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AE0" w:rsidRPr="002C3267" w:rsidRDefault="00DA2AE0" w:rsidP="00DA2AE0">
      <w:pPr>
        <w:jc w:val="right"/>
        <w:rPr>
          <w:rFonts w:cstheme="minorHAnsi"/>
          <w:b/>
          <w:bCs/>
          <w:sz w:val="40"/>
          <w:szCs w:val="40"/>
          <w:rtl/>
          <w:lang w:bidi="ar-DZ"/>
        </w:rPr>
      </w:pPr>
      <w:proofErr w:type="gramStart"/>
      <w:r w:rsidRPr="002C3267">
        <w:rPr>
          <w:rFonts w:cs="Times New Roman" w:hint="cs"/>
          <w:b/>
          <w:bCs/>
          <w:sz w:val="40"/>
          <w:szCs w:val="40"/>
          <w:rtl/>
          <w:lang w:bidi="ar-DZ"/>
        </w:rPr>
        <w:t>السنة</w:t>
      </w:r>
      <w:proofErr w:type="gramEnd"/>
      <w:r w:rsidRPr="002C3267">
        <w:rPr>
          <w:rFonts w:cs="Times New Roman" w:hint="cs"/>
          <w:b/>
          <w:bCs/>
          <w:sz w:val="40"/>
          <w:szCs w:val="40"/>
          <w:rtl/>
          <w:lang w:bidi="ar-DZ"/>
        </w:rPr>
        <w:t xml:space="preserve"> الثالثة</w:t>
      </w:r>
      <w:r w:rsidRPr="002C3267">
        <w:rPr>
          <w:rFonts w:cstheme="minorHAnsi" w:hint="cs"/>
          <w:b/>
          <w:bCs/>
          <w:sz w:val="40"/>
          <w:szCs w:val="40"/>
          <w:rtl/>
          <w:lang w:bidi="ar-DZ"/>
        </w:rPr>
        <w:t xml:space="preserve">: </w:t>
      </w:r>
      <w:r w:rsidRPr="002C3267">
        <w:rPr>
          <w:rFonts w:cs="Times New Roman" w:hint="cs"/>
          <w:b/>
          <w:bCs/>
          <w:sz w:val="40"/>
          <w:szCs w:val="40"/>
          <w:rtl/>
          <w:lang w:bidi="ar-DZ"/>
        </w:rPr>
        <w:t>دراسات لغوية</w:t>
      </w:r>
    </w:p>
    <w:p w:rsidR="00DA2AE0" w:rsidRPr="002C3267" w:rsidRDefault="00DA2AE0" w:rsidP="00DA2AE0">
      <w:pPr>
        <w:jc w:val="right"/>
        <w:rPr>
          <w:rFonts w:cstheme="minorHAnsi"/>
          <w:b/>
          <w:bCs/>
          <w:sz w:val="40"/>
          <w:szCs w:val="40"/>
          <w:rtl/>
          <w:lang w:bidi="ar-DZ"/>
        </w:rPr>
      </w:pPr>
      <w:proofErr w:type="gramStart"/>
      <w:r w:rsidRPr="002C3267">
        <w:rPr>
          <w:rFonts w:cs="Times New Roman" w:hint="cs"/>
          <w:b/>
          <w:bCs/>
          <w:sz w:val="40"/>
          <w:szCs w:val="40"/>
          <w:rtl/>
          <w:lang w:bidi="ar-DZ"/>
        </w:rPr>
        <w:t>المحاضرة</w:t>
      </w:r>
      <w:proofErr w:type="gramEnd"/>
      <w:r w:rsidRPr="002C3267">
        <w:rPr>
          <w:rFonts w:cs="Times New Roman" w:hint="cs"/>
          <w:b/>
          <w:bCs/>
          <w:sz w:val="40"/>
          <w:szCs w:val="40"/>
          <w:rtl/>
          <w:lang w:bidi="ar-DZ"/>
        </w:rPr>
        <w:t xml:space="preserve"> الثالثة</w:t>
      </w:r>
    </w:p>
    <w:p w:rsidR="00DA2AE0" w:rsidRDefault="00DA2AE0" w:rsidP="00DA2AE0">
      <w:pPr>
        <w:jc w:val="right"/>
        <w:rPr>
          <w:rFonts w:cstheme="minorHAnsi"/>
          <w:sz w:val="40"/>
          <w:szCs w:val="40"/>
          <w:rtl/>
          <w:lang w:bidi="ar-DZ"/>
        </w:rPr>
      </w:pPr>
    </w:p>
    <w:p w:rsidR="00DA2AE0" w:rsidRPr="002C3267" w:rsidRDefault="00DA2AE0" w:rsidP="00DA2AE0">
      <w:pPr>
        <w:jc w:val="center"/>
        <w:rPr>
          <w:rFonts w:cstheme="minorHAnsi"/>
          <w:b/>
          <w:bCs/>
          <w:sz w:val="48"/>
          <w:szCs w:val="48"/>
          <w:rtl/>
          <w:lang w:bidi="ar-DZ"/>
        </w:rPr>
      </w:pPr>
      <w:proofErr w:type="gramStart"/>
      <w:r w:rsidRPr="002C3267">
        <w:rPr>
          <w:rFonts w:cs="Times New Roman" w:hint="cs"/>
          <w:b/>
          <w:bCs/>
          <w:sz w:val="48"/>
          <w:szCs w:val="48"/>
          <w:shd w:val="clear" w:color="auto" w:fill="FBD4B4" w:themeFill="accent6" w:themeFillTint="66"/>
          <w:rtl/>
          <w:lang w:bidi="ar-DZ"/>
        </w:rPr>
        <w:t>العنوان</w:t>
      </w:r>
      <w:proofErr w:type="gramEnd"/>
      <w:r w:rsidRPr="002C3267">
        <w:rPr>
          <w:rFonts w:cstheme="minorHAnsi" w:hint="cs"/>
          <w:b/>
          <w:bCs/>
          <w:sz w:val="48"/>
          <w:szCs w:val="48"/>
          <w:shd w:val="clear" w:color="auto" w:fill="FBD4B4" w:themeFill="accent6" w:themeFillTint="66"/>
          <w:rtl/>
          <w:lang w:bidi="ar-DZ"/>
        </w:rPr>
        <w:t xml:space="preserve">: </w:t>
      </w:r>
      <w:r w:rsidRPr="002C3267">
        <w:rPr>
          <w:rFonts w:cs="Times New Roman" w:hint="cs"/>
          <w:b/>
          <w:bCs/>
          <w:sz w:val="48"/>
          <w:szCs w:val="48"/>
          <w:shd w:val="clear" w:color="auto" w:fill="FBD4B4" w:themeFill="accent6" w:themeFillTint="66"/>
          <w:rtl/>
          <w:lang w:bidi="ar-DZ"/>
        </w:rPr>
        <w:t>الاستدلال والاستشهاد</w:t>
      </w:r>
    </w:p>
    <w:p w:rsidR="00DA2AE0" w:rsidRDefault="00DA2AE0" w:rsidP="00DA2AE0">
      <w:pPr>
        <w:jc w:val="center"/>
        <w:rPr>
          <w:rFonts w:cstheme="minorHAnsi"/>
          <w:sz w:val="40"/>
          <w:szCs w:val="40"/>
          <w:rtl/>
          <w:lang w:bidi="ar-DZ"/>
        </w:rPr>
      </w:pPr>
    </w:p>
    <w:p w:rsidR="00DA2AE0" w:rsidRPr="00D32AFB" w:rsidRDefault="00DA2AE0" w:rsidP="00DA2AE0">
      <w:pPr>
        <w:jc w:val="right"/>
        <w:rPr>
          <w:rFonts w:cstheme="minorHAnsi"/>
          <w:b/>
          <w:bCs/>
          <w:sz w:val="40"/>
          <w:szCs w:val="40"/>
          <w:rtl/>
          <w:lang w:bidi="ar-DZ"/>
        </w:rPr>
      </w:pPr>
      <w:r w:rsidRPr="00D32AFB">
        <w:rPr>
          <w:rFonts w:cs="Times New Roman" w:hint="cs"/>
          <w:b/>
          <w:bCs/>
          <w:sz w:val="40"/>
          <w:szCs w:val="40"/>
          <w:shd w:val="clear" w:color="auto" w:fill="FBD4B4" w:themeFill="accent6" w:themeFillTint="66"/>
          <w:rtl/>
          <w:lang w:bidi="ar-DZ"/>
        </w:rPr>
        <w:t>أولا</w:t>
      </w:r>
      <w:r w:rsidRPr="00D32AFB">
        <w:rPr>
          <w:rFonts w:cstheme="minorHAnsi" w:hint="cs"/>
          <w:b/>
          <w:bCs/>
          <w:sz w:val="40"/>
          <w:szCs w:val="40"/>
          <w:shd w:val="clear" w:color="auto" w:fill="FBD4B4" w:themeFill="accent6" w:themeFillTint="66"/>
          <w:rtl/>
          <w:lang w:bidi="ar-DZ"/>
        </w:rPr>
        <w:t xml:space="preserve">: </w:t>
      </w:r>
      <w:proofErr w:type="gramStart"/>
      <w:r w:rsidRPr="00D32AFB">
        <w:rPr>
          <w:rFonts w:cs="Times New Roman" w:hint="cs"/>
          <w:b/>
          <w:bCs/>
          <w:sz w:val="40"/>
          <w:szCs w:val="40"/>
          <w:shd w:val="clear" w:color="auto" w:fill="FBD4B4" w:themeFill="accent6" w:themeFillTint="66"/>
          <w:rtl/>
          <w:lang w:bidi="ar-DZ"/>
        </w:rPr>
        <w:t>الاستدلال</w:t>
      </w:r>
      <w:proofErr w:type="gramEnd"/>
    </w:p>
    <w:p w:rsidR="00DA2AE0" w:rsidRDefault="002C3267" w:rsidP="00DA2AE0">
      <w:pPr>
        <w:spacing w:line="360" w:lineRule="auto"/>
        <w:jc w:val="right"/>
        <w:rPr>
          <w:rFonts w:cstheme="minorHAnsi"/>
          <w:sz w:val="40"/>
          <w:szCs w:val="40"/>
          <w:rtl/>
          <w:lang w:bidi="ar-DZ"/>
        </w:rPr>
      </w:pPr>
      <w:r>
        <w:rPr>
          <w:rFonts w:cs="Times New Roman" w:hint="cs"/>
          <w:sz w:val="40"/>
          <w:szCs w:val="40"/>
          <w:rtl/>
          <w:lang w:bidi="ar-DZ"/>
        </w:rPr>
        <w:t>الاستدلال في أ</w:t>
      </w:r>
      <w:r w:rsidR="00DA2AE0">
        <w:rPr>
          <w:rFonts w:cs="Times New Roman" w:hint="cs"/>
          <w:sz w:val="40"/>
          <w:szCs w:val="40"/>
          <w:rtl/>
          <w:lang w:bidi="ar-DZ"/>
        </w:rPr>
        <w:t xml:space="preserve">بسط </w:t>
      </w:r>
      <w:proofErr w:type="spellStart"/>
      <w:r w:rsidR="00DA2AE0">
        <w:rPr>
          <w:rFonts w:cs="Times New Roman" w:hint="cs"/>
          <w:sz w:val="40"/>
          <w:szCs w:val="40"/>
          <w:rtl/>
          <w:lang w:bidi="ar-DZ"/>
        </w:rPr>
        <w:t>تعاريفه</w:t>
      </w:r>
      <w:proofErr w:type="spellEnd"/>
      <w:r w:rsidR="00DA2AE0">
        <w:rPr>
          <w:rFonts w:cs="Times New Roman" w:hint="cs"/>
          <w:sz w:val="40"/>
          <w:szCs w:val="40"/>
          <w:rtl/>
          <w:lang w:bidi="ar-DZ"/>
        </w:rPr>
        <w:t xml:space="preserve"> الاصطلاحية هو </w:t>
      </w:r>
      <w:r w:rsidR="00DA2AE0">
        <w:rPr>
          <w:rFonts w:cstheme="minorHAnsi" w:hint="cs"/>
          <w:sz w:val="40"/>
          <w:szCs w:val="40"/>
          <w:rtl/>
          <w:lang w:bidi="ar-DZ"/>
        </w:rPr>
        <w:t xml:space="preserve">" </w:t>
      </w:r>
      <w:r w:rsidR="00DA2AE0">
        <w:rPr>
          <w:rFonts w:cs="Times New Roman" w:hint="cs"/>
          <w:sz w:val="40"/>
          <w:szCs w:val="40"/>
          <w:rtl/>
          <w:lang w:bidi="ar-DZ"/>
        </w:rPr>
        <w:t xml:space="preserve">تقرير الدليل لإثبات المدلول </w:t>
      </w:r>
      <w:r w:rsidR="00DA2AE0">
        <w:rPr>
          <w:rFonts w:cstheme="minorHAnsi" w:hint="cs"/>
          <w:sz w:val="40"/>
          <w:szCs w:val="40"/>
          <w:rtl/>
          <w:lang w:bidi="ar-DZ"/>
        </w:rPr>
        <w:t xml:space="preserve">" </w:t>
      </w:r>
      <w:r w:rsidR="00DA2AE0">
        <w:rPr>
          <w:rFonts w:cs="Times New Roman" w:hint="cs"/>
          <w:sz w:val="40"/>
          <w:szCs w:val="40"/>
          <w:rtl/>
          <w:lang w:bidi="ar-DZ"/>
        </w:rPr>
        <w:t>بمعنى طلب الدليل للوصول إلى الحقيقة وهو أنواع</w:t>
      </w:r>
      <w:r w:rsidR="00DA2AE0">
        <w:rPr>
          <w:rFonts w:cstheme="minorHAnsi" w:hint="cs"/>
          <w:sz w:val="40"/>
          <w:szCs w:val="40"/>
          <w:rtl/>
          <w:lang w:bidi="ar-DZ"/>
        </w:rPr>
        <w:t>:</w:t>
      </w:r>
    </w:p>
    <w:p w:rsidR="00DA2AE0" w:rsidRPr="00D32AFB" w:rsidRDefault="00DA2AE0" w:rsidP="00DA2AE0">
      <w:pPr>
        <w:spacing w:line="360" w:lineRule="auto"/>
        <w:jc w:val="right"/>
        <w:rPr>
          <w:rFonts w:cstheme="minorHAnsi"/>
          <w:b/>
          <w:bCs/>
          <w:sz w:val="40"/>
          <w:szCs w:val="40"/>
          <w:rtl/>
          <w:lang w:bidi="ar-DZ"/>
        </w:rPr>
      </w:pPr>
      <w:proofErr w:type="gramStart"/>
      <w:r w:rsidRPr="00D32AFB">
        <w:rPr>
          <w:rFonts w:cs="Times New Roman" w:hint="cs"/>
          <w:b/>
          <w:bCs/>
          <w:sz w:val="40"/>
          <w:szCs w:val="40"/>
          <w:rtl/>
          <w:lang w:bidi="ar-DZ"/>
        </w:rPr>
        <w:t>استدلال</w:t>
      </w:r>
      <w:proofErr w:type="gramEnd"/>
      <w:r w:rsidRPr="00D32AFB">
        <w:rPr>
          <w:rFonts w:cs="Times New Roman" w:hint="cs"/>
          <w:b/>
          <w:bCs/>
          <w:sz w:val="40"/>
          <w:szCs w:val="40"/>
          <w:rtl/>
          <w:lang w:bidi="ar-DZ"/>
        </w:rPr>
        <w:t xml:space="preserve"> استقرائي</w:t>
      </w:r>
      <w:r w:rsidRPr="00D32AFB">
        <w:rPr>
          <w:rFonts w:cstheme="minorHAnsi" w:hint="cs"/>
          <w:b/>
          <w:bCs/>
          <w:sz w:val="40"/>
          <w:szCs w:val="40"/>
          <w:rtl/>
          <w:lang w:bidi="ar-DZ"/>
        </w:rPr>
        <w:t xml:space="preserve">: </w:t>
      </w:r>
    </w:p>
    <w:p w:rsidR="00DA2AE0" w:rsidRDefault="00DA2AE0" w:rsidP="00DA2AE0">
      <w:pPr>
        <w:spacing w:line="360" w:lineRule="auto"/>
        <w:jc w:val="right"/>
        <w:rPr>
          <w:rFonts w:cstheme="minorHAnsi"/>
          <w:sz w:val="40"/>
          <w:szCs w:val="40"/>
          <w:rtl/>
          <w:lang w:bidi="ar-DZ"/>
        </w:rPr>
      </w:pPr>
      <w:r>
        <w:rPr>
          <w:rFonts w:cs="Times New Roman" w:hint="cs"/>
          <w:sz w:val="40"/>
          <w:szCs w:val="40"/>
          <w:rtl/>
          <w:lang w:bidi="ar-DZ"/>
        </w:rPr>
        <w:t xml:space="preserve">وهو الاستدلال الذي ينتقل </w:t>
      </w:r>
      <w:r w:rsidR="00D320FA">
        <w:rPr>
          <w:rFonts w:cs="Times New Roman" w:hint="cs"/>
          <w:sz w:val="40"/>
          <w:szCs w:val="40"/>
          <w:rtl/>
          <w:lang w:bidi="ar-DZ"/>
        </w:rPr>
        <w:t xml:space="preserve">من الجزء إلى الكل، وهو </w:t>
      </w:r>
      <w:proofErr w:type="gramStart"/>
      <w:r w:rsidR="00D320FA">
        <w:rPr>
          <w:rFonts w:cs="Times New Roman" w:hint="cs"/>
          <w:sz w:val="40"/>
          <w:szCs w:val="40"/>
          <w:rtl/>
          <w:lang w:bidi="ar-DZ"/>
        </w:rPr>
        <w:t xml:space="preserve">نوعان </w:t>
      </w:r>
      <w:r w:rsidR="00D320FA">
        <w:rPr>
          <w:rFonts w:cstheme="minorHAnsi" w:hint="cs"/>
          <w:sz w:val="40"/>
          <w:szCs w:val="40"/>
          <w:rtl/>
          <w:lang w:bidi="ar-DZ"/>
        </w:rPr>
        <w:t>:</w:t>
      </w:r>
      <w:proofErr w:type="gramEnd"/>
      <w:r w:rsidR="00D320FA">
        <w:rPr>
          <w:rFonts w:cstheme="minorHAnsi" w:hint="cs"/>
          <w:sz w:val="40"/>
          <w:szCs w:val="40"/>
          <w:rtl/>
          <w:lang w:bidi="ar-DZ"/>
        </w:rPr>
        <w:t xml:space="preserve"> </w:t>
      </w:r>
      <w:r w:rsidR="00D320FA">
        <w:rPr>
          <w:rFonts w:cs="Times New Roman" w:hint="cs"/>
          <w:sz w:val="40"/>
          <w:szCs w:val="40"/>
          <w:rtl/>
          <w:lang w:bidi="ar-DZ"/>
        </w:rPr>
        <w:t xml:space="preserve">تام </w:t>
      </w:r>
      <w:r w:rsidR="00D320FA">
        <w:rPr>
          <w:rFonts w:cstheme="minorHAnsi" w:hint="cs"/>
          <w:sz w:val="40"/>
          <w:szCs w:val="40"/>
          <w:rtl/>
          <w:lang w:bidi="ar-DZ"/>
        </w:rPr>
        <w:t xml:space="preserve">/ </w:t>
      </w:r>
      <w:r w:rsidR="00D320FA">
        <w:rPr>
          <w:rFonts w:cs="Times New Roman" w:hint="cs"/>
          <w:sz w:val="40"/>
          <w:szCs w:val="40"/>
          <w:rtl/>
          <w:lang w:bidi="ar-DZ"/>
        </w:rPr>
        <w:t>ناقص</w:t>
      </w:r>
      <w:r w:rsidR="00D320FA">
        <w:rPr>
          <w:rFonts w:cstheme="minorHAnsi" w:hint="cs"/>
          <w:sz w:val="40"/>
          <w:szCs w:val="40"/>
          <w:rtl/>
          <w:lang w:bidi="ar-DZ"/>
        </w:rPr>
        <w:t>.</w:t>
      </w:r>
    </w:p>
    <w:p w:rsidR="00D320FA" w:rsidRPr="00D32AFB" w:rsidRDefault="00D320FA" w:rsidP="00DA2AE0">
      <w:pPr>
        <w:spacing w:line="360" w:lineRule="auto"/>
        <w:jc w:val="right"/>
        <w:rPr>
          <w:rFonts w:cstheme="minorHAnsi"/>
          <w:b/>
          <w:bCs/>
          <w:sz w:val="40"/>
          <w:szCs w:val="40"/>
          <w:rtl/>
          <w:lang w:bidi="ar-DZ"/>
        </w:rPr>
      </w:pPr>
      <w:proofErr w:type="gramStart"/>
      <w:r w:rsidRPr="00D32AFB">
        <w:rPr>
          <w:rFonts w:cs="Times New Roman" w:hint="cs"/>
          <w:b/>
          <w:bCs/>
          <w:sz w:val="40"/>
          <w:szCs w:val="40"/>
          <w:rtl/>
          <w:lang w:bidi="ar-DZ"/>
        </w:rPr>
        <w:t>استدلال</w:t>
      </w:r>
      <w:proofErr w:type="gramEnd"/>
      <w:r w:rsidRPr="00D32AFB">
        <w:rPr>
          <w:rFonts w:cs="Times New Roman" w:hint="cs"/>
          <w:b/>
          <w:bCs/>
          <w:sz w:val="40"/>
          <w:szCs w:val="40"/>
          <w:rtl/>
          <w:lang w:bidi="ar-DZ"/>
        </w:rPr>
        <w:t xml:space="preserve"> استنباطي</w:t>
      </w:r>
      <w:r w:rsidRPr="00D32AFB">
        <w:rPr>
          <w:rFonts w:cstheme="minorHAnsi" w:hint="cs"/>
          <w:b/>
          <w:bCs/>
          <w:sz w:val="40"/>
          <w:szCs w:val="40"/>
          <w:rtl/>
          <w:lang w:bidi="ar-DZ"/>
        </w:rPr>
        <w:t>:</w:t>
      </w:r>
    </w:p>
    <w:p w:rsidR="00D320FA" w:rsidRDefault="00D320FA" w:rsidP="00DA2AE0">
      <w:pPr>
        <w:spacing w:line="360" w:lineRule="auto"/>
        <w:jc w:val="right"/>
        <w:rPr>
          <w:rFonts w:cstheme="minorHAnsi"/>
          <w:sz w:val="40"/>
          <w:szCs w:val="40"/>
          <w:rtl/>
          <w:lang w:bidi="ar-DZ"/>
        </w:rPr>
      </w:pPr>
      <w:proofErr w:type="gramStart"/>
      <w:r>
        <w:rPr>
          <w:rFonts w:cs="Times New Roman" w:hint="cs"/>
          <w:sz w:val="40"/>
          <w:szCs w:val="40"/>
          <w:rtl/>
          <w:lang w:bidi="ar-DZ"/>
        </w:rPr>
        <w:t>وهو</w:t>
      </w:r>
      <w:proofErr w:type="gramEnd"/>
      <w:r>
        <w:rPr>
          <w:rFonts w:cs="Times New Roman" w:hint="cs"/>
          <w:sz w:val="40"/>
          <w:szCs w:val="40"/>
          <w:rtl/>
          <w:lang w:bidi="ar-DZ"/>
        </w:rPr>
        <w:t xml:space="preserve"> نوع من الاستنتا</w:t>
      </w:r>
      <w:r w:rsidR="00560B53">
        <w:rPr>
          <w:rFonts w:cs="Times New Roman" w:hint="cs"/>
          <w:sz w:val="40"/>
          <w:szCs w:val="40"/>
          <w:rtl/>
          <w:lang w:bidi="ar-DZ"/>
        </w:rPr>
        <w:t>ج، وشكل من أشكال المنطق يدرس إم</w:t>
      </w:r>
      <w:r>
        <w:rPr>
          <w:rFonts w:cs="Times New Roman" w:hint="cs"/>
          <w:sz w:val="40"/>
          <w:szCs w:val="40"/>
          <w:rtl/>
          <w:lang w:bidi="ar-DZ"/>
        </w:rPr>
        <w:t>كانية الوصول إلى نتيجة محددة</w:t>
      </w:r>
      <w:r>
        <w:rPr>
          <w:rFonts w:cstheme="minorHAnsi" w:hint="cs"/>
          <w:sz w:val="40"/>
          <w:szCs w:val="40"/>
          <w:rtl/>
          <w:lang w:bidi="ar-DZ"/>
        </w:rPr>
        <w:t>.</w:t>
      </w:r>
    </w:p>
    <w:p w:rsidR="00D320FA" w:rsidRDefault="00D320FA" w:rsidP="00DA2AE0">
      <w:pPr>
        <w:spacing w:line="360" w:lineRule="auto"/>
        <w:jc w:val="right"/>
        <w:rPr>
          <w:rFonts w:cstheme="minorHAnsi"/>
          <w:sz w:val="40"/>
          <w:szCs w:val="40"/>
          <w:rtl/>
          <w:lang w:bidi="ar-DZ"/>
        </w:rPr>
      </w:pPr>
      <w:proofErr w:type="gramStart"/>
      <w:r>
        <w:rPr>
          <w:rFonts w:cs="Times New Roman" w:hint="cs"/>
          <w:sz w:val="40"/>
          <w:szCs w:val="40"/>
          <w:rtl/>
          <w:lang w:bidi="ar-DZ"/>
        </w:rPr>
        <w:t>وفي</w:t>
      </w:r>
      <w:proofErr w:type="gramEnd"/>
      <w:r>
        <w:rPr>
          <w:rFonts w:cs="Times New Roman" w:hint="cs"/>
          <w:sz w:val="40"/>
          <w:szCs w:val="40"/>
          <w:rtl/>
          <w:lang w:bidi="ar-DZ"/>
        </w:rPr>
        <w:t xml:space="preserve"> كل حالة منهما تكون الأدلة عقلية ضرورة لوضع القوانين</w:t>
      </w:r>
      <w:r>
        <w:rPr>
          <w:rFonts w:cstheme="minorHAnsi" w:hint="cs"/>
          <w:sz w:val="40"/>
          <w:szCs w:val="40"/>
          <w:rtl/>
          <w:lang w:bidi="ar-DZ"/>
        </w:rPr>
        <w:t>.</w:t>
      </w:r>
    </w:p>
    <w:p w:rsidR="00D320FA" w:rsidRPr="00D32AFB" w:rsidRDefault="00D320FA" w:rsidP="00DA2AE0">
      <w:pPr>
        <w:spacing w:line="360" w:lineRule="auto"/>
        <w:jc w:val="right"/>
        <w:rPr>
          <w:rFonts w:cstheme="minorHAnsi"/>
          <w:b/>
          <w:bCs/>
          <w:sz w:val="40"/>
          <w:szCs w:val="40"/>
          <w:rtl/>
          <w:lang w:bidi="ar-DZ"/>
        </w:rPr>
      </w:pPr>
      <w:r w:rsidRPr="00D32AFB">
        <w:rPr>
          <w:rFonts w:cs="Times New Roman" w:hint="cs"/>
          <w:b/>
          <w:bCs/>
          <w:sz w:val="40"/>
          <w:szCs w:val="40"/>
          <w:shd w:val="clear" w:color="auto" w:fill="FBD4B4" w:themeFill="accent6" w:themeFillTint="66"/>
          <w:rtl/>
          <w:lang w:bidi="ar-DZ"/>
        </w:rPr>
        <w:t>ثانيا</w:t>
      </w:r>
      <w:r w:rsidRPr="00D32AFB">
        <w:rPr>
          <w:rFonts w:cstheme="minorHAnsi" w:hint="cs"/>
          <w:b/>
          <w:bCs/>
          <w:sz w:val="40"/>
          <w:szCs w:val="40"/>
          <w:shd w:val="clear" w:color="auto" w:fill="FBD4B4" w:themeFill="accent6" w:themeFillTint="66"/>
          <w:rtl/>
          <w:lang w:bidi="ar-DZ"/>
        </w:rPr>
        <w:t xml:space="preserve">: </w:t>
      </w:r>
      <w:proofErr w:type="gramStart"/>
      <w:r w:rsidRPr="00D32AFB">
        <w:rPr>
          <w:rFonts w:cs="Times New Roman" w:hint="cs"/>
          <w:b/>
          <w:bCs/>
          <w:sz w:val="40"/>
          <w:szCs w:val="40"/>
          <w:shd w:val="clear" w:color="auto" w:fill="FBD4B4" w:themeFill="accent6" w:themeFillTint="66"/>
          <w:rtl/>
          <w:lang w:bidi="ar-DZ"/>
        </w:rPr>
        <w:t>الاستشهاد</w:t>
      </w:r>
      <w:proofErr w:type="gramEnd"/>
    </w:p>
    <w:p w:rsidR="00D320FA" w:rsidRDefault="00D32AFB" w:rsidP="00DA2AE0">
      <w:pPr>
        <w:spacing w:line="360" w:lineRule="auto"/>
        <w:jc w:val="right"/>
        <w:rPr>
          <w:rFonts w:cstheme="minorHAnsi"/>
          <w:sz w:val="40"/>
          <w:szCs w:val="40"/>
          <w:rtl/>
          <w:lang w:bidi="ar-DZ"/>
        </w:rPr>
      </w:pPr>
      <w:r>
        <w:rPr>
          <w:rFonts w:cs="Times New Roman" w:hint="cs"/>
          <w:sz w:val="40"/>
          <w:szCs w:val="40"/>
          <w:rtl/>
          <w:lang w:bidi="ar-DZ"/>
        </w:rPr>
        <w:t xml:space="preserve">وهو في أبسط </w:t>
      </w:r>
      <w:proofErr w:type="spellStart"/>
      <w:r>
        <w:rPr>
          <w:rFonts w:cs="Times New Roman" w:hint="cs"/>
          <w:sz w:val="40"/>
          <w:szCs w:val="40"/>
          <w:rtl/>
          <w:lang w:bidi="ar-DZ"/>
        </w:rPr>
        <w:t>تعاريفه</w:t>
      </w:r>
      <w:proofErr w:type="spellEnd"/>
      <w:r>
        <w:rPr>
          <w:rFonts w:cs="Times New Roman" w:hint="cs"/>
          <w:sz w:val="40"/>
          <w:szCs w:val="40"/>
          <w:rtl/>
          <w:lang w:bidi="ar-DZ"/>
        </w:rPr>
        <w:t xml:space="preserve"> </w:t>
      </w:r>
      <w:r>
        <w:rPr>
          <w:rFonts w:cstheme="minorHAnsi" w:hint="cs"/>
          <w:sz w:val="40"/>
          <w:szCs w:val="40"/>
          <w:rtl/>
          <w:lang w:bidi="ar-DZ"/>
        </w:rPr>
        <w:t xml:space="preserve">" </w:t>
      </w:r>
      <w:r>
        <w:rPr>
          <w:rFonts w:cs="Times New Roman" w:hint="cs"/>
          <w:sz w:val="40"/>
          <w:szCs w:val="40"/>
          <w:rtl/>
          <w:lang w:bidi="ar-DZ"/>
        </w:rPr>
        <w:t xml:space="preserve">هو طلب الشاهد لإثبات صحة النتيجة </w:t>
      </w:r>
      <w:r>
        <w:rPr>
          <w:rFonts w:cstheme="minorHAnsi" w:hint="cs"/>
          <w:sz w:val="40"/>
          <w:szCs w:val="40"/>
          <w:rtl/>
          <w:lang w:bidi="ar-DZ"/>
        </w:rPr>
        <w:t xml:space="preserve">" </w:t>
      </w:r>
      <w:r>
        <w:rPr>
          <w:rFonts w:cs="Times New Roman" w:hint="cs"/>
          <w:sz w:val="40"/>
          <w:szCs w:val="40"/>
          <w:rtl/>
          <w:lang w:bidi="ar-DZ"/>
        </w:rPr>
        <w:t xml:space="preserve">مع العلم أن </w:t>
      </w:r>
      <w:r>
        <w:rPr>
          <w:rFonts w:cstheme="minorHAnsi" w:hint="cs"/>
          <w:sz w:val="40"/>
          <w:szCs w:val="40"/>
          <w:rtl/>
          <w:lang w:bidi="ar-DZ"/>
        </w:rPr>
        <w:t xml:space="preserve">" </w:t>
      </w:r>
      <w:r>
        <w:rPr>
          <w:rFonts w:cs="Times New Roman" w:hint="cs"/>
          <w:sz w:val="40"/>
          <w:szCs w:val="40"/>
          <w:rtl/>
          <w:lang w:bidi="ar-DZ"/>
        </w:rPr>
        <w:t xml:space="preserve">الاستشهاد جاء بعد وضع القواعد </w:t>
      </w:r>
      <w:r>
        <w:rPr>
          <w:rFonts w:cstheme="minorHAnsi" w:hint="cs"/>
          <w:sz w:val="40"/>
          <w:szCs w:val="40"/>
          <w:rtl/>
          <w:lang w:bidi="ar-DZ"/>
        </w:rPr>
        <w:t xml:space="preserve">... </w:t>
      </w:r>
      <w:r>
        <w:rPr>
          <w:rFonts w:cs="Times New Roman" w:hint="cs"/>
          <w:sz w:val="40"/>
          <w:szCs w:val="40"/>
          <w:rtl/>
          <w:lang w:bidi="ar-DZ"/>
        </w:rPr>
        <w:t xml:space="preserve">لتأكيد القاعدة </w:t>
      </w:r>
      <w:r w:rsidR="0038755F">
        <w:rPr>
          <w:rFonts w:cstheme="minorHAnsi" w:hint="cs"/>
          <w:sz w:val="40"/>
          <w:szCs w:val="40"/>
          <w:rtl/>
          <w:lang w:bidi="ar-DZ"/>
        </w:rPr>
        <w:t xml:space="preserve"> </w:t>
      </w:r>
      <w:r>
        <w:rPr>
          <w:rFonts w:cs="Times New Roman" w:hint="cs"/>
          <w:sz w:val="40"/>
          <w:szCs w:val="40"/>
          <w:rtl/>
          <w:lang w:bidi="ar-DZ"/>
        </w:rPr>
        <w:t xml:space="preserve">أو دحضها </w:t>
      </w:r>
      <w:r>
        <w:rPr>
          <w:rFonts w:cstheme="minorHAnsi" w:hint="cs"/>
          <w:sz w:val="40"/>
          <w:szCs w:val="40"/>
          <w:rtl/>
          <w:lang w:bidi="ar-DZ"/>
        </w:rPr>
        <w:t>"</w:t>
      </w:r>
    </w:p>
    <w:p w:rsidR="00D32AFB" w:rsidRDefault="00D32AFB" w:rsidP="00DA2AE0">
      <w:pPr>
        <w:spacing w:line="360" w:lineRule="auto"/>
        <w:jc w:val="right"/>
        <w:rPr>
          <w:rFonts w:cstheme="minorHAnsi"/>
          <w:sz w:val="40"/>
          <w:szCs w:val="40"/>
          <w:rtl/>
          <w:lang w:bidi="ar-DZ"/>
        </w:rPr>
      </w:pPr>
      <w:proofErr w:type="gramStart"/>
      <w:r>
        <w:rPr>
          <w:rFonts w:cs="Times New Roman" w:hint="cs"/>
          <w:sz w:val="40"/>
          <w:szCs w:val="40"/>
          <w:rtl/>
          <w:lang w:bidi="ar-DZ"/>
        </w:rPr>
        <w:lastRenderedPageBreak/>
        <w:t>وعلى</w:t>
      </w:r>
      <w:proofErr w:type="gramEnd"/>
      <w:r>
        <w:rPr>
          <w:rFonts w:cs="Times New Roman" w:hint="cs"/>
          <w:sz w:val="40"/>
          <w:szCs w:val="40"/>
          <w:rtl/>
          <w:lang w:bidi="ar-DZ"/>
        </w:rPr>
        <w:t xml:space="preserve"> عكس الاستدلال فإن الاستشهاد هو طلب الدليل بعد وضع القاعدة كدليل على صحتها، يكون من الواقع الخارجي ويخضع للملاحظة والتجريب من أجل بناء نتيجة علمية</w:t>
      </w:r>
      <w:r>
        <w:rPr>
          <w:rFonts w:cstheme="minorHAnsi" w:hint="cs"/>
          <w:sz w:val="40"/>
          <w:szCs w:val="40"/>
          <w:rtl/>
          <w:lang w:bidi="ar-DZ"/>
        </w:rPr>
        <w:t>.</w:t>
      </w:r>
    </w:p>
    <w:p w:rsidR="00D32AFB" w:rsidRDefault="00560B53" w:rsidP="00DA2AE0">
      <w:pPr>
        <w:spacing w:line="360" w:lineRule="auto"/>
        <w:jc w:val="right"/>
        <w:rPr>
          <w:rFonts w:cstheme="minorHAnsi"/>
          <w:sz w:val="40"/>
          <w:szCs w:val="40"/>
          <w:rtl/>
          <w:lang w:bidi="ar-DZ"/>
        </w:rPr>
      </w:pPr>
      <w:r>
        <w:rPr>
          <w:rFonts w:cs="Times New Roman" w:hint="cs"/>
          <w:sz w:val="40"/>
          <w:szCs w:val="40"/>
          <w:rtl/>
          <w:lang w:bidi="ar-DZ"/>
        </w:rPr>
        <w:t xml:space="preserve">فالشاهد هو دليل للبرهنة عن صحة نتيجة نتوصل </w:t>
      </w:r>
      <w:proofErr w:type="gramStart"/>
      <w:r>
        <w:rPr>
          <w:rFonts w:cs="Times New Roman" w:hint="cs"/>
          <w:sz w:val="40"/>
          <w:szCs w:val="40"/>
          <w:rtl/>
          <w:lang w:bidi="ar-DZ"/>
        </w:rPr>
        <w:t>إليها</w:t>
      </w:r>
      <w:proofErr w:type="gramEnd"/>
      <w:r>
        <w:rPr>
          <w:rFonts w:cs="Times New Roman" w:hint="cs"/>
          <w:sz w:val="40"/>
          <w:szCs w:val="40"/>
          <w:rtl/>
          <w:lang w:bidi="ar-DZ"/>
        </w:rPr>
        <w:t xml:space="preserve"> عن طريق الاستنباط والاستقراء، أي بعد بنائها</w:t>
      </w:r>
      <w:r>
        <w:rPr>
          <w:rFonts w:cstheme="minorHAnsi" w:hint="cs"/>
          <w:sz w:val="40"/>
          <w:szCs w:val="40"/>
          <w:rtl/>
          <w:lang w:bidi="ar-DZ"/>
        </w:rPr>
        <w:t>.</w:t>
      </w:r>
    </w:p>
    <w:p w:rsidR="00402A92" w:rsidRDefault="00402A92" w:rsidP="00DA2AE0">
      <w:pPr>
        <w:spacing w:line="360" w:lineRule="auto"/>
        <w:jc w:val="right"/>
        <w:rPr>
          <w:rFonts w:cstheme="minorHAnsi"/>
          <w:sz w:val="40"/>
          <w:szCs w:val="40"/>
          <w:rtl/>
          <w:lang w:bidi="ar-DZ"/>
        </w:rPr>
      </w:pPr>
    </w:p>
    <w:p w:rsidR="00D320FA" w:rsidRDefault="00402A92" w:rsidP="00DA2AE0">
      <w:pPr>
        <w:spacing w:line="360" w:lineRule="auto"/>
        <w:jc w:val="right"/>
        <w:rPr>
          <w:rFonts w:cstheme="minorHAnsi"/>
          <w:sz w:val="40"/>
          <w:szCs w:val="40"/>
          <w:rtl/>
          <w:lang w:bidi="ar-DZ"/>
        </w:rPr>
      </w:pPr>
      <w:proofErr w:type="gramStart"/>
      <w:r w:rsidRPr="00E111F0">
        <w:rPr>
          <w:rFonts w:cs="Times New Roman" w:hint="cs"/>
          <w:b/>
          <w:bCs/>
          <w:sz w:val="40"/>
          <w:szCs w:val="40"/>
          <w:rtl/>
          <w:lang w:bidi="ar-DZ"/>
        </w:rPr>
        <w:t>ملاحظة</w:t>
      </w:r>
      <w:proofErr w:type="gramEnd"/>
      <w:r w:rsidRPr="00E111F0">
        <w:rPr>
          <w:rFonts w:cstheme="minorHAnsi" w:hint="cs"/>
          <w:b/>
          <w:bCs/>
          <w:sz w:val="40"/>
          <w:szCs w:val="40"/>
          <w:rtl/>
          <w:lang w:bidi="ar-DZ"/>
        </w:rPr>
        <w:t xml:space="preserve">: </w:t>
      </w:r>
      <w:r w:rsidRPr="00E111F0">
        <w:rPr>
          <w:rFonts w:cs="Times New Roman" w:hint="cs"/>
          <w:b/>
          <w:bCs/>
          <w:sz w:val="40"/>
          <w:szCs w:val="40"/>
          <w:rtl/>
          <w:lang w:bidi="ar-DZ"/>
        </w:rPr>
        <w:t>على الطالب الاستزادة من مراجع أخرى لتكون الفائدة أكبر</w:t>
      </w:r>
      <w:r>
        <w:rPr>
          <w:rFonts w:cstheme="minorHAnsi" w:hint="cs"/>
          <w:sz w:val="40"/>
          <w:szCs w:val="40"/>
          <w:rtl/>
          <w:lang w:bidi="ar-DZ"/>
        </w:rPr>
        <w:t>.</w:t>
      </w:r>
    </w:p>
    <w:p w:rsidR="00402A92" w:rsidRPr="00DA2AE0" w:rsidRDefault="00402A92" w:rsidP="00DA2AE0">
      <w:pPr>
        <w:spacing w:line="360" w:lineRule="auto"/>
        <w:jc w:val="right"/>
        <w:rPr>
          <w:rFonts w:cstheme="minorHAnsi"/>
          <w:sz w:val="40"/>
          <w:szCs w:val="40"/>
          <w:lang w:bidi="ar-DZ"/>
        </w:rPr>
      </w:pPr>
    </w:p>
    <w:sectPr w:rsidR="00402A92" w:rsidRPr="00DA2AE0" w:rsidSect="00233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savePreviewPicture/>
  <w:compat/>
  <w:rsids>
    <w:rsidRoot w:val="00DA2AE0"/>
    <w:rsid w:val="00233BE9"/>
    <w:rsid w:val="002C3267"/>
    <w:rsid w:val="0038755F"/>
    <w:rsid w:val="00402A92"/>
    <w:rsid w:val="00560B53"/>
    <w:rsid w:val="00595DD2"/>
    <w:rsid w:val="008774CA"/>
    <w:rsid w:val="00920FD5"/>
    <w:rsid w:val="00B048CA"/>
    <w:rsid w:val="00D320FA"/>
    <w:rsid w:val="00D32AFB"/>
    <w:rsid w:val="00DA2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BE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Novotech</dc:creator>
  <cp:lastModifiedBy>doctor</cp:lastModifiedBy>
  <cp:revision>2</cp:revision>
  <dcterms:created xsi:type="dcterms:W3CDTF">2025-11-15T07:59:00Z</dcterms:created>
  <dcterms:modified xsi:type="dcterms:W3CDTF">2025-11-15T07:59:00Z</dcterms:modified>
</cp:coreProperties>
</file>