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5B" w:rsidRDefault="00F6095B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المحاضرة الخامسة : </w:t>
      </w:r>
      <w:r w:rsidR="00B07C7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المقاومة في المدينة والريف</w:t>
      </w:r>
    </w:p>
    <w:p w:rsidR="00030BB0" w:rsidRPr="00030BB0" w:rsidRDefault="00A75B5C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مقدمة :    </w:t>
      </w:r>
    </w:p>
    <w:p w:rsidR="005360AE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</w:t>
      </w:r>
      <w:r w:rsidR="00A75B5C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ان الاستدمار الممارس من طرف المحتل الفرنسي والذي تعددت صورة وتعالت ضراوته في حق من هم أصح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</w:t>
      </w:r>
      <w:r w:rsidR="00A75B5C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ب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الأرض</w:t>
      </w:r>
      <w:r w:rsidR="00A75B5C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الحقيقيين من جراء تعسف تعصب تنكر خيانة تملص استهتار بالقيم قد دفع بالجزائريين لرفع لواء المقاومة التي تعددت صورها ما بين المقاومة السياسية '(المدنية ) والعسكرية </w:t>
      </w:r>
    </w:p>
    <w:p w:rsidR="00B07C73" w:rsidRPr="00030BB0" w:rsidRDefault="00B07C73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المقاومة في المدينة  مقاومة الحضر والتي تسمى بالمقاومة المدنية (السياسية )</w:t>
      </w:r>
    </w:p>
    <w:p w:rsidR="00030BB0" w:rsidRPr="00030BB0" w:rsidRDefault="00A75B5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1/ المقاومة السياسية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 هي عبارة عن رفض لسلطة المحتل وسياسته المن</w:t>
      </w:r>
      <w:r w:rsidR="00030BB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ت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هجة ضد المسلمين الجزائريين </w:t>
      </w:r>
      <w:r w:rsidR="00030BB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بشكل سلمي.</w:t>
      </w:r>
    </w:p>
    <w:p w:rsidR="00030BB0" w:rsidRP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2/ وسائلها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 العرائض - الرسائل ، الشكاوي ، الفعل الدبلوماسي،...</w:t>
      </w:r>
    </w:p>
    <w:p w:rsidR="00A75B5C" w:rsidRPr="00030BB0" w:rsidRDefault="00030BB0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3/ نماذجها (روادها) </w:t>
      </w:r>
    </w:p>
    <w:p w:rsidR="005360AE" w:rsidRPr="00030BB0" w:rsidRDefault="00030BB0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أ/</w:t>
      </w:r>
      <w:r w:rsidR="00EB657B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المفتي </w:t>
      </w:r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مصطفى </w:t>
      </w:r>
      <w:proofErr w:type="spellStart"/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الكبابطي</w:t>
      </w:r>
      <w:proofErr w:type="spellEnd"/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:</w:t>
      </w:r>
    </w:p>
    <w:p w:rsidR="005360AE" w:rsidRP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</w:t>
      </w:r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لم يمضي شهرين على اتفاقية معاهدة الاستسلام الا وفرنسا تقوم </w:t>
      </w:r>
      <w:proofErr w:type="spellStart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باصدار</w:t>
      </w:r>
      <w:proofErr w:type="spellEnd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أمر في 08/09/1830 والذي يقضي بالاستيلاء على </w:t>
      </w:r>
      <w:proofErr w:type="spellStart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الاوقاف</w:t>
      </w:r>
      <w:proofErr w:type="spellEnd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الاسلامية</w:t>
      </w:r>
      <w:proofErr w:type="spellEnd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وهو فيما معناه المساس بالدين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الاسلامي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وهنا انتفض المفتي المتقدم ذكره وعرف بمعارضته الشديدة والعلنية لأوامر الحكومة الفرنسية التي حاولت ضم الأوقاف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أملاك الدولة الفرنسية لدرجة دفعت بالفرنسيين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لاتهتامه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أنه يدبر ثورة ضدهم </w:t>
      </w:r>
    </w:p>
    <w:p w:rsid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ب/</w:t>
      </w:r>
      <w:r w:rsidR="00EB657B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المفتي محمد العنابي</w:t>
      </w:r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</w:t>
      </w:r>
    </w:p>
    <w:p w:rsidR="00EB657B" w:rsidRP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     </w:t>
      </w:r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على اثر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اصدار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أمر 07/12/1830والذي يدلي بحق التصرف التام في المؤسسات الدينية بالتأجير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والكراء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أو البيع أو الهبة  وعلى اثر ذلك وضعت يدها على كافة المؤسسات الدينية وقاومت بتحويلها حسب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أهواءئها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إلى مستشفيات وكنائس ومحلات وحتى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استبلات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وطالت يدها حرمة المقابر فدنستها وكذا الحال بالجثث وعظام الموتى التي استخدمتها في تصنيع الكربون  الشيء الذي دفع بالمفتي العنابي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بارسال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رسائل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لكوزيل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عند استخدامه المساجد كمستشفيات وذكره نصوص المعاهدة وان هذا الصنيع هو خرق للمعاهدة  الشيء الذي دفع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كلزيل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بيتدبير</w:t>
      </w:r>
      <w:proofErr w:type="spellEnd"/>
      <w:r w:rsidR="00EB657B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مؤامرة ضده.</w:t>
      </w:r>
    </w:p>
    <w:p w:rsidR="00030BB0" w:rsidRPr="00030BB0" w:rsidRDefault="00030BB0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ج/ حمدان </w:t>
      </w:r>
      <w:proofErr w:type="spellStart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خوجة</w:t>
      </w:r>
      <w:proofErr w:type="spellEnd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: </w:t>
      </w:r>
    </w:p>
    <w:p w:rsidR="00086262" w:rsidRP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</w:t>
      </w:r>
      <w:r w:rsidR="00086262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جراء تمادي السلطات الاستعمارية في النهب والتقتيل </w:t>
      </w:r>
      <w:proofErr w:type="spellStart"/>
      <w:r w:rsidR="00086262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وافتكاك</w:t>
      </w:r>
      <w:proofErr w:type="spellEnd"/>
      <w:r w:rsidR="00086262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مصادر رزق الجزائريين وتأتي في مقدمتها الأرض</w:t>
      </w:r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الشيء الذي جعله يتخلى عن مهادنة الاستعمار وصرح برفضه القاطع لهذه الممارسات ، فقام بتحرير عرائض وشكاوي ضد ممارسات الاحتلال الفرنسي .</w:t>
      </w:r>
    </w:p>
    <w:p w:rsidR="005360AE" w:rsidRPr="00030BB0" w:rsidRDefault="005360AE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هذا وصدر عنه نشاط سري مع صديقه الانجليزي "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بانستير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"الذي قام بتحرير منه كراسته المشهور ة بع</w:t>
      </w:r>
      <w:r w:rsidR="00030BB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ن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وان نداء من أجل الجزائر والتي قام بتوزيعها على مواطنيه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وايعاز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من حمدان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خوجة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تم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ارسال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عريضة للبرلمان الانجليزي في 02/03/1833يدعوا فيها لدعم ومساندة الجزائر في مقاومتها للاحتلال الفرنسي .</w:t>
      </w:r>
    </w:p>
    <w:p w:rsidR="005360AE" w:rsidRPr="00030BB0" w:rsidRDefault="00030BB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كما </w:t>
      </w: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أرسل حمدان</w:t>
      </w:r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خوجة</w:t>
      </w:r>
      <w:proofErr w:type="spellEnd"/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رسالة </w:t>
      </w: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إلى</w:t>
      </w:r>
      <w:r w:rsidR="005360AE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الحكومة الفرنسية في 03/06/1833</w:t>
      </w:r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والتي تضمنت ثمانية عشر (18)</w:t>
      </w:r>
      <w:proofErr w:type="spellStart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شكاية</w:t>
      </w:r>
      <w:proofErr w:type="spellEnd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عدد فيها المظالم والاعتداءات التي ارتكبتها </w:t>
      </w:r>
      <w:proofErr w:type="spellStart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ادارة</w:t>
      </w:r>
      <w:proofErr w:type="spellEnd"/>
      <w:r w:rsidR="005360AE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الاحتلال في حق الجزائريين .</w:t>
      </w:r>
    </w:p>
    <w:p w:rsidR="00373783" w:rsidRPr="00030BB0" w:rsidRDefault="00373783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رسائل حمدان </w:t>
      </w:r>
      <w:proofErr w:type="spellStart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خوجة</w:t>
      </w:r>
      <w:proofErr w:type="spellEnd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للس</w:t>
      </w:r>
      <w:r w:rsidR="00030BB0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</w:t>
      </w: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طان ا</w:t>
      </w:r>
      <w:r w:rsidR="00086262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</w:t>
      </w:r>
      <w:r w:rsidR="00030BB0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عثماني محم</w:t>
      </w: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ود الثاني </w:t>
      </w:r>
    </w:p>
    <w:p w:rsidR="002110B6" w:rsidRPr="00030BB0" w:rsidRDefault="00086262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أرسل</w:t>
      </w:r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عام 1834 رسالة </w:t>
      </w:r>
      <w:proofErr w:type="spellStart"/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السلطان العثماني يصور له فيها أوان الظلم الذي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يتجرعه</w:t>
      </w:r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الجزائريون من فرنسا ويستعطفه للقيام بتدخل لصالح الشأن الجزائري وفي 18/12/1834 تقابل السفير العثماني </w:t>
      </w:r>
      <w:proofErr w:type="spellStart"/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باريس وهو مصطفى رشدي باي مع وزير الخارجية الفرنسي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واعلمه</w:t>
      </w:r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بانه مكلف بالتباحث لتأمين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إعادة</w:t>
      </w:r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الجزائر للدولة العثمانية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وأعرب</w:t>
      </w:r>
      <w:r w:rsidR="002110B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للوزير بانه يقدم مذكرة للحكومة حول هذا الأمر وفي ختام المقابلة ذكر وزير الخارجية الفرنسي بان فرنسا لن تتخلى عن الجزائر </w:t>
      </w:r>
    </w:p>
    <w:p w:rsidR="002110B6" w:rsidRPr="00030BB0" w:rsidRDefault="002110B6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وفي اسطنبول جرت محادثات مع دول </w:t>
      </w:r>
      <w:r w:rsidR="00086262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أوربية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هذا الشان مع كل من روسيا وانجلترا ولكن دون جدوى .</w:t>
      </w:r>
    </w:p>
    <w:p w:rsidR="00585660" w:rsidRPr="00030BB0" w:rsidRDefault="00585660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عرائض حمدان </w:t>
      </w:r>
      <w:proofErr w:type="spellStart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خوجة</w:t>
      </w:r>
      <w:proofErr w:type="spellEnd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: 1833-1834</w:t>
      </w:r>
    </w:p>
    <w:p w:rsidR="00585660" w:rsidRPr="00030BB0" w:rsidRDefault="0058566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نقد الس</w:t>
      </w:r>
      <w:r w:rsid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ل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طات الاستعمارية والظلم الذي يعاني منه الشعب الجزائري </w:t>
      </w:r>
      <w:r w:rsidR="00373783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فقدم شكاوي في شكل عريضة للملك لويس فليب في 10/07/1833ملتمسا منه التدخل شخصيا لصالح القضية الجزائرية </w:t>
      </w:r>
    </w:p>
    <w:p w:rsidR="00373783" w:rsidRPr="00030BB0" w:rsidRDefault="00373783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*</w:t>
      </w: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كتاب المرآة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 نتيجة لعدم تلقيه أي رد ،توجه للرأي العام الفرنسي محررا هذا الكتاب المعنون بالمرآة الذي عد بمثابة انعكاس 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للأوضاع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السياسية والاقتصادية والاجتماعية التي آلت 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إليها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الجزائر في ظل السيطرة الاستعمارية قدمه </w:t>
      </w:r>
      <w:r w:rsidR="00030BB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لأعضاء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لجنة التحقيق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مرفوقا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برسالة كتب مطالب الجزائريين وندد بشدة 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الإدارة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الفرنسية  التي عاثت فسادا بالبلاد.</w:t>
      </w:r>
    </w:p>
    <w:p w:rsidR="00E45D2E" w:rsidRPr="00030BB0" w:rsidRDefault="00E45D2E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*لجنة </w:t>
      </w:r>
      <w:r w:rsidR="00106456"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المغاربة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 هو بمثابة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أول حزب وطني سياسي جزائري لمقاومة الاحتلال أسسه حمدان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خوجة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بعد نفيه لباريس في ماي 1833وانظم 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إليه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رفاقه المنفيين هناك في عهد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دوروفيقو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E45D2E" w:rsidRPr="00030BB0" w:rsidRDefault="00E45D2E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قاد الحزب سرا ثم ظهر بالمطالب السياسية وكانت له مقالات في عدة صحف وجرائد </w:t>
      </w:r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كجريدة البريد الفرنسي والوطني موجه إلى </w:t>
      </w:r>
      <w:proofErr w:type="spellStart"/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مسؤولين</w:t>
      </w:r>
      <w:proofErr w:type="spellEnd"/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فرنسيين يشرح فيها المظالم الفرنسية في الجزائر </w:t>
      </w:r>
    </w:p>
    <w:p w:rsidR="00D91703" w:rsidRPr="00030BB0" w:rsidRDefault="00810C80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عريضة أحمد </w:t>
      </w:r>
      <w:proofErr w:type="spellStart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بوضربة</w:t>
      </w:r>
      <w:proofErr w:type="spellEnd"/>
      <w:r w:rsidRPr="00030B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:</w:t>
      </w:r>
    </w:p>
    <w:p w:rsidR="00810C80" w:rsidRPr="00030BB0" w:rsidRDefault="00810C80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طرح  هذه المذكرة يتمحور حول تحسين الأوضاع البلاد وخدمة للصالح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العامو</w:t>
      </w:r>
      <w:proofErr w:type="spellEnd"/>
      <w:r w:rsidR="00106456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مقاربة بين مصالح فرنسا ومصالح المعمرين ومصالح الأهالي بما في ذلك سكان المدن والأرياف </w:t>
      </w:r>
    </w:p>
    <w:p w:rsidR="00674D09" w:rsidRPr="00030BB0" w:rsidRDefault="00674D09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كما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انتفد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الاحتلال الفرنسي وذكر أن أسوأ ما تميز به هو عدم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اتباعه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لنظام ثابت وقال ان الاحتلال لم يقم بحماية أحد فكانت النتيجة أن الذين كانوا مع الاحتلال قد تخلو عنه.</w:t>
      </w:r>
    </w:p>
    <w:p w:rsidR="00674D09" w:rsidRPr="00030BB0" w:rsidRDefault="00674D09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قدم حلول لتسهيل عملية الاندماج ومن ذلك السماح للعرب بالسكن إلى جوار المعمرين في قرى تبنى لهذا الغرض لتكون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نافذه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للاطلاع على حضارة الفرنسي.</w:t>
      </w:r>
    </w:p>
    <w:p w:rsidR="00674D09" w:rsidRPr="00030BB0" w:rsidRDefault="00674D09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واقترح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انشاء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جريدة لبث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الفكرالفرنسي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مع تجنبها الخوض في المسائل الدينية لأن فيها معاداة للجزائريين </w:t>
      </w:r>
    </w:p>
    <w:p w:rsidR="00674D09" w:rsidRPr="00030BB0" w:rsidRDefault="00674D09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لم يمانع من دمج اليهود مع العرب شريطة أن لا يقود ثورة ضدهم </w:t>
      </w:r>
    </w:p>
    <w:p w:rsidR="00674D09" w:rsidRPr="00030BB0" w:rsidRDefault="00807FEB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ورى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ان حكم فرنسا بالاعتدال والعدل والصبر فيه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فائده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عليها وواضح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فيي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سبع فصول ما يراه مفيدا لتنفيذ هذه الخطة .</w:t>
      </w:r>
    </w:p>
    <w:p w:rsidR="00807FEB" w:rsidRPr="00E021D8" w:rsidRDefault="00665184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021D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عريضة حمدان بن أمين السكة :</w:t>
      </w:r>
    </w:p>
    <w:p w:rsidR="00665184" w:rsidRPr="00030BB0" w:rsidRDefault="00665184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ذكر أن الواقع  لا يعكس الزعم الفرنسي حول المهمة التي هم من أجلها في الجزائر ، فالممارسة الفرنسية تكرس العداء ، كما رأى باعتماد على الجنود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الجزائريين حتى تستكمل مهمتها وهي نقاط تشابهها فيها مع أراء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بوضربة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واختلف عنه في المطالبة بأن يكون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آغا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العرب مسلما وانتقد بشدة تصرفات الفرنسيين وقائد الجيش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بيرنزين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ودوريفيقو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665184" w:rsidRPr="00030BB0" w:rsidRDefault="00665184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وقد اتسم طرحه بين الاعتدال والميل الظ</w:t>
      </w:r>
      <w:r w:rsidR="004137A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اهر لفرنسا ونقمته المكبوتة على 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ع</w:t>
      </w:r>
      <w:r w:rsidR="004137A7">
        <w:rPr>
          <w:rFonts w:ascii="Sakkal Majalla" w:hAnsi="Sakkal Majalla" w:cs="Sakkal Majalla" w:hint="cs"/>
          <w:sz w:val="36"/>
          <w:szCs w:val="36"/>
          <w:rtl/>
          <w:lang w:bidi="ar-DZ"/>
        </w:rPr>
        <w:t>ك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س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بوضربة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الذي كرس الاحتلال في جميع مجالاته(</w:t>
      </w:r>
      <w:r w:rsidR="004137A7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إدارية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اقتصادية ، عسكريو )</w:t>
      </w:r>
    </w:p>
    <w:p w:rsidR="00803AAD" w:rsidRPr="00F6095B" w:rsidRDefault="00F6095B" w:rsidP="00F6095B">
      <w:pPr>
        <w:jc w:val="medium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4/</w:t>
      </w:r>
      <w:r w:rsidR="00803AAD" w:rsidRPr="00F6095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موقف الاحتلال من رد فعل الحضر :</w:t>
      </w:r>
    </w:p>
    <w:p w:rsidR="00810C80" w:rsidRPr="00030BB0" w:rsidRDefault="00803AAD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اعتبرت فرنسا ما </w:t>
      </w:r>
      <w:proofErr w:type="spellStart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اقدم</w:t>
      </w:r>
      <w:proofErr w:type="spellEnd"/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عليه الحضر م</w:t>
      </w:r>
      <w:r w:rsidR="0058566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ن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58566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رد فعل المتجلي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بعناصر ثلاثة هي : العرائض ، الشكاوي </w:t>
      </w:r>
      <w:r w:rsidR="0058566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و</w:t>
      </w:r>
      <w:r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الرسائل مؤامرة ضد فرنسا ل</w:t>
      </w:r>
      <w:r w:rsidR="00585660" w:rsidRPr="00030BB0">
        <w:rPr>
          <w:rFonts w:ascii="Sakkal Majalla" w:hAnsi="Sakkal Majalla" w:cs="Sakkal Majalla" w:hint="cs"/>
          <w:sz w:val="36"/>
          <w:szCs w:val="36"/>
          <w:rtl/>
          <w:lang w:bidi="ar-DZ"/>
        </w:rPr>
        <w:t>ذلك لم تتأخر في اتخاذ التدابير الضرورية في درء ذلك عن طريق النفي أو السجن كل حسب نشاطه .</w:t>
      </w:r>
    </w:p>
    <w:p w:rsidR="00810C80" w:rsidRDefault="00B07C73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B07C7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ثانيا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 المقاومة في الريف </w:t>
      </w:r>
    </w:p>
    <w:p w:rsidR="00B07C73" w:rsidRDefault="00B07C73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كانت هذه المقاومة حاضرة منذ الوهلة الأولى لسقوط الحكم المركزي (الحكم العثماني )وفي ظل عجز المدن عن صنع قيادة جديدة فملأ الفراغ هذا العهد أمثال الحاج السعدي والحج بن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زعموم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والأمرين عبد القادر </w:t>
      </w:r>
      <w:r w:rsidR="00257F4C">
        <w:rPr>
          <w:rFonts w:ascii="Sakkal Majalla" w:hAnsi="Sakkal Majalla" w:cs="Sakkal Majalla" w:hint="cs"/>
          <w:sz w:val="36"/>
          <w:szCs w:val="36"/>
          <w:rtl/>
          <w:lang w:bidi="ar-DZ"/>
        </w:rPr>
        <w:t>،...</w:t>
      </w:r>
    </w:p>
    <w:p w:rsidR="00257F4C" w:rsidRDefault="00257F4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وما يميز هذه الفترة هو الجمع بين القيادتين الروحية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والدينيوية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(الروح والمادة)كما فعل الأمير عبد القادر مثلا .</w:t>
      </w:r>
    </w:p>
    <w:p w:rsidR="00257F4C" w:rsidRDefault="00257F4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ففي الوقت الذي اكتفى فيه الحضر برفع الشكاوي والاحتجاجات للسلطة .</w:t>
      </w:r>
    </w:p>
    <w:p w:rsidR="00257F4C" w:rsidRDefault="00257F4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-تحركت المقامة في الريف وهي يدفعها حب الوطن وبغض الغريب والانتصار للدين وحفظ الأرض والشرف وقد ظهرت هذه المقاومة أولا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بأولا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تبعا لظهور العدو على المسرح في كل شبر من الجزائر .</w:t>
      </w:r>
    </w:p>
    <w:p w:rsidR="00257F4C" w:rsidRDefault="00257F4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مرت هذه المقاومة بمرحلتين الحصار والمجابهة عن طريق الكر والفر والاشتباك المباشر </w:t>
      </w:r>
    </w:p>
    <w:p w:rsidR="00257F4C" w:rsidRDefault="00257F4C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وبعد سقوط العاصمة في يد العدو تراجعت القوات الريفية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وتموقعت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حول العاصمة وهي في حالة تأهب للحرب مصممة أن لا تترك العدو يتجاوز المدينة إلى اليابسة وان كان قد تفوق </w:t>
      </w:r>
      <w:r w:rsidR="00D23D7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بالسلاح الحديث فليمت جوعا داخل أسوار المدينة ، وهكذا نظمت المقاومة الريفية التلقائية محاصرة إياه من كل </w:t>
      </w:r>
      <w:proofErr w:type="spellStart"/>
      <w:r w:rsidR="00D23D72">
        <w:rPr>
          <w:rFonts w:ascii="Sakkal Majalla" w:hAnsi="Sakkal Majalla" w:cs="Sakkal Majalla" w:hint="cs"/>
          <w:sz w:val="36"/>
          <w:szCs w:val="36"/>
          <w:rtl/>
          <w:lang w:bidi="ar-DZ"/>
        </w:rPr>
        <w:t>الحهات</w:t>
      </w:r>
      <w:proofErr w:type="spellEnd"/>
      <w:r w:rsidR="00D23D7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إلا من جهة البحر فأخذ الجوع ينهشه وارتفعت أسعار المواد بشكل مريب جدا وراح أعيان المدينة يهربون منها إلى </w:t>
      </w:r>
      <w:r w:rsidR="00DE43B6">
        <w:rPr>
          <w:rFonts w:ascii="Sakkal Majalla" w:hAnsi="Sakkal Majalla" w:cs="Sakkal Majalla" w:hint="cs"/>
          <w:sz w:val="36"/>
          <w:szCs w:val="36"/>
          <w:rtl/>
          <w:lang w:bidi="ar-DZ"/>
        </w:rPr>
        <w:t>مزارعهم</w:t>
      </w:r>
      <w:r w:rsidR="00D23D7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الريف ونفد زاد الفرنسيين لدرجة اشتهوا اللحم ولم </w:t>
      </w:r>
      <w:r w:rsidR="00DE43B6">
        <w:rPr>
          <w:rFonts w:ascii="Sakkal Majalla" w:hAnsi="Sakkal Majalla" w:cs="Sakkal Majalla" w:hint="cs"/>
          <w:sz w:val="36"/>
          <w:szCs w:val="36"/>
          <w:rtl/>
          <w:lang w:bidi="ar-DZ"/>
        </w:rPr>
        <w:t>يذوقو</w:t>
      </w:r>
      <w:r w:rsidR="00DE43B6">
        <w:rPr>
          <w:rFonts w:ascii="Sakkal Majalla" w:hAnsi="Sakkal Majalla" w:cs="Sakkal Majalla" w:hint="eastAsia"/>
          <w:sz w:val="36"/>
          <w:szCs w:val="36"/>
          <w:rtl/>
          <w:lang w:bidi="ar-DZ"/>
        </w:rPr>
        <w:t>ه</w:t>
      </w:r>
      <w:r w:rsidR="00D23D7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إلا بنهم القطط الهائمة من حولهم وأخذ المريض واليأس يضرب مضاجعهم ويهدد أمنهم واستقرارهم .</w:t>
      </w:r>
    </w:p>
    <w:p w:rsidR="00D23D72" w:rsidRDefault="00D23D72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ولكن هذا الوضع لم يدم طويلا ل</w:t>
      </w:r>
      <w:r w:rsidR="00DE43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ان القيادات الريفية كانت تراجع إمكاناتها وتوحد صفوفها وقيادات العاصمة تبحث عن حل سياسي مع الطرف الفرنسي وحل عسكري مع الريفيين ، ومن جهة أخرى أراد الفرنسيون كسر الحصار والخروج إلى </w:t>
      </w:r>
      <w:proofErr w:type="spellStart"/>
      <w:r w:rsidR="00DE43B6">
        <w:rPr>
          <w:rFonts w:ascii="Sakkal Majalla" w:hAnsi="Sakkal Majalla" w:cs="Sakkal Majalla" w:hint="cs"/>
          <w:sz w:val="36"/>
          <w:szCs w:val="36"/>
          <w:rtl/>
          <w:lang w:bidi="ar-DZ"/>
        </w:rPr>
        <w:t>متيجة</w:t>
      </w:r>
      <w:proofErr w:type="spellEnd"/>
      <w:r w:rsidR="00DE43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والوصول أن أمكن البليدة ذلك السهل الخصيب .</w:t>
      </w:r>
    </w:p>
    <w:p w:rsidR="00DE43B6" w:rsidRDefault="00DE43B6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بدأ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ديبرمون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التجربة وكررها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كلوزيل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الذي وصل حتى المدية وكرر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بيرتزين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أيضا وفي عهد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روفيقو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وقعت مذبحة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العوفية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الفظيعة وبهكذا شاكلة تحدى الاحتلال المقاومة الريفية فكيف كان رد فعل المقاومة الريفية ؟</w:t>
      </w:r>
    </w:p>
    <w:p w:rsidR="00DE43B6" w:rsidRDefault="00DE43B6" w:rsidP="00F6095B">
      <w:pPr>
        <w:jc w:val="mediumKashida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*خصائص المقاومة الريفية </w:t>
      </w:r>
    </w:p>
    <w:p w:rsidR="00DE43B6" w:rsidRDefault="00DE43B6" w:rsidP="00DE43B6">
      <w:pPr>
        <w:pStyle w:val="a3"/>
        <w:numPr>
          <w:ilvl w:val="0"/>
          <w:numId w:val="1"/>
        </w:numPr>
        <w:jc w:val="mediumKashida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تعد نوع من أنواع المقاومة المبكرة التي أوضحت للمناطق والنواحي الأخرى سبل موجهة غارات الاحتلال.</w:t>
      </w:r>
    </w:p>
    <w:p w:rsidR="00DE43B6" w:rsidRDefault="00DE43B6" w:rsidP="00DE43B6">
      <w:pPr>
        <w:pStyle w:val="a3"/>
        <w:numPr>
          <w:ilvl w:val="0"/>
          <w:numId w:val="1"/>
        </w:numPr>
        <w:jc w:val="mediumKashida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جمعت بين القيادتين الروحية والدنيوية </w:t>
      </w:r>
    </w:p>
    <w:p w:rsidR="00DE43B6" w:rsidRDefault="00DE43B6" w:rsidP="00DE43B6">
      <w:pPr>
        <w:pStyle w:val="a3"/>
        <w:numPr>
          <w:ilvl w:val="0"/>
          <w:numId w:val="1"/>
        </w:numPr>
        <w:jc w:val="mediumKashida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عرفت تجمعات </w:t>
      </w:r>
      <w:r w:rsidR="00AC025A">
        <w:rPr>
          <w:rFonts w:ascii="Sakkal Majalla" w:hAnsi="Sakkal Majalla" w:cs="Sakkal Majalla" w:hint="cs"/>
          <w:sz w:val="36"/>
          <w:szCs w:val="36"/>
          <w:rtl/>
          <w:lang w:bidi="ar-DZ"/>
        </w:rPr>
        <w:t>شكلت نواة المؤتمرات الوطنية التي تبلور فيها الضمير الوطني من أجل الدفاع</w:t>
      </w:r>
      <w:r w:rsidR="00BF7C4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AC025A">
        <w:rPr>
          <w:rFonts w:ascii="Sakkal Majalla" w:hAnsi="Sakkal Majalla" w:cs="Sakkal Majalla" w:hint="cs"/>
          <w:sz w:val="36"/>
          <w:szCs w:val="36"/>
          <w:rtl/>
          <w:lang w:bidi="ar-DZ"/>
        </w:rPr>
        <w:t>عن الصالح العام .</w:t>
      </w:r>
    </w:p>
    <w:p w:rsidR="00AC025A" w:rsidRDefault="00AC025A" w:rsidP="00DE43B6">
      <w:pPr>
        <w:pStyle w:val="a3"/>
        <w:numPr>
          <w:ilvl w:val="0"/>
          <w:numId w:val="1"/>
        </w:numPr>
        <w:jc w:val="mediumKashida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واجهت برغم بساطة عتادها قوات العدو.</w:t>
      </w:r>
    </w:p>
    <w:p w:rsidR="00AC025A" w:rsidRPr="00DE43B6" w:rsidRDefault="00AC025A" w:rsidP="00DE43B6">
      <w:pPr>
        <w:pStyle w:val="a3"/>
        <w:numPr>
          <w:ilvl w:val="0"/>
          <w:numId w:val="1"/>
        </w:numPr>
        <w:jc w:val="mediumKashida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تحصنت هذه المقاومة بجبال الأطلس كلما اشتد عليها ضغط العدو .</w:t>
      </w:r>
    </w:p>
    <w:sectPr w:rsidR="00AC025A" w:rsidRPr="00DE43B6" w:rsidSect="004137A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47D"/>
    <w:multiLevelType w:val="hybridMultilevel"/>
    <w:tmpl w:val="7D0ED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810C80"/>
    <w:rsid w:val="00030BB0"/>
    <w:rsid w:val="00086262"/>
    <w:rsid w:val="00106456"/>
    <w:rsid w:val="0016019F"/>
    <w:rsid w:val="001848C3"/>
    <w:rsid w:val="002110B6"/>
    <w:rsid w:val="0021717E"/>
    <w:rsid w:val="002360B3"/>
    <w:rsid w:val="00257F4C"/>
    <w:rsid w:val="00373783"/>
    <w:rsid w:val="004137A7"/>
    <w:rsid w:val="005360AE"/>
    <w:rsid w:val="00585660"/>
    <w:rsid w:val="00665184"/>
    <w:rsid w:val="00674D09"/>
    <w:rsid w:val="00803AAD"/>
    <w:rsid w:val="00807FEB"/>
    <w:rsid w:val="00810C80"/>
    <w:rsid w:val="00A75B5C"/>
    <w:rsid w:val="00AC025A"/>
    <w:rsid w:val="00B07C73"/>
    <w:rsid w:val="00BF7C43"/>
    <w:rsid w:val="00D23D72"/>
    <w:rsid w:val="00D91703"/>
    <w:rsid w:val="00DE43B6"/>
    <w:rsid w:val="00E021D8"/>
    <w:rsid w:val="00E45D2E"/>
    <w:rsid w:val="00EB657B"/>
    <w:rsid w:val="00F03EC1"/>
    <w:rsid w:val="00F6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C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EACEA5D-4CFB-4A30-AF62-3A6B18F7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AL-MOHENDES COMPUTER</dc:creator>
  <cp:keywords/>
  <dc:description/>
  <cp:lastModifiedBy>AL-MOHENDES COMPUTER</cp:lastModifiedBy>
  <cp:revision>17</cp:revision>
  <dcterms:created xsi:type="dcterms:W3CDTF">2025-11-15T14:34:00Z</dcterms:created>
  <dcterms:modified xsi:type="dcterms:W3CDTF">2025-11-16T08:25:00Z</dcterms:modified>
</cp:coreProperties>
</file>