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3A3C" w:rsidRDefault="006F3A3C" w:rsidP="00290D4E">
      <w:pPr>
        <w:spacing w:after="0" w:line="163" w:lineRule="atLeast"/>
        <w:ind w:right="2129"/>
        <w:rPr>
          <w:rFonts w:asciiTheme="majorBidi" w:hAnsiTheme="majorBidi" w:cstheme="majorBidi"/>
          <w:b/>
          <w:sz w:val="28"/>
          <w:szCs w:val="28"/>
        </w:rPr>
      </w:pPr>
    </w:p>
    <w:p w:rsidR="006F3A3C" w:rsidRPr="006F3A3C" w:rsidRDefault="006F3A3C" w:rsidP="00253E31">
      <w:pPr>
        <w:spacing w:after="125" w:line="240" w:lineRule="auto"/>
        <w:jc w:val="both"/>
        <w:textAlignment w:val="top"/>
        <w:rPr>
          <w:rFonts w:asciiTheme="majorBidi" w:eastAsia="Times New Roman" w:hAnsiTheme="majorBidi" w:cstheme="majorBidi"/>
          <w:b/>
          <w:bCs/>
          <w:sz w:val="26"/>
          <w:szCs w:val="26"/>
          <w:lang w:eastAsia="fr-FR" w:bidi="ar-SA"/>
        </w:rPr>
      </w:pPr>
      <w:r w:rsidRPr="006F3A3C">
        <w:rPr>
          <w:rFonts w:asciiTheme="majorBidi" w:eastAsia="Times New Roman" w:hAnsiTheme="majorBidi" w:cstheme="majorBidi"/>
          <w:b/>
          <w:bCs/>
          <w:sz w:val="26"/>
          <w:szCs w:val="26"/>
          <w:u w:val="single"/>
          <w:lang w:eastAsia="fr-FR" w:bidi="ar-SA"/>
        </w:rPr>
        <w:t>Préambule</w:t>
      </w:r>
      <w:r w:rsidRPr="006F3A3C">
        <w:rPr>
          <w:rFonts w:asciiTheme="majorBidi" w:eastAsia="Times New Roman" w:hAnsiTheme="majorBidi" w:cstheme="majorBidi"/>
          <w:b/>
          <w:bCs/>
          <w:sz w:val="26"/>
          <w:szCs w:val="26"/>
          <w:lang w:eastAsia="fr-FR" w:bidi="ar-SA"/>
        </w:rPr>
        <w:t> :</w:t>
      </w:r>
    </w:p>
    <w:p w:rsidR="00290D4E" w:rsidRPr="006F3A3C" w:rsidRDefault="00575A78" w:rsidP="00253E31">
      <w:pPr>
        <w:spacing w:after="125" w:line="240" w:lineRule="auto"/>
        <w:jc w:val="both"/>
        <w:textAlignment w:val="top"/>
        <w:rPr>
          <w:rFonts w:asciiTheme="majorBidi" w:eastAsia="Times New Roman" w:hAnsiTheme="majorBidi" w:cstheme="majorBidi"/>
          <w:sz w:val="26"/>
          <w:szCs w:val="26"/>
          <w:lang w:eastAsia="fr-FR" w:bidi="ar-SA"/>
        </w:rPr>
      </w:pPr>
      <w:r w:rsidRPr="006F3A3C">
        <w:rPr>
          <w:rFonts w:asciiTheme="majorBidi" w:eastAsia="Times New Roman" w:hAnsiTheme="majorBidi" w:cstheme="majorBidi"/>
          <w:sz w:val="26"/>
          <w:szCs w:val="26"/>
          <w:lang w:eastAsia="fr-FR" w:bidi="ar-SA"/>
        </w:rPr>
        <w:t xml:space="preserve">Comment les </w:t>
      </w:r>
      <w:r w:rsidR="00290D4E" w:rsidRPr="006F3A3C">
        <w:rPr>
          <w:rFonts w:asciiTheme="majorBidi" w:eastAsia="Times New Roman" w:hAnsiTheme="majorBidi" w:cstheme="majorBidi"/>
          <w:sz w:val="26"/>
          <w:szCs w:val="26"/>
          <w:lang w:eastAsia="fr-FR" w:bidi="ar-SA"/>
        </w:rPr>
        <w:t xml:space="preserve">débutants </w:t>
      </w:r>
      <w:r w:rsidRPr="006F3A3C">
        <w:rPr>
          <w:rFonts w:asciiTheme="majorBidi" w:eastAsia="Times New Roman" w:hAnsiTheme="majorBidi" w:cstheme="majorBidi"/>
          <w:sz w:val="26"/>
          <w:szCs w:val="26"/>
          <w:lang w:eastAsia="fr-FR" w:bidi="ar-SA"/>
        </w:rPr>
        <w:t xml:space="preserve">s’y prennent-ils pour élaborer un texte ? À l’idée très répandue que les jeunes scripteurs se relisent peu, à la conviction qu’ils ne savent pas repérer les lacunes et les points d’appui à une amélioration, à la certitude enfin qu’ils ne réécrivent pas, </w:t>
      </w:r>
      <w:r w:rsidR="00290D4E" w:rsidRPr="006F3A3C">
        <w:rPr>
          <w:rFonts w:asciiTheme="majorBidi" w:eastAsia="Times New Roman" w:hAnsiTheme="majorBidi" w:cstheme="majorBidi"/>
          <w:sz w:val="26"/>
          <w:szCs w:val="26"/>
          <w:lang w:eastAsia="fr-FR" w:bidi="ar-SA"/>
        </w:rPr>
        <w:t>les observations menées dans ce</w:t>
      </w:r>
      <w:r w:rsidRPr="006F3A3C">
        <w:rPr>
          <w:rFonts w:asciiTheme="majorBidi" w:eastAsia="Times New Roman" w:hAnsiTheme="majorBidi" w:cstheme="majorBidi"/>
          <w:sz w:val="26"/>
          <w:szCs w:val="26"/>
          <w:lang w:eastAsia="fr-FR" w:bidi="ar-SA"/>
        </w:rPr>
        <w:t xml:space="preserve"> </w:t>
      </w:r>
      <w:r w:rsidR="00290D4E" w:rsidRPr="006F3A3C">
        <w:rPr>
          <w:rFonts w:asciiTheme="majorBidi" w:eastAsia="Times New Roman" w:hAnsiTheme="majorBidi" w:cstheme="majorBidi"/>
          <w:sz w:val="26"/>
          <w:szCs w:val="26"/>
          <w:lang w:eastAsia="fr-FR" w:bidi="ar-SA"/>
        </w:rPr>
        <w:t>module</w:t>
      </w:r>
      <w:r w:rsidRPr="006F3A3C">
        <w:rPr>
          <w:rFonts w:asciiTheme="majorBidi" w:eastAsia="Times New Roman" w:hAnsiTheme="majorBidi" w:cstheme="majorBidi"/>
          <w:sz w:val="26"/>
          <w:szCs w:val="26"/>
          <w:lang w:eastAsia="fr-FR" w:bidi="ar-SA"/>
        </w:rPr>
        <w:t xml:space="preserve"> apportent souvent la contradiction. Elles montrent en particulier que les </w:t>
      </w:r>
      <w:r w:rsidR="00290D4E" w:rsidRPr="006F3A3C">
        <w:rPr>
          <w:rFonts w:asciiTheme="majorBidi" w:eastAsia="Times New Roman" w:hAnsiTheme="majorBidi" w:cstheme="majorBidi"/>
          <w:sz w:val="26"/>
          <w:szCs w:val="26"/>
          <w:lang w:eastAsia="fr-FR" w:bidi="ar-SA"/>
        </w:rPr>
        <w:t xml:space="preserve">débutants </w:t>
      </w:r>
      <w:r w:rsidRPr="006F3A3C">
        <w:rPr>
          <w:rFonts w:asciiTheme="majorBidi" w:eastAsia="Times New Roman" w:hAnsiTheme="majorBidi" w:cstheme="majorBidi"/>
          <w:sz w:val="26"/>
          <w:szCs w:val="26"/>
          <w:lang w:eastAsia="fr-FR" w:bidi="ar-SA"/>
        </w:rPr>
        <w:t xml:space="preserve">sont sensibles à l’ensemble des dimensions langagières et que loin d’une transparence illusoire, le sens est problématique et le choix des mots, questionnant. Au-delà des </w:t>
      </w:r>
      <w:r w:rsidR="00290D4E" w:rsidRPr="006F3A3C">
        <w:rPr>
          <w:rFonts w:asciiTheme="majorBidi" w:eastAsia="Times New Roman" w:hAnsiTheme="majorBidi" w:cstheme="majorBidi"/>
          <w:sz w:val="26"/>
          <w:szCs w:val="26"/>
          <w:lang w:eastAsia="fr-FR" w:bidi="ar-SA"/>
        </w:rPr>
        <w:t xml:space="preserve">débutants </w:t>
      </w:r>
      <w:r w:rsidRPr="006F3A3C">
        <w:rPr>
          <w:rFonts w:asciiTheme="majorBidi" w:eastAsia="Times New Roman" w:hAnsiTheme="majorBidi" w:cstheme="majorBidi"/>
          <w:sz w:val="26"/>
          <w:szCs w:val="26"/>
          <w:lang w:eastAsia="fr-FR" w:bidi="ar-SA"/>
        </w:rPr>
        <w:t xml:space="preserve">dont les cheminements scripturaux sont ici retracés, </w:t>
      </w:r>
      <w:r w:rsidR="00290D4E" w:rsidRPr="006F3A3C">
        <w:rPr>
          <w:rFonts w:asciiTheme="majorBidi" w:eastAsia="Times New Roman" w:hAnsiTheme="majorBidi" w:cstheme="majorBidi"/>
          <w:sz w:val="26"/>
          <w:szCs w:val="26"/>
          <w:lang w:eastAsia="fr-FR" w:bidi="ar-SA"/>
        </w:rPr>
        <w:t xml:space="preserve">le module </w:t>
      </w:r>
      <w:r w:rsidRPr="006F3A3C">
        <w:rPr>
          <w:rFonts w:asciiTheme="majorBidi" w:eastAsia="Times New Roman" w:hAnsiTheme="majorBidi" w:cstheme="majorBidi"/>
          <w:sz w:val="26"/>
          <w:szCs w:val="26"/>
          <w:lang w:eastAsia="fr-FR" w:bidi="ar-SA"/>
        </w:rPr>
        <w:t>invite à s’interroger sur</w:t>
      </w:r>
      <w:r w:rsidR="00290D4E" w:rsidRPr="006F3A3C">
        <w:rPr>
          <w:rFonts w:asciiTheme="majorBidi" w:eastAsia="Times New Roman" w:hAnsiTheme="majorBidi" w:cstheme="majorBidi"/>
          <w:sz w:val="26"/>
          <w:szCs w:val="26"/>
          <w:lang w:eastAsia="fr-FR" w:bidi="ar-SA"/>
        </w:rPr>
        <w:t> :</w:t>
      </w:r>
    </w:p>
    <w:p w:rsidR="00290D4E" w:rsidRPr="006F3A3C" w:rsidRDefault="00290D4E" w:rsidP="00253E31">
      <w:pPr>
        <w:pStyle w:val="Paragraphedeliste"/>
        <w:numPr>
          <w:ilvl w:val="0"/>
          <w:numId w:val="2"/>
        </w:numPr>
        <w:spacing w:after="125" w:line="240" w:lineRule="auto"/>
        <w:jc w:val="both"/>
        <w:textAlignment w:val="top"/>
        <w:rPr>
          <w:rFonts w:asciiTheme="majorBidi" w:eastAsia="Times New Roman" w:hAnsiTheme="majorBidi" w:cstheme="majorBidi"/>
          <w:sz w:val="26"/>
          <w:szCs w:val="26"/>
          <w:lang w:eastAsia="fr-FR" w:bidi="ar-SA"/>
        </w:rPr>
      </w:pPr>
      <w:r w:rsidRPr="006F3A3C">
        <w:rPr>
          <w:rFonts w:asciiTheme="majorBidi" w:eastAsia="Times New Roman" w:hAnsiTheme="majorBidi" w:cstheme="majorBidi"/>
          <w:sz w:val="26"/>
          <w:szCs w:val="26"/>
          <w:lang w:eastAsia="fr-FR" w:bidi="ar-SA"/>
        </w:rPr>
        <w:t>L</w:t>
      </w:r>
      <w:r w:rsidR="00575A78" w:rsidRPr="006F3A3C">
        <w:rPr>
          <w:rFonts w:asciiTheme="majorBidi" w:eastAsia="Times New Roman" w:hAnsiTheme="majorBidi" w:cstheme="majorBidi"/>
          <w:sz w:val="26"/>
          <w:szCs w:val="26"/>
          <w:lang w:eastAsia="fr-FR" w:bidi="ar-SA"/>
        </w:rPr>
        <w:t xml:space="preserve">es modalités de l’écriture, </w:t>
      </w:r>
    </w:p>
    <w:p w:rsidR="00290D4E" w:rsidRPr="006F3A3C" w:rsidRDefault="00290D4E" w:rsidP="00253E31">
      <w:pPr>
        <w:pStyle w:val="Paragraphedeliste"/>
        <w:numPr>
          <w:ilvl w:val="0"/>
          <w:numId w:val="2"/>
        </w:numPr>
        <w:spacing w:after="125" w:line="240" w:lineRule="auto"/>
        <w:jc w:val="both"/>
        <w:textAlignment w:val="top"/>
        <w:rPr>
          <w:rFonts w:asciiTheme="majorBidi" w:eastAsia="Times New Roman" w:hAnsiTheme="majorBidi" w:cstheme="majorBidi"/>
          <w:sz w:val="26"/>
          <w:szCs w:val="26"/>
          <w:lang w:eastAsia="fr-FR" w:bidi="ar-SA"/>
        </w:rPr>
      </w:pPr>
      <w:r w:rsidRPr="006F3A3C">
        <w:rPr>
          <w:rFonts w:asciiTheme="majorBidi" w:eastAsia="Times New Roman" w:hAnsiTheme="majorBidi" w:cstheme="majorBidi"/>
          <w:sz w:val="26"/>
          <w:szCs w:val="26"/>
          <w:lang w:eastAsia="fr-FR" w:bidi="ar-SA"/>
        </w:rPr>
        <w:t>L</w:t>
      </w:r>
      <w:r w:rsidR="00575A78" w:rsidRPr="006F3A3C">
        <w:rPr>
          <w:rFonts w:asciiTheme="majorBidi" w:eastAsia="Times New Roman" w:hAnsiTheme="majorBidi" w:cstheme="majorBidi"/>
          <w:sz w:val="26"/>
          <w:szCs w:val="26"/>
          <w:lang w:eastAsia="fr-FR" w:bidi="ar-SA"/>
        </w:rPr>
        <w:t xml:space="preserve">a pratique </w:t>
      </w:r>
      <w:r w:rsidRPr="006F3A3C">
        <w:rPr>
          <w:rFonts w:asciiTheme="majorBidi" w:eastAsia="Times New Roman" w:hAnsiTheme="majorBidi" w:cstheme="majorBidi"/>
          <w:sz w:val="26"/>
          <w:szCs w:val="26"/>
          <w:lang w:eastAsia="fr-FR" w:bidi="ar-SA"/>
        </w:rPr>
        <w:t xml:space="preserve">de l’écriture </w:t>
      </w:r>
    </w:p>
    <w:p w:rsidR="00575A78" w:rsidRPr="006F3A3C" w:rsidRDefault="00290D4E" w:rsidP="00290D4E">
      <w:pPr>
        <w:pStyle w:val="Paragraphedeliste"/>
        <w:numPr>
          <w:ilvl w:val="0"/>
          <w:numId w:val="2"/>
        </w:numPr>
        <w:spacing w:after="125" w:line="240" w:lineRule="auto"/>
        <w:jc w:val="both"/>
        <w:textAlignment w:val="top"/>
        <w:rPr>
          <w:rFonts w:asciiTheme="majorBidi" w:eastAsia="Times New Roman" w:hAnsiTheme="majorBidi" w:cstheme="majorBidi"/>
          <w:sz w:val="26"/>
          <w:szCs w:val="26"/>
          <w:lang w:eastAsia="fr-FR" w:bidi="ar-SA"/>
        </w:rPr>
      </w:pPr>
      <w:r w:rsidRPr="006F3A3C">
        <w:rPr>
          <w:rFonts w:asciiTheme="majorBidi" w:eastAsia="Times New Roman" w:hAnsiTheme="majorBidi" w:cstheme="majorBidi"/>
          <w:sz w:val="26"/>
          <w:szCs w:val="26"/>
          <w:lang w:eastAsia="fr-FR" w:bidi="ar-SA"/>
        </w:rPr>
        <w:t>L’</w:t>
      </w:r>
      <w:r w:rsidR="00575A78" w:rsidRPr="006F3A3C">
        <w:rPr>
          <w:rFonts w:asciiTheme="majorBidi" w:eastAsia="Times New Roman" w:hAnsiTheme="majorBidi" w:cstheme="majorBidi"/>
          <w:sz w:val="26"/>
          <w:szCs w:val="26"/>
          <w:lang w:eastAsia="fr-FR" w:bidi="ar-SA"/>
        </w:rPr>
        <w:t>enseignement</w:t>
      </w:r>
      <w:r w:rsidRPr="006F3A3C">
        <w:rPr>
          <w:rFonts w:asciiTheme="majorBidi" w:eastAsia="Times New Roman" w:hAnsiTheme="majorBidi" w:cstheme="majorBidi"/>
          <w:sz w:val="26"/>
          <w:szCs w:val="26"/>
          <w:lang w:eastAsia="fr-FR" w:bidi="ar-SA"/>
        </w:rPr>
        <w:t xml:space="preserve"> et l’analyse de l’écrit</w:t>
      </w:r>
      <w:r w:rsidR="00575A78" w:rsidRPr="006F3A3C">
        <w:rPr>
          <w:rFonts w:asciiTheme="majorBidi" w:eastAsia="Times New Roman" w:hAnsiTheme="majorBidi" w:cstheme="majorBidi"/>
          <w:sz w:val="26"/>
          <w:szCs w:val="26"/>
          <w:lang w:eastAsia="fr-FR" w:bidi="ar-SA"/>
        </w:rPr>
        <w:t>.</w:t>
      </w:r>
      <w:r w:rsidRPr="006F3A3C">
        <w:rPr>
          <w:rFonts w:asciiTheme="majorBidi" w:eastAsia="Times New Roman" w:hAnsiTheme="majorBidi" w:cstheme="majorBidi"/>
          <w:sz w:val="26"/>
          <w:szCs w:val="26"/>
          <w:lang w:eastAsia="fr-FR" w:bidi="ar-SA"/>
        </w:rPr>
        <w:t xml:space="preserve"> </w:t>
      </w:r>
    </w:p>
    <w:p w:rsidR="00290D4E" w:rsidRPr="006F3A3C" w:rsidRDefault="00290D4E" w:rsidP="00290D4E">
      <w:pPr>
        <w:pStyle w:val="Paragraphedeliste"/>
        <w:numPr>
          <w:ilvl w:val="0"/>
          <w:numId w:val="2"/>
        </w:numPr>
        <w:spacing w:after="125" w:line="240" w:lineRule="auto"/>
        <w:jc w:val="both"/>
        <w:textAlignment w:val="top"/>
        <w:rPr>
          <w:rFonts w:asciiTheme="majorBidi" w:eastAsia="Times New Roman" w:hAnsiTheme="majorBidi" w:cstheme="majorBidi"/>
          <w:sz w:val="26"/>
          <w:szCs w:val="26"/>
          <w:lang w:eastAsia="fr-FR" w:bidi="ar-SA"/>
        </w:rPr>
      </w:pPr>
      <w:r w:rsidRPr="006F3A3C">
        <w:rPr>
          <w:rFonts w:asciiTheme="majorBidi" w:eastAsia="Times New Roman" w:hAnsiTheme="majorBidi" w:cstheme="majorBidi"/>
          <w:sz w:val="26"/>
          <w:szCs w:val="26"/>
          <w:lang w:eastAsia="fr-FR" w:bidi="ar-SA"/>
        </w:rPr>
        <w:t xml:space="preserve">Le rapport lecture/écriture, </w:t>
      </w:r>
      <w:r w:rsidR="00253E31" w:rsidRPr="006F3A3C">
        <w:rPr>
          <w:rFonts w:asciiTheme="majorBidi" w:eastAsia="Times New Roman" w:hAnsiTheme="majorBidi" w:cstheme="majorBidi"/>
          <w:sz w:val="26"/>
          <w:szCs w:val="26"/>
          <w:lang w:eastAsia="fr-FR" w:bidi="ar-SA"/>
        </w:rPr>
        <w:t>en classe de langue</w:t>
      </w:r>
    </w:p>
    <w:p w:rsidR="00290D4E" w:rsidRPr="006F3A3C" w:rsidRDefault="00290D4E" w:rsidP="00290D4E">
      <w:pPr>
        <w:pStyle w:val="Paragraphedeliste"/>
        <w:numPr>
          <w:ilvl w:val="0"/>
          <w:numId w:val="2"/>
        </w:numPr>
        <w:spacing w:after="125" w:line="240" w:lineRule="auto"/>
        <w:jc w:val="both"/>
        <w:textAlignment w:val="top"/>
        <w:rPr>
          <w:rFonts w:asciiTheme="majorBidi" w:eastAsia="Times New Roman" w:hAnsiTheme="majorBidi" w:cstheme="majorBidi"/>
          <w:sz w:val="26"/>
          <w:szCs w:val="26"/>
          <w:lang w:eastAsia="fr-FR" w:bidi="ar-SA"/>
        </w:rPr>
      </w:pPr>
      <w:r w:rsidRPr="006F3A3C">
        <w:rPr>
          <w:rFonts w:asciiTheme="majorBidi" w:eastAsia="Times New Roman" w:hAnsiTheme="majorBidi" w:cstheme="majorBidi"/>
          <w:sz w:val="26"/>
          <w:szCs w:val="26"/>
          <w:lang w:eastAsia="fr-FR" w:bidi="ar-SA"/>
        </w:rPr>
        <w:t>la pause et la rature</w:t>
      </w:r>
      <w:r w:rsidRPr="006F3A3C">
        <w:rPr>
          <w:rFonts w:asciiTheme="majorBidi" w:hAnsiTheme="majorBidi" w:cstheme="majorBidi"/>
          <w:sz w:val="26"/>
          <w:szCs w:val="26"/>
        </w:rPr>
        <w:t xml:space="preserve"> comme rouages de l’énonciation écrite</w:t>
      </w:r>
    </w:p>
    <w:p w:rsidR="00253E31" w:rsidRPr="006F3A3C" w:rsidRDefault="00253E31" w:rsidP="00253E31">
      <w:pPr>
        <w:spacing w:after="0"/>
        <w:jc w:val="both"/>
        <w:rPr>
          <w:rFonts w:asciiTheme="majorBidi" w:eastAsia="Times New Roman" w:hAnsiTheme="majorBidi" w:cstheme="majorBidi"/>
          <w:sz w:val="26"/>
          <w:szCs w:val="26"/>
          <w:u w:val="single"/>
          <w:lang w:eastAsia="fr-FR" w:bidi="ar-SA"/>
        </w:rPr>
      </w:pPr>
      <w:r w:rsidRPr="006F3A3C">
        <w:rPr>
          <w:rFonts w:asciiTheme="majorBidi" w:eastAsia="Times New Roman" w:hAnsiTheme="majorBidi" w:cstheme="majorBidi"/>
          <w:sz w:val="26"/>
          <w:szCs w:val="26"/>
          <w:u w:val="single"/>
          <w:lang w:eastAsia="fr-FR" w:bidi="ar-SA"/>
        </w:rPr>
        <w:t>La séance de « préparation à l’écrit</w:t>
      </w:r>
      <w:r w:rsidR="00E23BCB" w:rsidRPr="00E23BCB">
        <w:rPr>
          <w:rFonts w:asciiTheme="majorBidi" w:eastAsia="Times New Roman" w:hAnsiTheme="majorBidi" w:cstheme="majorBidi"/>
          <w:sz w:val="26"/>
          <w:szCs w:val="26"/>
          <w:lang w:eastAsia="fr-FR" w:bidi="ar-SA"/>
        </w:rPr>
        <w:t> »</w:t>
      </w:r>
      <w:r w:rsidRPr="00E23BCB">
        <w:rPr>
          <w:rFonts w:asciiTheme="majorBidi" w:eastAsia="Times New Roman" w:hAnsiTheme="majorBidi" w:cstheme="majorBidi"/>
          <w:sz w:val="26"/>
          <w:szCs w:val="26"/>
          <w:lang w:eastAsia="fr-FR" w:bidi="ar-SA"/>
        </w:rPr>
        <w:t> </w:t>
      </w:r>
    </w:p>
    <w:p w:rsidR="00575A78" w:rsidRPr="006F3A3C" w:rsidRDefault="00253E31" w:rsidP="00253E31">
      <w:pPr>
        <w:spacing w:after="0"/>
        <w:jc w:val="both"/>
        <w:rPr>
          <w:rFonts w:asciiTheme="majorBidi" w:eastAsia="Times New Roman" w:hAnsiTheme="majorBidi" w:cstheme="majorBidi"/>
          <w:sz w:val="26"/>
          <w:szCs w:val="26"/>
          <w:lang w:eastAsia="fr-FR" w:bidi="ar-SA"/>
        </w:rPr>
      </w:pPr>
      <w:r w:rsidRPr="006F3A3C">
        <w:rPr>
          <w:rFonts w:asciiTheme="majorBidi" w:eastAsia="Times New Roman" w:hAnsiTheme="majorBidi" w:cstheme="majorBidi"/>
          <w:sz w:val="26"/>
          <w:szCs w:val="26"/>
          <w:lang w:eastAsia="fr-FR" w:bidi="ar-SA"/>
        </w:rPr>
        <w:t>I/ CARACTERISTIQUES   DE   L’ACTIVITE </w:t>
      </w:r>
    </w:p>
    <w:p w:rsidR="00253E31" w:rsidRPr="006F3A3C" w:rsidRDefault="00253E31" w:rsidP="00253E31">
      <w:pPr>
        <w:spacing w:after="0"/>
        <w:jc w:val="both"/>
        <w:rPr>
          <w:rFonts w:asciiTheme="majorBidi" w:eastAsia="Times New Roman" w:hAnsiTheme="majorBidi" w:cstheme="majorBidi"/>
          <w:sz w:val="26"/>
          <w:szCs w:val="26"/>
          <w:lang w:eastAsia="fr-FR" w:bidi="ar-SA"/>
        </w:rPr>
      </w:pPr>
      <w:r w:rsidRPr="006F3A3C">
        <w:rPr>
          <w:rFonts w:asciiTheme="majorBidi" w:eastAsia="Times New Roman" w:hAnsiTheme="majorBidi" w:cstheme="majorBidi"/>
          <w:sz w:val="26"/>
          <w:szCs w:val="26"/>
          <w:lang w:eastAsia="fr-FR" w:bidi="ar-SA"/>
        </w:rPr>
        <w:t xml:space="preserve">     Il s’agit de l’introduction d’une autre forme d’activité écrite intitulée « préparation à l’écrit » qui entre dans le cadre de l’apprentissage évolutif de l’expression écrite (prolongement du processus rédactionnel).</w:t>
      </w:r>
    </w:p>
    <w:p w:rsidR="00253E31" w:rsidRPr="006F3A3C" w:rsidRDefault="00253E31" w:rsidP="00253E31">
      <w:pPr>
        <w:spacing w:after="0" w:line="360" w:lineRule="atLeast"/>
        <w:jc w:val="both"/>
        <w:rPr>
          <w:rFonts w:asciiTheme="majorBidi" w:eastAsia="Times New Roman" w:hAnsiTheme="majorBidi" w:cstheme="majorBidi"/>
          <w:sz w:val="26"/>
          <w:szCs w:val="26"/>
          <w:lang w:eastAsia="fr-FR" w:bidi="ar-SA"/>
        </w:rPr>
      </w:pPr>
      <w:r w:rsidRPr="006F3A3C">
        <w:rPr>
          <w:rFonts w:asciiTheme="majorBidi" w:eastAsia="Times New Roman" w:hAnsiTheme="majorBidi" w:cstheme="majorBidi"/>
          <w:sz w:val="26"/>
          <w:szCs w:val="26"/>
          <w:lang w:eastAsia="fr-FR" w:bidi="ar-SA"/>
        </w:rPr>
        <w:t xml:space="preserve">     C’est une séance précédant l’expression écrite proprement dite. Il s’agit d’un travail collectif / individuel à faire sur les cahiers d’essais portant sur la construction textuelle (apprendre à construire des textes).</w:t>
      </w:r>
    </w:p>
    <w:p w:rsidR="00253E31" w:rsidRPr="006F3A3C" w:rsidRDefault="00253E31" w:rsidP="00253E31">
      <w:pPr>
        <w:spacing w:after="0" w:line="360" w:lineRule="atLeast"/>
        <w:jc w:val="both"/>
        <w:rPr>
          <w:rFonts w:asciiTheme="majorBidi" w:eastAsia="Times New Roman" w:hAnsiTheme="majorBidi" w:cstheme="majorBidi"/>
          <w:sz w:val="26"/>
          <w:szCs w:val="26"/>
          <w:lang w:eastAsia="fr-FR" w:bidi="ar-SA"/>
        </w:rPr>
      </w:pPr>
      <w:r w:rsidRPr="006F3A3C">
        <w:rPr>
          <w:rFonts w:asciiTheme="majorBidi" w:eastAsia="Times New Roman" w:hAnsiTheme="majorBidi" w:cstheme="majorBidi"/>
          <w:sz w:val="26"/>
          <w:szCs w:val="26"/>
          <w:lang w:eastAsia="fr-FR" w:bidi="ar-SA"/>
        </w:rPr>
        <w:t xml:space="preserve">     En fonction du niveau des apprenants, on peut prévoir un ou deux exercices (voir liste) à la fois ayant une relation thématique et stratégique avec le texte à produire en expression écrite. Comme, on peut prolonger  cette activité par un travail à faire hors de la classe.</w:t>
      </w:r>
    </w:p>
    <w:p w:rsidR="00253E31" w:rsidRPr="006F3A3C" w:rsidRDefault="00253E31" w:rsidP="006F3A3C">
      <w:pPr>
        <w:spacing w:after="0" w:line="360" w:lineRule="atLeast"/>
        <w:jc w:val="both"/>
        <w:rPr>
          <w:rFonts w:asciiTheme="majorBidi" w:eastAsia="Times New Roman" w:hAnsiTheme="majorBidi" w:cstheme="majorBidi"/>
          <w:sz w:val="26"/>
          <w:szCs w:val="26"/>
          <w:lang w:eastAsia="fr-FR" w:bidi="ar-SA"/>
        </w:rPr>
      </w:pPr>
      <w:r w:rsidRPr="006F3A3C">
        <w:rPr>
          <w:rFonts w:asciiTheme="majorBidi" w:eastAsia="Times New Roman" w:hAnsiTheme="majorBidi" w:cstheme="majorBidi"/>
          <w:sz w:val="26"/>
          <w:szCs w:val="26"/>
          <w:lang w:eastAsia="fr-FR" w:bidi="ar-SA"/>
        </w:rPr>
        <w:t>L’enseignement / apprentissage de l’écrit ne doit pas être considéré comme un moment précis dans une unité didactique : il faut introduire dans  le dossier de langue un apprentissage évolutif de l’expression écrite.</w:t>
      </w:r>
    </w:p>
    <w:p w:rsidR="00226772" w:rsidRPr="006F3A3C" w:rsidRDefault="00226772" w:rsidP="00253E31">
      <w:pPr>
        <w:spacing w:after="0" w:line="360" w:lineRule="atLeast"/>
        <w:jc w:val="both"/>
        <w:rPr>
          <w:rFonts w:asciiTheme="majorBidi" w:eastAsia="Times New Roman" w:hAnsiTheme="majorBidi" w:cstheme="majorBidi"/>
          <w:sz w:val="26"/>
          <w:szCs w:val="26"/>
          <w:lang w:eastAsia="fr-FR" w:bidi="ar-SA"/>
        </w:rPr>
      </w:pPr>
      <w:r w:rsidRPr="006F3A3C">
        <w:rPr>
          <w:rFonts w:asciiTheme="majorBidi" w:eastAsia="Times New Roman" w:hAnsiTheme="majorBidi" w:cstheme="majorBidi"/>
          <w:sz w:val="26"/>
          <w:szCs w:val="26"/>
          <w:lang w:eastAsia="fr-FR" w:bidi="ar-SA"/>
        </w:rPr>
        <w:t>II-</w:t>
      </w:r>
      <w:r w:rsidRPr="006F3A3C">
        <w:rPr>
          <w:rFonts w:asciiTheme="majorBidi" w:eastAsia="Times New Roman" w:hAnsiTheme="majorBidi" w:cstheme="majorBidi"/>
          <w:sz w:val="26"/>
          <w:szCs w:val="26"/>
          <w:u w:val="single"/>
          <w:lang w:eastAsia="fr-FR" w:bidi="ar-SA"/>
        </w:rPr>
        <w:t xml:space="preserve"> OBJECTIFS  GENERAUX</w:t>
      </w:r>
      <w:r w:rsidRPr="006F3A3C">
        <w:rPr>
          <w:rFonts w:asciiTheme="majorBidi" w:eastAsia="Times New Roman" w:hAnsiTheme="majorBidi" w:cstheme="majorBidi"/>
          <w:sz w:val="26"/>
          <w:szCs w:val="26"/>
          <w:lang w:eastAsia="fr-FR" w:bidi="ar-SA"/>
        </w:rPr>
        <w:t> :</w:t>
      </w:r>
    </w:p>
    <w:p w:rsidR="00226772" w:rsidRPr="006F3A3C" w:rsidRDefault="00226772" w:rsidP="006138F2">
      <w:pPr>
        <w:numPr>
          <w:ilvl w:val="0"/>
          <w:numId w:val="7"/>
        </w:numPr>
        <w:spacing w:after="0" w:line="360" w:lineRule="atLeast"/>
        <w:jc w:val="both"/>
        <w:rPr>
          <w:rFonts w:asciiTheme="majorBidi" w:eastAsia="Times New Roman" w:hAnsiTheme="majorBidi" w:cstheme="majorBidi"/>
          <w:sz w:val="26"/>
          <w:szCs w:val="26"/>
          <w:lang w:eastAsia="fr-FR" w:bidi="ar-SA"/>
        </w:rPr>
      </w:pPr>
      <w:r w:rsidRPr="006F3A3C">
        <w:rPr>
          <w:rFonts w:asciiTheme="majorBidi" w:eastAsia="Times New Roman" w:hAnsiTheme="majorBidi" w:cstheme="majorBidi"/>
          <w:sz w:val="26"/>
          <w:szCs w:val="26"/>
          <w:lang w:eastAsia="fr-FR" w:bidi="ar-SA"/>
        </w:rPr>
        <w:t>Apprendre à construire des textes cohérents et cohésifs  car on apprend à écrire en écrivant.</w:t>
      </w:r>
    </w:p>
    <w:p w:rsidR="00226772" w:rsidRPr="006F3A3C" w:rsidRDefault="00226772" w:rsidP="006138F2">
      <w:pPr>
        <w:numPr>
          <w:ilvl w:val="0"/>
          <w:numId w:val="7"/>
        </w:numPr>
        <w:spacing w:after="0" w:line="360" w:lineRule="atLeast"/>
        <w:jc w:val="both"/>
        <w:rPr>
          <w:rFonts w:asciiTheme="majorBidi" w:eastAsia="Times New Roman" w:hAnsiTheme="majorBidi" w:cstheme="majorBidi"/>
          <w:sz w:val="26"/>
          <w:szCs w:val="26"/>
          <w:lang w:eastAsia="fr-FR" w:bidi="ar-SA"/>
        </w:rPr>
      </w:pPr>
      <w:r w:rsidRPr="006F3A3C">
        <w:rPr>
          <w:rFonts w:asciiTheme="majorBidi" w:eastAsia="Times New Roman" w:hAnsiTheme="majorBidi" w:cstheme="majorBidi"/>
          <w:sz w:val="26"/>
          <w:szCs w:val="26"/>
          <w:lang w:eastAsia="fr-FR" w:bidi="ar-SA"/>
        </w:rPr>
        <w:t xml:space="preserve">Apprendre à rédiger un brouillon, à le raturer pour  corriger </w:t>
      </w:r>
      <w:r w:rsidR="006138F2" w:rsidRPr="006F3A3C">
        <w:rPr>
          <w:rFonts w:asciiTheme="majorBidi" w:eastAsia="Times New Roman" w:hAnsiTheme="majorBidi" w:cstheme="majorBidi"/>
          <w:sz w:val="26"/>
          <w:szCs w:val="26"/>
          <w:lang w:eastAsia="fr-FR" w:bidi="ar-SA"/>
        </w:rPr>
        <w:t>l</w:t>
      </w:r>
      <w:r w:rsidRPr="006F3A3C">
        <w:rPr>
          <w:rFonts w:asciiTheme="majorBidi" w:eastAsia="Times New Roman" w:hAnsiTheme="majorBidi" w:cstheme="majorBidi"/>
          <w:sz w:val="26"/>
          <w:szCs w:val="26"/>
          <w:lang w:eastAsia="fr-FR" w:bidi="ar-SA"/>
        </w:rPr>
        <w:t>es erreurs ou à le reformuler selon les directives du maî</w:t>
      </w:r>
      <w:r w:rsidR="00924A25">
        <w:rPr>
          <w:rFonts w:asciiTheme="majorBidi" w:eastAsia="Times New Roman" w:hAnsiTheme="majorBidi" w:cstheme="majorBidi"/>
          <w:sz w:val="26"/>
          <w:szCs w:val="26"/>
          <w:lang w:eastAsia="fr-FR" w:bidi="ar-SA"/>
        </w:rPr>
        <w:t>tre (réhabilitation du cahier d’</w:t>
      </w:r>
      <w:r w:rsidRPr="006F3A3C">
        <w:rPr>
          <w:rFonts w:asciiTheme="majorBidi" w:eastAsia="Times New Roman" w:hAnsiTheme="majorBidi" w:cstheme="majorBidi"/>
          <w:sz w:val="26"/>
          <w:szCs w:val="26"/>
          <w:lang w:eastAsia="fr-FR" w:bidi="ar-SA"/>
        </w:rPr>
        <w:t>essais).</w:t>
      </w:r>
    </w:p>
    <w:p w:rsidR="00226772" w:rsidRPr="006F3A3C" w:rsidRDefault="006138F2" w:rsidP="006F3A3C">
      <w:pPr>
        <w:numPr>
          <w:ilvl w:val="0"/>
          <w:numId w:val="7"/>
        </w:numPr>
        <w:spacing w:after="0" w:line="360" w:lineRule="atLeast"/>
        <w:jc w:val="both"/>
        <w:rPr>
          <w:rFonts w:asciiTheme="majorBidi" w:eastAsia="Times New Roman" w:hAnsiTheme="majorBidi" w:cstheme="majorBidi"/>
          <w:sz w:val="26"/>
          <w:szCs w:val="26"/>
          <w:lang w:eastAsia="fr-FR" w:bidi="ar-SA"/>
        </w:rPr>
      </w:pPr>
      <w:r w:rsidRPr="006F3A3C">
        <w:rPr>
          <w:rFonts w:asciiTheme="majorBidi" w:eastAsia="Times New Roman" w:hAnsiTheme="majorBidi" w:cstheme="majorBidi"/>
          <w:sz w:val="26"/>
          <w:szCs w:val="26"/>
          <w:lang w:eastAsia="fr-FR" w:bidi="ar-SA"/>
        </w:rPr>
        <w:t>S’i</w:t>
      </w:r>
      <w:r w:rsidR="00226772" w:rsidRPr="006F3A3C">
        <w:rPr>
          <w:rFonts w:asciiTheme="majorBidi" w:eastAsia="Times New Roman" w:hAnsiTheme="majorBidi" w:cstheme="majorBidi"/>
          <w:sz w:val="26"/>
          <w:szCs w:val="26"/>
          <w:lang w:eastAsia="fr-FR" w:bidi="ar-SA"/>
        </w:rPr>
        <w:t>nitier aux spécificités de l’écriture des énoncés. </w:t>
      </w:r>
    </w:p>
    <w:p w:rsidR="00226772" w:rsidRPr="006F3A3C" w:rsidRDefault="00226772" w:rsidP="00253E31">
      <w:pPr>
        <w:spacing w:after="0" w:line="360" w:lineRule="atLeast"/>
        <w:jc w:val="both"/>
        <w:rPr>
          <w:rFonts w:asciiTheme="majorBidi" w:eastAsia="Times New Roman" w:hAnsiTheme="majorBidi" w:cstheme="majorBidi"/>
          <w:sz w:val="26"/>
          <w:szCs w:val="26"/>
          <w:lang w:eastAsia="fr-FR" w:bidi="ar-SA"/>
        </w:rPr>
      </w:pPr>
      <w:r w:rsidRPr="006F3A3C">
        <w:rPr>
          <w:rFonts w:asciiTheme="majorBidi" w:eastAsia="Times New Roman" w:hAnsiTheme="majorBidi" w:cstheme="majorBidi"/>
          <w:sz w:val="26"/>
          <w:szCs w:val="26"/>
          <w:lang w:eastAsia="fr-FR" w:bidi="ar-SA"/>
        </w:rPr>
        <w:t xml:space="preserve">III- </w:t>
      </w:r>
      <w:r w:rsidRPr="006F3A3C">
        <w:rPr>
          <w:rFonts w:asciiTheme="majorBidi" w:eastAsia="Times New Roman" w:hAnsiTheme="majorBidi" w:cstheme="majorBidi"/>
          <w:sz w:val="26"/>
          <w:szCs w:val="26"/>
          <w:u w:val="single"/>
          <w:lang w:eastAsia="fr-FR" w:bidi="ar-SA"/>
        </w:rPr>
        <w:t>EXERCICES  PROPOSES :</w:t>
      </w:r>
    </w:p>
    <w:p w:rsidR="00226772" w:rsidRPr="006F3A3C" w:rsidRDefault="00226772" w:rsidP="006138F2">
      <w:pPr>
        <w:spacing w:after="0" w:line="360" w:lineRule="atLeast"/>
        <w:jc w:val="both"/>
        <w:rPr>
          <w:rFonts w:asciiTheme="majorBidi" w:eastAsia="Times New Roman" w:hAnsiTheme="majorBidi" w:cstheme="majorBidi"/>
          <w:sz w:val="26"/>
          <w:szCs w:val="26"/>
          <w:lang w:eastAsia="fr-FR" w:bidi="ar-SA"/>
        </w:rPr>
      </w:pPr>
      <w:r w:rsidRPr="006F3A3C">
        <w:rPr>
          <w:rFonts w:asciiTheme="majorBidi" w:eastAsia="Times New Roman" w:hAnsiTheme="majorBidi" w:cstheme="majorBidi"/>
          <w:sz w:val="26"/>
          <w:szCs w:val="26"/>
          <w:lang w:eastAsia="fr-FR" w:bidi="ar-SA"/>
        </w:rPr>
        <w:t>Voici une liste non exhaustive de quelques  exercices proposés qui entrent dans  le cadre de la  préparation à l’écrit. Les enseignants sont appelés à faire une sélection et un classement</w:t>
      </w:r>
      <w:r w:rsidR="006138F2" w:rsidRPr="006F3A3C">
        <w:rPr>
          <w:rFonts w:asciiTheme="majorBidi" w:eastAsia="Times New Roman" w:hAnsiTheme="majorBidi" w:cstheme="majorBidi"/>
          <w:sz w:val="26"/>
          <w:szCs w:val="26"/>
          <w:lang w:eastAsia="fr-FR" w:bidi="ar-SA"/>
        </w:rPr>
        <w:t xml:space="preserve"> </w:t>
      </w:r>
      <w:r w:rsidR="004E2A83">
        <w:rPr>
          <w:rFonts w:asciiTheme="majorBidi" w:eastAsia="Times New Roman" w:hAnsiTheme="majorBidi" w:cstheme="majorBidi"/>
          <w:sz w:val="26"/>
          <w:szCs w:val="26"/>
          <w:lang w:eastAsia="fr-FR" w:bidi="ar-SA"/>
        </w:rPr>
        <w:t>des exercices </w:t>
      </w:r>
      <w:r w:rsidRPr="006F3A3C">
        <w:rPr>
          <w:rFonts w:asciiTheme="majorBidi" w:eastAsia="Times New Roman" w:hAnsiTheme="majorBidi" w:cstheme="majorBidi"/>
          <w:sz w:val="26"/>
          <w:szCs w:val="26"/>
          <w:lang w:eastAsia="fr-FR" w:bidi="ar-SA"/>
        </w:rPr>
        <w:t>susceptibles d’être travaillés en classe.</w:t>
      </w:r>
    </w:p>
    <w:p w:rsidR="00226772" w:rsidRPr="006F3A3C" w:rsidRDefault="00226772" w:rsidP="00253E31">
      <w:pPr>
        <w:numPr>
          <w:ilvl w:val="0"/>
          <w:numId w:val="8"/>
        </w:numPr>
        <w:spacing w:after="0" w:line="360" w:lineRule="atLeast"/>
        <w:jc w:val="both"/>
        <w:rPr>
          <w:rFonts w:asciiTheme="majorBidi" w:eastAsia="Times New Roman" w:hAnsiTheme="majorBidi" w:cstheme="majorBidi"/>
          <w:sz w:val="26"/>
          <w:szCs w:val="26"/>
          <w:lang w:eastAsia="fr-FR" w:bidi="ar-SA"/>
        </w:rPr>
      </w:pPr>
      <w:r w:rsidRPr="006F3A3C">
        <w:rPr>
          <w:rFonts w:asciiTheme="majorBidi" w:eastAsia="Times New Roman" w:hAnsiTheme="majorBidi" w:cstheme="majorBidi"/>
          <w:sz w:val="26"/>
          <w:szCs w:val="26"/>
          <w:lang w:eastAsia="fr-FR" w:bidi="ar-SA"/>
        </w:rPr>
        <w:t>Mise en ordre des vignettes d’une bande dessinée (B.D.).</w:t>
      </w:r>
    </w:p>
    <w:p w:rsidR="00226772" w:rsidRPr="006F3A3C" w:rsidRDefault="00226772" w:rsidP="00253E31">
      <w:pPr>
        <w:numPr>
          <w:ilvl w:val="0"/>
          <w:numId w:val="8"/>
        </w:numPr>
        <w:spacing w:after="0" w:line="360" w:lineRule="atLeast"/>
        <w:jc w:val="both"/>
        <w:rPr>
          <w:rFonts w:asciiTheme="majorBidi" w:eastAsia="Times New Roman" w:hAnsiTheme="majorBidi" w:cstheme="majorBidi"/>
          <w:sz w:val="26"/>
          <w:szCs w:val="26"/>
          <w:lang w:eastAsia="fr-FR" w:bidi="ar-SA"/>
        </w:rPr>
      </w:pPr>
      <w:r w:rsidRPr="006F3A3C">
        <w:rPr>
          <w:rFonts w:asciiTheme="majorBidi" w:eastAsia="Times New Roman" w:hAnsiTheme="majorBidi" w:cstheme="majorBidi"/>
          <w:sz w:val="26"/>
          <w:szCs w:val="26"/>
          <w:lang w:eastAsia="fr-FR" w:bidi="ar-SA"/>
        </w:rPr>
        <w:lastRenderedPageBreak/>
        <w:t>Passage d’une histoire racontée ou lue à une série de dessins (B.D).</w:t>
      </w:r>
    </w:p>
    <w:p w:rsidR="00226772" w:rsidRPr="006F3A3C" w:rsidRDefault="00226772" w:rsidP="00253E31">
      <w:pPr>
        <w:numPr>
          <w:ilvl w:val="0"/>
          <w:numId w:val="8"/>
        </w:numPr>
        <w:spacing w:after="0" w:line="360" w:lineRule="atLeast"/>
        <w:jc w:val="both"/>
        <w:rPr>
          <w:rFonts w:asciiTheme="majorBidi" w:eastAsia="Times New Roman" w:hAnsiTheme="majorBidi" w:cstheme="majorBidi"/>
          <w:sz w:val="26"/>
          <w:szCs w:val="26"/>
          <w:lang w:eastAsia="fr-FR" w:bidi="ar-SA"/>
        </w:rPr>
      </w:pPr>
      <w:r w:rsidRPr="006F3A3C">
        <w:rPr>
          <w:rFonts w:asciiTheme="majorBidi" w:eastAsia="Times New Roman" w:hAnsiTheme="majorBidi" w:cstheme="majorBidi"/>
          <w:sz w:val="26"/>
          <w:szCs w:val="26"/>
          <w:lang w:eastAsia="fr-FR" w:bidi="ar-SA"/>
        </w:rPr>
        <w:t>Dégager le plan d’organisation d’un texte lu (récit, dialogue,….)</w:t>
      </w:r>
    </w:p>
    <w:p w:rsidR="00226772" w:rsidRPr="006F3A3C" w:rsidRDefault="00226772" w:rsidP="00253E31">
      <w:pPr>
        <w:numPr>
          <w:ilvl w:val="0"/>
          <w:numId w:val="8"/>
        </w:numPr>
        <w:spacing w:after="0" w:line="360" w:lineRule="atLeast"/>
        <w:jc w:val="both"/>
        <w:rPr>
          <w:rFonts w:asciiTheme="majorBidi" w:eastAsia="Times New Roman" w:hAnsiTheme="majorBidi" w:cstheme="majorBidi"/>
          <w:sz w:val="26"/>
          <w:szCs w:val="26"/>
          <w:lang w:eastAsia="fr-FR" w:bidi="ar-SA"/>
        </w:rPr>
      </w:pPr>
      <w:r w:rsidRPr="006F3A3C">
        <w:rPr>
          <w:rFonts w:asciiTheme="majorBidi" w:eastAsia="Times New Roman" w:hAnsiTheme="majorBidi" w:cstheme="majorBidi"/>
          <w:sz w:val="26"/>
          <w:szCs w:val="26"/>
          <w:lang w:eastAsia="fr-FR" w:bidi="ar-SA"/>
        </w:rPr>
        <w:t xml:space="preserve">Sélectionner des éléments pertinents dans une phrase ou </w:t>
      </w:r>
      <w:r w:rsidR="004E2A83">
        <w:rPr>
          <w:rFonts w:asciiTheme="majorBidi" w:eastAsia="Times New Roman" w:hAnsiTheme="majorBidi" w:cstheme="majorBidi"/>
          <w:sz w:val="26"/>
          <w:szCs w:val="26"/>
          <w:lang w:eastAsia="fr-FR" w:bidi="ar-SA"/>
        </w:rPr>
        <w:t xml:space="preserve">dans </w:t>
      </w:r>
      <w:r w:rsidRPr="006F3A3C">
        <w:rPr>
          <w:rFonts w:asciiTheme="majorBidi" w:eastAsia="Times New Roman" w:hAnsiTheme="majorBidi" w:cstheme="majorBidi"/>
          <w:sz w:val="26"/>
          <w:szCs w:val="26"/>
          <w:lang w:eastAsia="fr-FR" w:bidi="ar-SA"/>
        </w:rPr>
        <w:t>un petit texte.</w:t>
      </w:r>
    </w:p>
    <w:p w:rsidR="00226772" w:rsidRPr="006F3A3C" w:rsidRDefault="00226772" w:rsidP="00253E31">
      <w:pPr>
        <w:numPr>
          <w:ilvl w:val="0"/>
          <w:numId w:val="8"/>
        </w:numPr>
        <w:spacing w:after="0" w:line="360" w:lineRule="atLeast"/>
        <w:jc w:val="both"/>
        <w:rPr>
          <w:rFonts w:asciiTheme="majorBidi" w:eastAsia="Times New Roman" w:hAnsiTheme="majorBidi" w:cstheme="majorBidi"/>
          <w:sz w:val="26"/>
          <w:szCs w:val="26"/>
          <w:lang w:eastAsia="fr-FR" w:bidi="ar-SA"/>
        </w:rPr>
      </w:pPr>
      <w:r w:rsidRPr="006F3A3C">
        <w:rPr>
          <w:rFonts w:asciiTheme="majorBidi" w:eastAsia="Times New Roman" w:hAnsiTheme="majorBidi" w:cstheme="majorBidi"/>
          <w:sz w:val="26"/>
          <w:szCs w:val="26"/>
          <w:lang w:eastAsia="fr-FR" w:bidi="ar-SA"/>
        </w:rPr>
        <w:t>Enrichissement de la phrase par des expansions :</w:t>
      </w:r>
    </w:p>
    <w:p w:rsidR="009220AE" w:rsidRPr="006F3A3C" w:rsidRDefault="009220AE" w:rsidP="009220AE">
      <w:pPr>
        <w:pStyle w:val="Paragraphedeliste"/>
        <w:numPr>
          <w:ilvl w:val="0"/>
          <w:numId w:val="14"/>
        </w:numPr>
        <w:spacing w:after="0" w:line="360" w:lineRule="atLeast"/>
        <w:jc w:val="both"/>
        <w:rPr>
          <w:rFonts w:asciiTheme="majorBidi" w:eastAsia="Times New Roman" w:hAnsiTheme="majorBidi" w:cstheme="majorBidi"/>
          <w:sz w:val="26"/>
          <w:szCs w:val="26"/>
          <w:lang w:eastAsia="fr-FR" w:bidi="ar-SA"/>
        </w:rPr>
      </w:pPr>
      <w:r w:rsidRPr="006F3A3C">
        <w:rPr>
          <w:rFonts w:asciiTheme="majorBidi" w:eastAsia="Times New Roman" w:hAnsiTheme="majorBidi" w:cstheme="majorBidi"/>
          <w:sz w:val="26"/>
          <w:szCs w:val="26"/>
          <w:lang w:eastAsia="fr-FR" w:bidi="ar-SA"/>
        </w:rPr>
        <w:t>Les compléments de circonstance (compléments de la phrase).</w:t>
      </w:r>
    </w:p>
    <w:p w:rsidR="009220AE" w:rsidRPr="006F3A3C" w:rsidRDefault="009220AE" w:rsidP="009220AE">
      <w:pPr>
        <w:pStyle w:val="Paragraphedeliste"/>
        <w:numPr>
          <w:ilvl w:val="0"/>
          <w:numId w:val="14"/>
        </w:numPr>
        <w:spacing w:after="0" w:line="360" w:lineRule="atLeast"/>
        <w:jc w:val="both"/>
        <w:rPr>
          <w:rFonts w:asciiTheme="majorBidi" w:eastAsia="Times New Roman" w:hAnsiTheme="majorBidi" w:cstheme="majorBidi"/>
          <w:sz w:val="26"/>
          <w:szCs w:val="26"/>
          <w:lang w:eastAsia="fr-FR" w:bidi="ar-SA"/>
        </w:rPr>
      </w:pPr>
      <w:r w:rsidRPr="006F3A3C">
        <w:rPr>
          <w:rFonts w:asciiTheme="majorBidi" w:eastAsia="Times New Roman" w:hAnsiTheme="majorBidi" w:cstheme="majorBidi"/>
          <w:sz w:val="26"/>
          <w:szCs w:val="26"/>
          <w:lang w:eastAsia="fr-FR" w:bidi="ar-SA"/>
        </w:rPr>
        <w:t>Les qualifiants (adjectif qualificatif, complément du nom).</w:t>
      </w:r>
    </w:p>
    <w:p w:rsidR="00226772" w:rsidRPr="006F3A3C" w:rsidRDefault="00226772" w:rsidP="009220AE">
      <w:pPr>
        <w:numPr>
          <w:ilvl w:val="0"/>
          <w:numId w:val="8"/>
        </w:numPr>
        <w:spacing w:after="0" w:line="360" w:lineRule="atLeast"/>
        <w:jc w:val="both"/>
        <w:rPr>
          <w:rFonts w:asciiTheme="majorBidi" w:eastAsia="Times New Roman" w:hAnsiTheme="majorBidi" w:cstheme="majorBidi"/>
          <w:sz w:val="26"/>
          <w:szCs w:val="26"/>
          <w:lang w:eastAsia="fr-FR" w:bidi="ar-SA"/>
        </w:rPr>
      </w:pPr>
      <w:r w:rsidRPr="006F3A3C">
        <w:rPr>
          <w:rFonts w:asciiTheme="majorBidi" w:eastAsia="Times New Roman" w:hAnsiTheme="majorBidi" w:cstheme="majorBidi"/>
          <w:sz w:val="26"/>
          <w:szCs w:val="26"/>
          <w:lang w:eastAsia="fr-FR" w:bidi="ar-SA"/>
        </w:rPr>
        <w:t>Exercice de fléchage : à partir de mots classés en colonnes, former des phrases et /    ou un petit texte.</w:t>
      </w:r>
    </w:p>
    <w:p w:rsidR="00226772" w:rsidRPr="006F3A3C" w:rsidRDefault="00226772" w:rsidP="009220AE">
      <w:pPr>
        <w:numPr>
          <w:ilvl w:val="0"/>
          <w:numId w:val="8"/>
        </w:numPr>
        <w:spacing w:after="0" w:line="360" w:lineRule="atLeast"/>
        <w:jc w:val="both"/>
        <w:rPr>
          <w:rFonts w:asciiTheme="majorBidi" w:eastAsia="Times New Roman" w:hAnsiTheme="majorBidi" w:cstheme="majorBidi"/>
          <w:sz w:val="26"/>
          <w:szCs w:val="26"/>
          <w:lang w:eastAsia="fr-FR" w:bidi="ar-SA"/>
        </w:rPr>
      </w:pPr>
      <w:r w:rsidRPr="006F3A3C">
        <w:rPr>
          <w:rFonts w:asciiTheme="majorBidi" w:eastAsia="Times New Roman" w:hAnsiTheme="majorBidi" w:cstheme="majorBidi"/>
          <w:sz w:val="26"/>
          <w:szCs w:val="26"/>
          <w:lang w:eastAsia="fr-FR" w:bidi="ar-SA"/>
        </w:rPr>
        <w:t>Mise en ordre des énoncés donnés en désordre pour reconstituer un paragraphe d’un texte lu.</w:t>
      </w:r>
    </w:p>
    <w:p w:rsidR="00226772" w:rsidRPr="006F3A3C" w:rsidRDefault="00226772" w:rsidP="009220AE">
      <w:pPr>
        <w:numPr>
          <w:ilvl w:val="0"/>
          <w:numId w:val="8"/>
        </w:numPr>
        <w:spacing w:after="0" w:line="360" w:lineRule="atLeast"/>
        <w:jc w:val="both"/>
        <w:rPr>
          <w:rFonts w:asciiTheme="majorBidi" w:eastAsia="Times New Roman" w:hAnsiTheme="majorBidi" w:cstheme="majorBidi"/>
          <w:sz w:val="26"/>
          <w:szCs w:val="26"/>
          <w:lang w:eastAsia="fr-FR" w:bidi="ar-SA"/>
        </w:rPr>
      </w:pPr>
      <w:r w:rsidRPr="006F3A3C">
        <w:rPr>
          <w:rFonts w:asciiTheme="majorBidi" w:eastAsia="Times New Roman" w:hAnsiTheme="majorBidi" w:cstheme="majorBidi"/>
          <w:sz w:val="26"/>
          <w:szCs w:val="26"/>
          <w:lang w:eastAsia="fr-FR" w:bidi="ar-SA"/>
        </w:rPr>
        <w:t>Question à choix multiple (Q.C.M) : une question avec une série de réponses plus ou moins acceptables. Trouver la bonne réponse.</w:t>
      </w:r>
    </w:p>
    <w:p w:rsidR="00226772" w:rsidRPr="006F3A3C" w:rsidRDefault="00226772" w:rsidP="009220AE">
      <w:pPr>
        <w:numPr>
          <w:ilvl w:val="0"/>
          <w:numId w:val="8"/>
        </w:numPr>
        <w:spacing w:after="0" w:line="360" w:lineRule="atLeast"/>
        <w:jc w:val="both"/>
        <w:rPr>
          <w:rFonts w:asciiTheme="majorBidi" w:eastAsia="Times New Roman" w:hAnsiTheme="majorBidi" w:cstheme="majorBidi"/>
          <w:sz w:val="26"/>
          <w:szCs w:val="26"/>
          <w:lang w:eastAsia="fr-FR" w:bidi="ar-SA"/>
        </w:rPr>
      </w:pPr>
      <w:r w:rsidRPr="006F3A3C">
        <w:rPr>
          <w:rFonts w:asciiTheme="majorBidi" w:eastAsia="Times New Roman" w:hAnsiTheme="majorBidi" w:cstheme="majorBidi"/>
          <w:sz w:val="26"/>
          <w:szCs w:val="26"/>
          <w:lang w:eastAsia="fr-FR" w:bidi="ar-SA"/>
        </w:rPr>
        <w:t>Hiérarchisation des informations données pour élaborer un paragraphe cohérent.</w:t>
      </w:r>
    </w:p>
    <w:p w:rsidR="009220AE" w:rsidRPr="006F3A3C" w:rsidRDefault="00226772" w:rsidP="009220AE">
      <w:pPr>
        <w:numPr>
          <w:ilvl w:val="0"/>
          <w:numId w:val="8"/>
        </w:numPr>
        <w:spacing w:after="0" w:line="360" w:lineRule="atLeast"/>
        <w:jc w:val="both"/>
        <w:rPr>
          <w:rFonts w:asciiTheme="majorBidi" w:eastAsia="Times New Roman" w:hAnsiTheme="majorBidi" w:cstheme="majorBidi"/>
          <w:sz w:val="26"/>
          <w:szCs w:val="26"/>
          <w:lang w:eastAsia="fr-FR" w:bidi="ar-SA"/>
        </w:rPr>
      </w:pPr>
      <w:r w:rsidRPr="006F3A3C">
        <w:rPr>
          <w:rFonts w:asciiTheme="majorBidi" w:eastAsia="Times New Roman" w:hAnsiTheme="majorBidi" w:cstheme="majorBidi"/>
          <w:sz w:val="26"/>
          <w:szCs w:val="26"/>
          <w:lang w:eastAsia="fr-FR" w:bidi="ar-SA"/>
        </w:rPr>
        <w:t>Ordonner des phrases par l’emploi des articulateurs logiques :</w:t>
      </w:r>
    </w:p>
    <w:p w:rsidR="009220AE" w:rsidRPr="006F3A3C" w:rsidRDefault="009220AE" w:rsidP="009220AE">
      <w:pPr>
        <w:spacing w:after="0" w:line="360" w:lineRule="atLeast"/>
        <w:jc w:val="both"/>
        <w:rPr>
          <w:rFonts w:asciiTheme="majorBidi" w:eastAsia="Times New Roman" w:hAnsiTheme="majorBidi" w:cstheme="majorBidi"/>
          <w:sz w:val="26"/>
          <w:szCs w:val="26"/>
          <w:lang w:eastAsia="fr-FR" w:bidi="ar-SA"/>
        </w:rPr>
      </w:pPr>
      <w:r w:rsidRPr="006F3A3C">
        <w:rPr>
          <w:rFonts w:asciiTheme="majorBidi" w:eastAsia="Times New Roman" w:hAnsiTheme="majorBidi" w:cstheme="majorBidi"/>
          <w:sz w:val="26"/>
          <w:szCs w:val="26"/>
          <w:lang w:eastAsia="fr-FR" w:bidi="ar-SA"/>
        </w:rPr>
        <w:t xml:space="preserve">                      D’abord …..       Ensuite…..        Puis…..       Enfin…..</w:t>
      </w:r>
    </w:p>
    <w:p w:rsidR="00226772" w:rsidRPr="006F3A3C" w:rsidRDefault="00226772" w:rsidP="009220AE">
      <w:pPr>
        <w:numPr>
          <w:ilvl w:val="0"/>
          <w:numId w:val="8"/>
        </w:numPr>
        <w:spacing w:after="0" w:line="360" w:lineRule="atLeast"/>
        <w:jc w:val="both"/>
        <w:rPr>
          <w:rFonts w:asciiTheme="majorBidi" w:eastAsia="Times New Roman" w:hAnsiTheme="majorBidi" w:cstheme="majorBidi"/>
          <w:sz w:val="26"/>
          <w:szCs w:val="26"/>
          <w:lang w:eastAsia="fr-FR" w:bidi="ar-SA"/>
        </w:rPr>
      </w:pPr>
      <w:r w:rsidRPr="006F3A3C">
        <w:rPr>
          <w:rFonts w:asciiTheme="majorBidi" w:eastAsia="Times New Roman" w:hAnsiTheme="majorBidi" w:cstheme="majorBidi"/>
          <w:sz w:val="26"/>
          <w:szCs w:val="26"/>
          <w:lang w:eastAsia="fr-FR" w:bidi="ar-SA"/>
        </w:rPr>
        <w:t>Remise en ordre des répliques d’un dialogue.</w:t>
      </w:r>
    </w:p>
    <w:p w:rsidR="00226772" w:rsidRPr="006F3A3C" w:rsidRDefault="00226772" w:rsidP="009220AE">
      <w:pPr>
        <w:numPr>
          <w:ilvl w:val="0"/>
          <w:numId w:val="8"/>
        </w:numPr>
        <w:spacing w:after="0" w:line="360" w:lineRule="atLeast"/>
        <w:jc w:val="both"/>
        <w:rPr>
          <w:rFonts w:asciiTheme="majorBidi" w:eastAsia="Times New Roman" w:hAnsiTheme="majorBidi" w:cstheme="majorBidi"/>
          <w:sz w:val="26"/>
          <w:szCs w:val="26"/>
          <w:lang w:eastAsia="fr-FR" w:bidi="ar-SA"/>
        </w:rPr>
      </w:pPr>
      <w:r w:rsidRPr="006F3A3C">
        <w:rPr>
          <w:rFonts w:asciiTheme="majorBidi" w:eastAsia="Times New Roman" w:hAnsiTheme="majorBidi" w:cstheme="majorBidi"/>
          <w:sz w:val="26"/>
          <w:szCs w:val="26"/>
          <w:lang w:eastAsia="fr-FR" w:bidi="ar-SA"/>
        </w:rPr>
        <w:t>Exercice de ponctuation : les signes essentiels (le point, le point d’interrogation, la majuscule, la virgule).</w:t>
      </w:r>
    </w:p>
    <w:p w:rsidR="00226772" w:rsidRPr="006F3A3C" w:rsidRDefault="00226772" w:rsidP="009220AE">
      <w:pPr>
        <w:numPr>
          <w:ilvl w:val="0"/>
          <w:numId w:val="8"/>
        </w:numPr>
        <w:spacing w:after="0" w:line="360" w:lineRule="atLeast"/>
        <w:jc w:val="both"/>
        <w:rPr>
          <w:rFonts w:asciiTheme="majorBidi" w:eastAsia="Times New Roman" w:hAnsiTheme="majorBidi" w:cstheme="majorBidi"/>
          <w:sz w:val="26"/>
          <w:szCs w:val="26"/>
          <w:lang w:eastAsia="fr-FR" w:bidi="ar-SA"/>
        </w:rPr>
      </w:pPr>
      <w:r w:rsidRPr="006F3A3C">
        <w:rPr>
          <w:rFonts w:asciiTheme="majorBidi" w:eastAsia="Times New Roman" w:hAnsiTheme="majorBidi" w:cstheme="majorBidi"/>
          <w:sz w:val="26"/>
          <w:szCs w:val="26"/>
          <w:lang w:eastAsia="fr-FR" w:bidi="ar-SA"/>
        </w:rPr>
        <w:t>Proposition de contenus linguistiques à des bulles d’une B.D. et / ou proposition de légendes (à mettre sous des dessins).</w:t>
      </w:r>
    </w:p>
    <w:p w:rsidR="00226772" w:rsidRPr="006F3A3C" w:rsidRDefault="00226772" w:rsidP="009220AE">
      <w:pPr>
        <w:numPr>
          <w:ilvl w:val="0"/>
          <w:numId w:val="8"/>
        </w:numPr>
        <w:spacing w:after="0" w:line="360" w:lineRule="atLeast"/>
        <w:jc w:val="both"/>
        <w:rPr>
          <w:rFonts w:asciiTheme="majorBidi" w:eastAsia="Times New Roman" w:hAnsiTheme="majorBidi" w:cstheme="majorBidi"/>
          <w:sz w:val="26"/>
          <w:szCs w:val="26"/>
          <w:lang w:eastAsia="fr-FR" w:bidi="ar-SA"/>
        </w:rPr>
      </w:pPr>
      <w:r w:rsidRPr="006F3A3C">
        <w:rPr>
          <w:rFonts w:asciiTheme="majorBidi" w:eastAsia="Times New Roman" w:hAnsiTheme="majorBidi" w:cstheme="majorBidi"/>
          <w:sz w:val="26"/>
          <w:szCs w:val="26"/>
          <w:lang w:eastAsia="fr-FR" w:bidi="ar-SA"/>
        </w:rPr>
        <w:t>Mise en forme d’un petit récit à partir d’indices linguistiques et d’indice extra-linguistiques (dessins, schémas,..).</w:t>
      </w:r>
    </w:p>
    <w:p w:rsidR="00226772" w:rsidRPr="006F3A3C" w:rsidRDefault="00226772" w:rsidP="009220AE">
      <w:pPr>
        <w:numPr>
          <w:ilvl w:val="0"/>
          <w:numId w:val="8"/>
        </w:numPr>
        <w:spacing w:after="0" w:line="360" w:lineRule="atLeast"/>
        <w:jc w:val="both"/>
        <w:rPr>
          <w:rFonts w:asciiTheme="majorBidi" w:eastAsia="Times New Roman" w:hAnsiTheme="majorBidi" w:cstheme="majorBidi"/>
          <w:sz w:val="26"/>
          <w:szCs w:val="26"/>
          <w:lang w:eastAsia="fr-FR" w:bidi="ar-SA"/>
        </w:rPr>
      </w:pPr>
      <w:r w:rsidRPr="006F3A3C">
        <w:rPr>
          <w:rFonts w:asciiTheme="majorBidi" w:eastAsia="Times New Roman" w:hAnsiTheme="majorBidi" w:cstheme="majorBidi"/>
          <w:sz w:val="26"/>
          <w:szCs w:val="26"/>
          <w:lang w:eastAsia="fr-FR" w:bidi="ar-SA"/>
        </w:rPr>
        <w:t>Passage d’une série de phrases nominales à une série de phrases verbales pour obtenir un texte cohérent.</w:t>
      </w:r>
    </w:p>
    <w:p w:rsidR="00226772" w:rsidRPr="006F3A3C" w:rsidRDefault="00226772" w:rsidP="009220AE">
      <w:pPr>
        <w:numPr>
          <w:ilvl w:val="0"/>
          <w:numId w:val="8"/>
        </w:numPr>
        <w:spacing w:after="0" w:line="360" w:lineRule="atLeast"/>
        <w:jc w:val="both"/>
        <w:rPr>
          <w:rFonts w:asciiTheme="majorBidi" w:eastAsia="Times New Roman" w:hAnsiTheme="majorBidi" w:cstheme="majorBidi"/>
          <w:sz w:val="26"/>
          <w:szCs w:val="26"/>
          <w:lang w:eastAsia="fr-FR" w:bidi="ar-SA"/>
        </w:rPr>
      </w:pPr>
      <w:r w:rsidRPr="006F3A3C">
        <w:rPr>
          <w:rFonts w:asciiTheme="majorBidi" w:eastAsia="Times New Roman" w:hAnsiTheme="majorBidi" w:cstheme="majorBidi"/>
          <w:sz w:val="26"/>
          <w:szCs w:val="26"/>
          <w:lang w:eastAsia="fr-FR" w:bidi="ar-SA"/>
        </w:rPr>
        <w:t>Comment éviter la répétition dans un énoncé en employant :</w:t>
      </w:r>
    </w:p>
    <w:p w:rsidR="009220AE" w:rsidRPr="006F3A3C" w:rsidRDefault="009220AE" w:rsidP="009220AE">
      <w:pPr>
        <w:pStyle w:val="Paragraphedeliste"/>
        <w:numPr>
          <w:ilvl w:val="0"/>
          <w:numId w:val="16"/>
        </w:numPr>
        <w:spacing w:after="0" w:line="360" w:lineRule="atLeast"/>
        <w:jc w:val="both"/>
        <w:rPr>
          <w:rFonts w:asciiTheme="majorBidi" w:eastAsia="Times New Roman" w:hAnsiTheme="majorBidi" w:cstheme="majorBidi"/>
          <w:sz w:val="26"/>
          <w:szCs w:val="26"/>
          <w:lang w:eastAsia="fr-FR" w:bidi="ar-SA"/>
        </w:rPr>
      </w:pPr>
      <w:r w:rsidRPr="006F3A3C">
        <w:rPr>
          <w:rFonts w:asciiTheme="majorBidi" w:eastAsia="Times New Roman" w:hAnsiTheme="majorBidi" w:cstheme="majorBidi"/>
          <w:sz w:val="26"/>
          <w:szCs w:val="26"/>
          <w:lang w:eastAsia="fr-FR" w:bidi="ar-SA"/>
        </w:rPr>
        <w:t>Les substituts grammaticaux (pronoms personnels, relatifs).</w:t>
      </w:r>
    </w:p>
    <w:p w:rsidR="009220AE" w:rsidRPr="006F3A3C" w:rsidRDefault="009220AE" w:rsidP="009220AE">
      <w:pPr>
        <w:pStyle w:val="Paragraphedeliste"/>
        <w:numPr>
          <w:ilvl w:val="0"/>
          <w:numId w:val="16"/>
        </w:numPr>
        <w:spacing w:after="0" w:line="360" w:lineRule="atLeast"/>
        <w:jc w:val="both"/>
        <w:rPr>
          <w:rFonts w:asciiTheme="majorBidi" w:eastAsia="Times New Roman" w:hAnsiTheme="majorBidi" w:cstheme="majorBidi"/>
          <w:sz w:val="26"/>
          <w:szCs w:val="26"/>
          <w:lang w:eastAsia="fr-FR" w:bidi="ar-SA"/>
        </w:rPr>
      </w:pPr>
      <w:r w:rsidRPr="006F3A3C">
        <w:rPr>
          <w:rFonts w:asciiTheme="majorBidi" w:eastAsia="Times New Roman" w:hAnsiTheme="majorBidi" w:cstheme="majorBidi"/>
          <w:sz w:val="26"/>
          <w:szCs w:val="26"/>
          <w:lang w:eastAsia="fr-FR" w:bidi="ar-SA"/>
        </w:rPr>
        <w:t>Les substituts lexicaux (exemple : Mowgli / le petit enfant / le garçon).</w:t>
      </w:r>
    </w:p>
    <w:p w:rsidR="00226772" w:rsidRPr="006F3A3C" w:rsidRDefault="00226772" w:rsidP="009220AE">
      <w:pPr>
        <w:numPr>
          <w:ilvl w:val="0"/>
          <w:numId w:val="8"/>
        </w:numPr>
        <w:spacing w:after="0" w:line="360" w:lineRule="atLeast"/>
        <w:jc w:val="both"/>
        <w:rPr>
          <w:rFonts w:asciiTheme="majorBidi" w:eastAsia="Times New Roman" w:hAnsiTheme="majorBidi" w:cstheme="majorBidi"/>
          <w:sz w:val="26"/>
          <w:szCs w:val="26"/>
          <w:lang w:eastAsia="fr-FR" w:bidi="ar-SA"/>
        </w:rPr>
      </w:pPr>
      <w:r w:rsidRPr="006F3A3C">
        <w:rPr>
          <w:rFonts w:asciiTheme="majorBidi" w:eastAsia="Times New Roman" w:hAnsiTheme="majorBidi" w:cstheme="majorBidi"/>
          <w:sz w:val="26"/>
          <w:szCs w:val="26"/>
          <w:lang w:eastAsia="fr-FR" w:bidi="ar-SA"/>
        </w:rPr>
        <w:t>Exercice de transformation : réunir deux ou trois propositions en une seule phrase simple (ou vice-versa).</w:t>
      </w:r>
    </w:p>
    <w:p w:rsidR="00226772" w:rsidRPr="006F3A3C" w:rsidRDefault="00226772" w:rsidP="009220AE">
      <w:pPr>
        <w:numPr>
          <w:ilvl w:val="0"/>
          <w:numId w:val="8"/>
        </w:numPr>
        <w:spacing w:after="0" w:line="360" w:lineRule="atLeast"/>
        <w:jc w:val="both"/>
        <w:rPr>
          <w:rFonts w:asciiTheme="majorBidi" w:eastAsia="Times New Roman" w:hAnsiTheme="majorBidi" w:cstheme="majorBidi"/>
          <w:sz w:val="26"/>
          <w:szCs w:val="26"/>
          <w:lang w:eastAsia="fr-FR" w:bidi="ar-SA"/>
        </w:rPr>
      </w:pPr>
      <w:r w:rsidRPr="006F3A3C">
        <w:rPr>
          <w:rFonts w:asciiTheme="majorBidi" w:eastAsia="Times New Roman" w:hAnsiTheme="majorBidi" w:cstheme="majorBidi"/>
          <w:sz w:val="26"/>
          <w:szCs w:val="26"/>
          <w:lang w:eastAsia="fr-FR" w:bidi="ar-SA"/>
        </w:rPr>
        <w:t>Comment utiliser la conjonction de coordination ET dans :</w:t>
      </w:r>
    </w:p>
    <w:p w:rsidR="009220AE" w:rsidRPr="006F3A3C" w:rsidRDefault="009220AE" w:rsidP="009220AE">
      <w:pPr>
        <w:pStyle w:val="Paragraphedeliste"/>
        <w:numPr>
          <w:ilvl w:val="0"/>
          <w:numId w:val="17"/>
        </w:numPr>
        <w:spacing w:after="0" w:line="360" w:lineRule="atLeast"/>
        <w:jc w:val="both"/>
        <w:rPr>
          <w:rFonts w:asciiTheme="majorBidi" w:eastAsia="Times New Roman" w:hAnsiTheme="majorBidi" w:cstheme="majorBidi"/>
          <w:sz w:val="26"/>
          <w:szCs w:val="26"/>
          <w:lang w:eastAsia="fr-FR" w:bidi="ar-SA"/>
        </w:rPr>
      </w:pPr>
      <w:r w:rsidRPr="006F3A3C">
        <w:rPr>
          <w:rFonts w:asciiTheme="majorBidi" w:eastAsia="Times New Roman" w:hAnsiTheme="majorBidi" w:cstheme="majorBidi"/>
          <w:sz w:val="26"/>
          <w:szCs w:val="26"/>
          <w:lang w:eastAsia="fr-FR" w:bidi="ar-SA"/>
        </w:rPr>
        <w:t>une énumération d’objets</w:t>
      </w:r>
    </w:p>
    <w:p w:rsidR="009220AE" w:rsidRPr="006F3A3C" w:rsidRDefault="009220AE" w:rsidP="009220AE">
      <w:pPr>
        <w:pStyle w:val="Paragraphedeliste"/>
        <w:numPr>
          <w:ilvl w:val="0"/>
          <w:numId w:val="17"/>
        </w:numPr>
        <w:spacing w:after="0" w:line="360" w:lineRule="atLeast"/>
        <w:jc w:val="both"/>
        <w:rPr>
          <w:rFonts w:asciiTheme="majorBidi" w:eastAsia="Times New Roman" w:hAnsiTheme="majorBidi" w:cstheme="majorBidi"/>
          <w:sz w:val="26"/>
          <w:szCs w:val="26"/>
          <w:lang w:eastAsia="fr-FR" w:bidi="ar-SA"/>
        </w:rPr>
      </w:pPr>
      <w:r w:rsidRPr="006F3A3C">
        <w:rPr>
          <w:rFonts w:asciiTheme="majorBidi" w:eastAsia="Times New Roman" w:hAnsiTheme="majorBidi" w:cstheme="majorBidi"/>
          <w:sz w:val="26"/>
          <w:szCs w:val="26"/>
          <w:lang w:eastAsia="fr-FR" w:bidi="ar-SA"/>
        </w:rPr>
        <w:t>une suite de verbes (dans un récit).</w:t>
      </w:r>
    </w:p>
    <w:p w:rsidR="00226772" w:rsidRPr="006F3A3C" w:rsidRDefault="00226772" w:rsidP="009220AE">
      <w:pPr>
        <w:numPr>
          <w:ilvl w:val="0"/>
          <w:numId w:val="8"/>
        </w:numPr>
        <w:spacing w:after="0" w:line="360" w:lineRule="atLeast"/>
        <w:jc w:val="both"/>
        <w:rPr>
          <w:rFonts w:asciiTheme="majorBidi" w:eastAsia="Times New Roman" w:hAnsiTheme="majorBidi" w:cstheme="majorBidi"/>
          <w:sz w:val="26"/>
          <w:szCs w:val="26"/>
          <w:lang w:eastAsia="fr-FR" w:bidi="ar-SA"/>
        </w:rPr>
      </w:pPr>
      <w:r w:rsidRPr="006F3A3C">
        <w:rPr>
          <w:rFonts w:asciiTheme="majorBidi" w:eastAsia="Times New Roman" w:hAnsiTheme="majorBidi" w:cstheme="majorBidi"/>
          <w:sz w:val="26"/>
          <w:szCs w:val="26"/>
          <w:lang w:eastAsia="fr-FR" w:bidi="ar-SA"/>
        </w:rPr>
        <w:t>A partir d’un stock de formulations données, choisir l’expression linguistique appropriée à tel ou tel acte de parole demandé.</w:t>
      </w:r>
    </w:p>
    <w:p w:rsidR="00226772" w:rsidRPr="006F3A3C" w:rsidRDefault="00226772" w:rsidP="009220AE">
      <w:pPr>
        <w:numPr>
          <w:ilvl w:val="0"/>
          <w:numId w:val="8"/>
        </w:numPr>
        <w:spacing w:after="0" w:line="360" w:lineRule="atLeast"/>
        <w:jc w:val="both"/>
        <w:rPr>
          <w:rFonts w:asciiTheme="majorBidi" w:eastAsia="Times New Roman" w:hAnsiTheme="majorBidi" w:cstheme="majorBidi"/>
          <w:sz w:val="26"/>
          <w:szCs w:val="26"/>
          <w:lang w:eastAsia="fr-FR" w:bidi="ar-SA"/>
        </w:rPr>
      </w:pPr>
      <w:r w:rsidRPr="006F3A3C">
        <w:rPr>
          <w:rFonts w:asciiTheme="majorBidi" w:eastAsia="Times New Roman" w:hAnsiTheme="majorBidi" w:cstheme="majorBidi"/>
          <w:sz w:val="26"/>
          <w:szCs w:val="26"/>
          <w:lang w:eastAsia="fr-FR" w:bidi="ar-SA"/>
        </w:rPr>
        <w:t>Produire les différentes formulations possibles d’un même acte de parole (ex : demander une information).</w:t>
      </w:r>
    </w:p>
    <w:p w:rsidR="00226772" w:rsidRPr="006F3A3C" w:rsidRDefault="00226772" w:rsidP="009220AE">
      <w:pPr>
        <w:numPr>
          <w:ilvl w:val="0"/>
          <w:numId w:val="8"/>
        </w:numPr>
        <w:spacing w:after="0" w:line="360" w:lineRule="atLeast"/>
        <w:jc w:val="both"/>
        <w:rPr>
          <w:rFonts w:asciiTheme="majorBidi" w:eastAsia="Times New Roman" w:hAnsiTheme="majorBidi" w:cstheme="majorBidi"/>
          <w:sz w:val="26"/>
          <w:szCs w:val="26"/>
          <w:lang w:eastAsia="fr-FR" w:bidi="ar-SA"/>
        </w:rPr>
      </w:pPr>
      <w:r w:rsidRPr="006F3A3C">
        <w:rPr>
          <w:rFonts w:asciiTheme="majorBidi" w:eastAsia="Times New Roman" w:hAnsiTheme="majorBidi" w:cstheme="majorBidi"/>
          <w:sz w:val="26"/>
          <w:szCs w:val="26"/>
          <w:lang w:eastAsia="fr-FR" w:bidi="ar-SA"/>
        </w:rPr>
        <w:t>Répondre à un questionnaire (une série de questions enchaînées et graduées).</w:t>
      </w:r>
    </w:p>
    <w:p w:rsidR="009220AE" w:rsidRPr="006F3A3C" w:rsidRDefault="00226772" w:rsidP="009220AE">
      <w:pPr>
        <w:numPr>
          <w:ilvl w:val="0"/>
          <w:numId w:val="8"/>
        </w:numPr>
        <w:spacing w:after="0" w:line="360" w:lineRule="atLeast"/>
        <w:jc w:val="both"/>
        <w:rPr>
          <w:rFonts w:asciiTheme="majorBidi" w:eastAsia="Times New Roman" w:hAnsiTheme="majorBidi" w:cstheme="majorBidi"/>
          <w:sz w:val="26"/>
          <w:szCs w:val="26"/>
          <w:lang w:eastAsia="fr-FR" w:bidi="ar-SA"/>
        </w:rPr>
      </w:pPr>
      <w:r w:rsidRPr="006F3A3C">
        <w:rPr>
          <w:rFonts w:asciiTheme="majorBidi" w:eastAsia="Times New Roman" w:hAnsiTheme="majorBidi" w:cstheme="majorBidi"/>
          <w:sz w:val="26"/>
          <w:szCs w:val="26"/>
          <w:lang w:eastAsia="fr-FR" w:bidi="ar-SA"/>
        </w:rPr>
        <w:lastRenderedPageBreak/>
        <w:t>Produire un dialogue à partir d’un canevas de jeu de rôles. (Exemple : dans un magasin de vêtements. A est un client. B est le vendeur. Fais- les parler.</w:t>
      </w:r>
    </w:p>
    <w:p w:rsidR="009220AE" w:rsidRPr="006F3A3C" w:rsidRDefault="009220AE" w:rsidP="009220AE">
      <w:pPr>
        <w:pStyle w:val="Paragraphedeliste"/>
        <w:numPr>
          <w:ilvl w:val="0"/>
          <w:numId w:val="18"/>
        </w:numPr>
        <w:spacing w:after="0" w:line="360" w:lineRule="atLeast"/>
        <w:jc w:val="both"/>
        <w:rPr>
          <w:rFonts w:asciiTheme="majorBidi" w:eastAsia="Times New Roman" w:hAnsiTheme="majorBidi" w:cstheme="majorBidi"/>
          <w:sz w:val="26"/>
          <w:szCs w:val="26"/>
          <w:lang w:eastAsia="fr-FR" w:bidi="ar-SA"/>
        </w:rPr>
      </w:pPr>
      <w:r w:rsidRPr="006F3A3C">
        <w:rPr>
          <w:rFonts w:asciiTheme="majorBidi" w:eastAsia="Times New Roman" w:hAnsiTheme="majorBidi" w:cstheme="majorBidi"/>
          <w:sz w:val="26"/>
          <w:szCs w:val="26"/>
          <w:lang w:eastAsia="fr-FR" w:bidi="ar-SA"/>
        </w:rPr>
        <w:t>A salue B.</w:t>
      </w:r>
    </w:p>
    <w:p w:rsidR="009220AE" w:rsidRPr="006F3A3C" w:rsidRDefault="009220AE" w:rsidP="009220AE">
      <w:pPr>
        <w:pStyle w:val="Paragraphedeliste"/>
        <w:numPr>
          <w:ilvl w:val="0"/>
          <w:numId w:val="18"/>
        </w:numPr>
        <w:spacing w:after="0" w:line="360" w:lineRule="atLeast"/>
        <w:jc w:val="both"/>
        <w:rPr>
          <w:rFonts w:asciiTheme="majorBidi" w:eastAsia="Times New Roman" w:hAnsiTheme="majorBidi" w:cstheme="majorBidi"/>
          <w:sz w:val="26"/>
          <w:szCs w:val="26"/>
          <w:lang w:eastAsia="fr-FR" w:bidi="ar-SA"/>
        </w:rPr>
      </w:pPr>
      <w:r w:rsidRPr="006F3A3C">
        <w:rPr>
          <w:rFonts w:asciiTheme="majorBidi" w:eastAsia="Times New Roman" w:hAnsiTheme="majorBidi" w:cstheme="majorBidi"/>
          <w:sz w:val="26"/>
          <w:szCs w:val="26"/>
          <w:lang w:eastAsia="fr-FR" w:bidi="ar-SA"/>
        </w:rPr>
        <w:t>B répond et demande à A ce qu’il veut.</w:t>
      </w:r>
    </w:p>
    <w:p w:rsidR="009220AE" w:rsidRPr="006F3A3C" w:rsidRDefault="009220AE" w:rsidP="009220AE">
      <w:pPr>
        <w:pStyle w:val="Paragraphedeliste"/>
        <w:numPr>
          <w:ilvl w:val="0"/>
          <w:numId w:val="18"/>
        </w:numPr>
        <w:spacing w:after="0" w:line="360" w:lineRule="atLeast"/>
        <w:jc w:val="both"/>
        <w:rPr>
          <w:rFonts w:asciiTheme="majorBidi" w:eastAsia="Times New Roman" w:hAnsiTheme="majorBidi" w:cstheme="majorBidi"/>
          <w:sz w:val="26"/>
          <w:szCs w:val="26"/>
          <w:lang w:eastAsia="fr-FR" w:bidi="ar-SA"/>
        </w:rPr>
      </w:pPr>
      <w:r w:rsidRPr="006F3A3C">
        <w:rPr>
          <w:rFonts w:asciiTheme="majorBidi" w:eastAsia="Times New Roman" w:hAnsiTheme="majorBidi" w:cstheme="majorBidi"/>
          <w:sz w:val="26"/>
          <w:szCs w:val="26"/>
          <w:lang w:eastAsia="fr-FR" w:bidi="ar-SA"/>
        </w:rPr>
        <w:t>A veut savoir le prix de la veste exposée dans la vitrine.</w:t>
      </w:r>
    </w:p>
    <w:p w:rsidR="009220AE" w:rsidRPr="006F3A3C" w:rsidRDefault="009220AE" w:rsidP="009220AE">
      <w:pPr>
        <w:pStyle w:val="Paragraphedeliste"/>
        <w:numPr>
          <w:ilvl w:val="0"/>
          <w:numId w:val="18"/>
        </w:numPr>
        <w:spacing w:after="0" w:line="360" w:lineRule="atLeast"/>
        <w:jc w:val="both"/>
        <w:rPr>
          <w:rFonts w:asciiTheme="majorBidi" w:eastAsia="Times New Roman" w:hAnsiTheme="majorBidi" w:cstheme="majorBidi"/>
          <w:sz w:val="26"/>
          <w:szCs w:val="26"/>
          <w:lang w:eastAsia="fr-FR" w:bidi="ar-SA"/>
        </w:rPr>
      </w:pPr>
      <w:r w:rsidRPr="006F3A3C">
        <w:rPr>
          <w:rFonts w:asciiTheme="majorBidi" w:eastAsia="Times New Roman" w:hAnsiTheme="majorBidi" w:cstheme="majorBidi"/>
          <w:sz w:val="26"/>
          <w:szCs w:val="26"/>
          <w:lang w:eastAsia="fr-FR" w:bidi="ar-SA"/>
        </w:rPr>
        <w:t>B répond et demande à A de l’essayer.</w:t>
      </w:r>
    </w:p>
    <w:p w:rsidR="009220AE" w:rsidRPr="006F3A3C" w:rsidRDefault="009220AE" w:rsidP="009220AE">
      <w:pPr>
        <w:pStyle w:val="Paragraphedeliste"/>
        <w:numPr>
          <w:ilvl w:val="0"/>
          <w:numId w:val="18"/>
        </w:numPr>
        <w:spacing w:after="0" w:line="360" w:lineRule="atLeast"/>
        <w:jc w:val="both"/>
        <w:rPr>
          <w:rFonts w:asciiTheme="majorBidi" w:eastAsia="Times New Roman" w:hAnsiTheme="majorBidi" w:cstheme="majorBidi"/>
          <w:sz w:val="26"/>
          <w:szCs w:val="26"/>
          <w:lang w:eastAsia="fr-FR" w:bidi="ar-SA"/>
        </w:rPr>
      </w:pPr>
      <w:r w:rsidRPr="006F3A3C">
        <w:rPr>
          <w:rFonts w:asciiTheme="majorBidi" w:eastAsia="Times New Roman" w:hAnsiTheme="majorBidi" w:cstheme="majorBidi"/>
          <w:sz w:val="26"/>
          <w:szCs w:val="26"/>
          <w:lang w:eastAsia="fr-FR" w:bidi="ar-SA"/>
        </w:rPr>
        <w:t>A remercie et prend congé de B.</w:t>
      </w:r>
    </w:p>
    <w:p w:rsidR="00226772" w:rsidRPr="006F3A3C" w:rsidRDefault="00226772" w:rsidP="009220AE">
      <w:pPr>
        <w:numPr>
          <w:ilvl w:val="0"/>
          <w:numId w:val="8"/>
        </w:numPr>
        <w:spacing w:after="0" w:line="360" w:lineRule="atLeast"/>
        <w:jc w:val="both"/>
        <w:rPr>
          <w:rFonts w:asciiTheme="majorBidi" w:eastAsia="Times New Roman" w:hAnsiTheme="majorBidi" w:cstheme="majorBidi"/>
          <w:sz w:val="26"/>
          <w:szCs w:val="26"/>
          <w:lang w:eastAsia="fr-FR" w:bidi="ar-SA"/>
        </w:rPr>
      </w:pPr>
      <w:r w:rsidRPr="006F3A3C">
        <w:rPr>
          <w:rFonts w:asciiTheme="majorBidi" w:eastAsia="Times New Roman" w:hAnsiTheme="majorBidi" w:cstheme="majorBidi"/>
          <w:sz w:val="26"/>
          <w:szCs w:val="26"/>
          <w:lang w:eastAsia="fr-FR" w:bidi="ar-SA"/>
        </w:rPr>
        <w:t>Elaboration collective d’un résumé d’un texte lu.</w:t>
      </w:r>
    </w:p>
    <w:p w:rsidR="00226772" w:rsidRPr="006F3A3C" w:rsidRDefault="00226772" w:rsidP="009220AE">
      <w:pPr>
        <w:numPr>
          <w:ilvl w:val="0"/>
          <w:numId w:val="8"/>
        </w:numPr>
        <w:spacing w:after="0" w:line="360" w:lineRule="atLeast"/>
        <w:jc w:val="both"/>
        <w:rPr>
          <w:rFonts w:asciiTheme="majorBidi" w:eastAsia="Times New Roman" w:hAnsiTheme="majorBidi" w:cstheme="majorBidi"/>
          <w:sz w:val="26"/>
          <w:szCs w:val="26"/>
          <w:lang w:eastAsia="fr-FR" w:bidi="ar-SA"/>
        </w:rPr>
      </w:pPr>
      <w:r w:rsidRPr="006F3A3C">
        <w:rPr>
          <w:rFonts w:asciiTheme="majorBidi" w:eastAsia="Times New Roman" w:hAnsiTheme="majorBidi" w:cstheme="majorBidi"/>
          <w:sz w:val="26"/>
          <w:szCs w:val="26"/>
          <w:lang w:eastAsia="fr-FR" w:bidi="ar-SA"/>
        </w:rPr>
        <w:t>Elaboration collective d’un article de presse (fait divers), d’une recette de cuisine, d’une annonce,….</w:t>
      </w:r>
    </w:p>
    <w:p w:rsidR="009220AE" w:rsidRPr="006F3A3C" w:rsidRDefault="00226772" w:rsidP="006F3A3C">
      <w:pPr>
        <w:numPr>
          <w:ilvl w:val="0"/>
          <w:numId w:val="8"/>
        </w:numPr>
        <w:spacing w:after="0" w:line="360" w:lineRule="atLeast"/>
        <w:jc w:val="both"/>
        <w:rPr>
          <w:rFonts w:asciiTheme="majorBidi" w:eastAsia="Times New Roman" w:hAnsiTheme="majorBidi" w:cstheme="majorBidi"/>
          <w:sz w:val="26"/>
          <w:szCs w:val="26"/>
          <w:lang w:eastAsia="fr-FR" w:bidi="ar-SA"/>
        </w:rPr>
      </w:pPr>
      <w:r w:rsidRPr="006F3A3C">
        <w:rPr>
          <w:rFonts w:asciiTheme="majorBidi" w:eastAsia="Times New Roman" w:hAnsiTheme="majorBidi" w:cstheme="majorBidi"/>
          <w:sz w:val="26"/>
          <w:szCs w:val="26"/>
          <w:lang w:eastAsia="fr-FR" w:bidi="ar-SA"/>
        </w:rPr>
        <w:t>A partir de coupures de journaux, découper des mots ou des expressions et former (par collages) des petits énoncés.</w:t>
      </w:r>
    </w:p>
    <w:p w:rsidR="00226772" w:rsidRPr="006F3A3C" w:rsidRDefault="00226772" w:rsidP="00253E31">
      <w:pPr>
        <w:spacing w:after="0" w:line="360" w:lineRule="atLeast"/>
        <w:jc w:val="both"/>
        <w:rPr>
          <w:rFonts w:asciiTheme="majorBidi" w:eastAsia="Times New Roman" w:hAnsiTheme="majorBidi" w:cstheme="majorBidi"/>
          <w:sz w:val="26"/>
          <w:szCs w:val="26"/>
          <w:lang w:eastAsia="fr-FR" w:bidi="ar-SA"/>
        </w:rPr>
      </w:pPr>
      <w:r w:rsidRPr="006F3A3C">
        <w:rPr>
          <w:rFonts w:asciiTheme="majorBidi" w:eastAsia="Times New Roman" w:hAnsiTheme="majorBidi" w:cstheme="majorBidi"/>
          <w:sz w:val="26"/>
          <w:szCs w:val="26"/>
          <w:u w:val="single"/>
          <w:lang w:eastAsia="fr-FR" w:bidi="ar-SA"/>
        </w:rPr>
        <w:t>OBSERVATION :</w:t>
      </w:r>
    </w:p>
    <w:p w:rsidR="00226772" w:rsidRPr="006F3A3C" w:rsidRDefault="009220AE" w:rsidP="00253E31">
      <w:pPr>
        <w:spacing w:after="0" w:line="360" w:lineRule="atLeast"/>
        <w:jc w:val="both"/>
        <w:rPr>
          <w:rFonts w:asciiTheme="majorBidi" w:eastAsia="Times New Roman" w:hAnsiTheme="majorBidi" w:cstheme="majorBidi"/>
          <w:sz w:val="26"/>
          <w:szCs w:val="26"/>
          <w:lang w:eastAsia="fr-FR" w:bidi="ar-SA"/>
        </w:rPr>
      </w:pPr>
      <w:r w:rsidRPr="006F3A3C">
        <w:rPr>
          <w:rFonts w:asciiTheme="majorBidi" w:eastAsia="Times New Roman" w:hAnsiTheme="majorBidi" w:cstheme="majorBidi"/>
          <w:sz w:val="26"/>
          <w:szCs w:val="26"/>
          <w:lang w:eastAsia="fr-FR" w:bidi="ar-SA"/>
        </w:rPr>
        <w:t>Les exercices choisis </w:t>
      </w:r>
      <w:r w:rsidR="00226772" w:rsidRPr="006F3A3C">
        <w:rPr>
          <w:rFonts w:asciiTheme="majorBidi" w:eastAsia="Times New Roman" w:hAnsiTheme="majorBidi" w:cstheme="majorBidi"/>
          <w:sz w:val="26"/>
          <w:szCs w:val="26"/>
          <w:lang w:eastAsia="fr-FR" w:bidi="ar-SA"/>
        </w:rPr>
        <w:t>doivent être mentionnés sur la progression du projet.</w:t>
      </w:r>
    </w:p>
    <w:p w:rsidR="00575A78" w:rsidRPr="006F3A3C" w:rsidRDefault="009220AE" w:rsidP="00253E31">
      <w:pPr>
        <w:spacing w:after="0"/>
        <w:jc w:val="both"/>
        <w:rPr>
          <w:rFonts w:asciiTheme="majorBidi" w:hAnsiTheme="majorBidi" w:cstheme="majorBidi"/>
          <w:sz w:val="26"/>
          <w:szCs w:val="26"/>
        </w:rPr>
      </w:pPr>
      <w:r w:rsidRPr="006F3A3C">
        <w:rPr>
          <w:rFonts w:asciiTheme="majorBidi" w:hAnsiTheme="majorBidi" w:cstheme="majorBidi"/>
          <w:i/>
          <w:iCs/>
          <w:sz w:val="26"/>
          <w:szCs w:val="26"/>
        </w:rPr>
        <w:t>« </w:t>
      </w:r>
      <w:r w:rsidR="00703E80" w:rsidRPr="006F3A3C">
        <w:rPr>
          <w:rFonts w:asciiTheme="majorBidi" w:hAnsiTheme="majorBidi" w:cstheme="majorBidi"/>
          <w:i/>
          <w:iCs/>
          <w:sz w:val="26"/>
          <w:szCs w:val="26"/>
        </w:rPr>
        <w:t>la préparation de l’écrit et l’expression écrite. »</w:t>
      </w:r>
    </w:p>
    <w:p w:rsidR="009220AE" w:rsidRPr="006F3A3C" w:rsidRDefault="00703E80" w:rsidP="00253E31">
      <w:pPr>
        <w:spacing w:after="0" w:line="360" w:lineRule="atLeast"/>
        <w:jc w:val="both"/>
        <w:rPr>
          <w:rFonts w:asciiTheme="majorBidi" w:hAnsiTheme="majorBidi" w:cstheme="majorBidi"/>
          <w:sz w:val="26"/>
          <w:szCs w:val="26"/>
        </w:rPr>
      </w:pPr>
      <w:r w:rsidRPr="006F3A3C">
        <w:rPr>
          <w:rFonts w:asciiTheme="majorBidi" w:hAnsiTheme="majorBidi" w:cstheme="majorBidi"/>
          <w:b/>
          <w:bCs/>
          <w:sz w:val="26"/>
          <w:szCs w:val="26"/>
        </w:rPr>
        <w:t>1ère séance:</w:t>
      </w:r>
      <w:r w:rsidRPr="006F3A3C">
        <w:rPr>
          <w:rFonts w:asciiTheme="majorBidi" w:hAnsiTheme="majorBidi" w:cstheme="majorBidi"/>
          <w:sz w:val="26"/>
          <w:szCs w:val="26"/>
        </w:rPr>
        <w:t xml:space="preserve"> </w:t>
      </w:r>
    </w:p>
    <w:p w:rsidR="006F3A3C" w:rsidRPr="00560B66" w:rsidRDefault="00703E80" w:rsidP="00253E31">
      <w:pPr>
        <w:spacing w:after="0" w:line="360" w:lineRule="atLeast"/>
        <w:jc w:val="both"/>
        <w:rPr>
          <w:rFonts w:asciiTheme="majorBidi" w:hAnsiTheme="majorBidi" w:cstheme="majorBidi"/>
          <w:sz w:val="26"/>
          <w:szCs w:val="26"/>
        </w:rPr>
      </w:pPr>
      <w:r w:rsidRPr="00560B66">
        <w:rPr>
          <w:rFonts w:asciiTheme="majorBidi" w:hAnsiTheme="majorBidi" w:cstheme="majorBidi"/>
          <w:sz w:val="26"/>
          <w:szCs w:val="26"/>
        </w:rPr>
        <w:t xml:space="preserve">Élaboration collective d’une grille d’auto-évaluation. </w:t>
      </w:r>
    </w:p>
    <w:p w:rsidR="00253E31" w:rsidRPr="006F3A3C" w:rsidRDefault="00703E80" w:rsidP="006F3A3C">
      <w:pPr>
        <w:spacing w:after="0" w:line="360" w:lineRule="atLeast"/>
        <w:jc w:val="both"/>
        <w:rPr>
          <w:rFonts w:asciiTheme="majorBidi" w:hAnsiTheme="majorBidi" w:cstheme="majorBidi"/>
          <w:sz w:val="26"/>
          <w:szCs w:val="26"/>
        </w:rPr>
      </w:pPr>
      <w:r w:rsidRPr="006F3A3C">
        <w:rPr>
          <w:rFonts w:asciiTheme="majorBidi" w:hAnsiTheme="majorBidi" w:cstheme="majorBidi"/>
          <w:sz w:val="26"/>
          <w:szCs w:val="26"/>
        </w:rPr>
        <w:t>C’est la phase durant laquelle les élèves confrontent leur 1er jet de rédaction à la grille afin d’évaluer leur propre performance. Également, les élèves s’échangent leurs copies e</w:t>
      </w:r>
      <w:r w:rsidR="006F3A3C" w:rsidRPr="006F3A3C">
        <w:rPr>
          <w:rFonts w:asciiTheme="majorBidi" w:hAnsiTheme="majorBidi" w:cstheme="majorBidi"/>
          <w:sz w:val="26"/>
          <w:szCs w:val="26"/>
        </w:rPr>
        <w:t xml:space="preserve">t procèdent à la co-évaluation. </w:t>
      </w:r>
      <w:r w:rsidRPr="006F3A3C">
        <w:rPr>
          <w:rFonts w:asciiTheme="majorBidi" w:hAnsiTheme="majorBidi" w:cstheme="majorBidi"/>
          <w:sz w:val="26"/>
          <w:szCs w:val="26"/>
        </w:rPr>
        <w:t xml:space="preserve">Les élèves reprennent leurs textes (en classe ou à la maison, c’est selon) afin de l’améliorer à la lumière de la grille et des </w:t>
      </w:r>
      <w:r w:rsidR="00253E31" w:rsidRPr="006F3A3C">
        <w:rPr>
          <w:rFonts w:asciiTheme="majorBidi" w:hAnsiTheme="majorBidi" w:cstheme="majorBidi"/>
          <w:sz w:val="26"/>
          <w:szCs w:val="26"/>
        </w:rPr>
        <w:t>résultats obtenus (performance)</w:t>
      </w:r>
    </w:p>
    <w:p w:rsidR="009220AE" w:rsidRPr="006F3A3C" w:rsidRDefault="00703E80" w:rsidP="00253E31">
      <w:pPr>
        <w:spacing w:after="0" w:line="360" w:lineRule="atLeast"/>
        <w:jc w:val="both"/>
        <w:rPr>
          <w:rFonts w:asciiTheme="majorBidi" w:hAnsiTheme="majorBidi" w:cstheme="majorBidi"/>
          <w:sz w:val="26"/>
          <w:szCs w:val="26"/>
        </w:rPr>
      </w:pPr>
      <w:r w:rsidRPr="006F3A3C">
        <w:rPr>
          <w:rFonts w:asciiTheme="majorBidi" w:hAnsiTheme="majorBidi" w:cstheme="majorBidi"/>
          <w:b/>
          <w:bCs/>
          <w:sz w:val="26"/>
          <w:szCs w:val="26"/>
        </w:rPr>
        <w:t>2ème séance:</w:t>
      </w:r>
      <w:r w:rsidRPr="006F3A3C">
        <w:rPr>
          <w:rFonts w:asciiTheme="majorBidi" w:hAnsiTheme="majorBidi" w:cstheme="majorBidi"/>
          <w:sz w:val="26"/>
          <w:szCs w:val="26"/>
        </w:rPr>
        <w:t xml:space="preserve"> </w:t>
      </w:r>
    </w:p>
    <w:p w:rsidR="00253E31" w:rsidRPr="00560B66" w:rsidRDefault="00703E80" w:rsidP="00253E31">
      <w:pPr>
        <w:spacing w:after="0" w:line="360" w:lineRule="atLeast"/>
        <w:jc w:val="both"/>
        <w:rPr>
          <w:rFonts w:asciiTheme="majorBidi" w:hAnsiTheme="majorBidi" w:cstheme="majorBidi"/>
          <w:sz w:val="26"/>
          <w:szCs w:val="26"/>
        </w:rPr>
      </w:pPr>
      <w:r w:rsidRPr="00560B66">
        <w:rPr>
          <w:rFonts w:asciiTheme="majorBidi" w:hAnsiTheme="majorBidi" w:cstheme="majorBidi"/>
          <w:sz w:val="26"/>
          <w:szCs w:val="26"/>
        </w:rPr>
        <w:t>Exercices</w:t>
      </w:r>
      <w:r w:rsidR="00253E31" w:rsidRPr="00560B66">
        <w:rPr>
          <w:rFonts w:asciiTheme="majorBidi" w:hAnsiTheme="majorBidi" w:cstheme="majorBidi"/>
          <w:sz w:val="26"/>
          <w:szCs w:val="26"/>
        </w:rPr>
        <w:t xml:space="preserve"> de remédiation par :</w:t>
      </w:r>
    </w:p>
    <w:p w:rsidR="00253E31" w:rsidRPr="006F3A3C" w:rsidRDefault="00253E31" w:rsidP="009220AE">
      <w:pPr>
        <w:pStyle w:val="Paragraphedeliste"/>
        <w:numPr>
          <w:ilvl w:val="0"/>
          <w:numId w:val="19"/>
        </w:numPr>
        <w:spacing w:after="0" w:line="360" w:lineRule="atLeast"/>
        <w:jc w:val="both"/>
        <w:rPr>
          <w:rFonts w:asciiTheme="majorBidi" w:hAnsiTheme="majorBidi" w:cstheme="majorBidi"/>
          <w:sz w:val="26"/>
          <w:szCs w:val="26"/>
        </w:rPr>
      </w:pPr>
      <w:r w:rsidRPr="006F3A3C">
        <w:rPr>
          <w:rFonts w:asciiTheme="majorBidi" w:hAnsiTheme="majorBidi" w:cstheme="majorBidi"/>
          <w:sz w:val="26"/>
          <w:szCs w:val="26"/>
        </w:rPr>
        <w:t>la reconstitution de textes</w:t>
      </w:r>
    </w:p>
    <w:p w:rsidR="00253E31" w:rsidRPr="006F3A3C" w:rsidRDefault="00253E31" w:rsidP="009220AE">
      <w:pPr>
        <w:pStyle w:val="Paragraphedeliste"/>
        <w:numPr>
          <w:ilvl w:val="0"/>
          <w:numId w:val="19"/>
        </w:numPr>
        <w:spacing w:after="0" w:line="360" w:lineRule="atLeast"/>
        <w:jc w:val="both"/>
        <w:rPr>
          <w:rFonts w:asciiTheme="majorBidi" w:hAnsiTheme="majorBidi" w:cstheme="majorBidi"/>
          <w:sz w:val="26"/>
          <w:szCs w:val="26"/>
        </w:rPr>
      </w:pPr>
      <w:r w:rsidRPr="006F3A3C">
        <w:rPr>
          <w:rFonts w:asciiTheme="majorBidi" w:hAnsiTheme="majorBidi" w:cstheme="majorBidi"/>
          <w:sz w:val="26"/>
          <w:szCs w:val="26"/>
        </w:rPr>
        <w:t>textes lacunaires</w:t>
      </w:r>
    </w:p>
    <w:p w:rsidR="00253E31" w:rsidRPr="006F3A3C" w:rsidRDefault="00253E31" w:rsidP="009220AE">
      <w:pPr>
        <w:pStyle w:val="Paragraphedeliste"/>
        <w:numPr>
          <w:ilvl w:val="0"/>
          <w:numId w:val="19"/>
        </w:numPr>
        <w:spacing w:after="0" w:line="360" w:lineRule="atLeast"/>
        <w:jc w:val="both"/>
        <w:rPr>
          <w:rFonts w:asciiTheme="majorBidi" w:hAnsiTheme="majorBidi" w:cstheme="majorBidi"/>
          <w:sz w:val="26"/>
          <w:szCs w:val="26"/>
        </w:rPr>
      </w:pPr>
      <w:r w:rsidRPr="006F3A3C">
        <w:rPr>
          <w:rFonts w:asciiTheme="majorBidi" w:hAnsiTheme="majorBidi" w:cstheme="majorBidi"/>
          <w:sz w:val="26"/>
          <w:szCs w:val="26"/>
        </w:rPr>
        <w:t>complétion de paragraphes…</w:t>
      </w:r>
    </w:p>
    <w:p w:rsidR="00253E31" w:rsidRPr="006F3A3C" w:rsidRDefault="00703E80" w:rsidP="00253E31">
      <w:pPr>
        <w:spacing w:after="0" w:line="360" w:lineRule="atLeast"/>
        <w:jc w:val="both"/>
        <w:rPr>
          <w:rFonts w:asciiTheme="majorBidi" w:hAnsiTheme="majorBidi" w:cstheme="majorBidi"/>
          <w:sz w:val="26"/>
          <w:szCs w:val="26"/>
        </w:rPr>
      </w:pPr>
      <w:r w:rsidRPr="006F3A3C">
        <w:rPr>
          <w:rFonts w:asciiTheme="majorBidi" w:hAnsiTheme="majorBidi" w:cstheme="majorBidi"/>
          <w:sz w:val="26"/>
          <w:szCs w:val="26"/>
        </w:rPr>
        <w:t>A la fin de cette séance, je ramass</w:t>
      </w:r>
      <w:r w:rsidR="00253E31" w:rsidRPr="006F3A3C">
        <w:rPr>
          <w:rFonts w:asciiTheme="majorBidi" w:hAnsiTheme="majorBidi" w:cstheme="majorBidi"/>
          <w:sz w:val="26"/>
          <w:szCs w:val="26"/>
        </w:rPr>
        <w:t>e les copies (textes améliorés)</w:t>
      </w:r>
    </w:p>
    <w:p w:rsidR="009220AE" w:rsidRPr="006F3A3C" w:rsidRDefault="00703E80" w:rsidP="00253E31">
      <w:pPr>
        <w:spacing w:after="0" w:line="360" w:lineRule="atLeast"/>
        <w:jc w:val="both"/>
        <w:rPr>
          <w:rFonts w:asciiTheme="majorBidi" w:hAnsiTheme="majorBidi" w:cstheme="majorBidi"/>
          <w:b/>
          <w:bCs/>
          <w:sz w:val="26"/>
          <w:szCs w:val="26"/>
        </w:rPr>
      </w:pPr>
      <w:r w:rsidRPr="006F3A3C">
        <w:rPr>
          <w:rFonts w:asciiTheme="majorBidi" w:hAnsiTheme="majorBidi" w:cstheme="majorBidi"/>
          <w:b/>
          <w:bCs/>
          <w:sz w:val="26"/>
          <w:szCs w:val="26"/>
        </w:rPr>
        <w:t>3ème séance:</w:t>
      </w:r>
      <w:r w:rsidR="00253E31" w:rsidRPr="006F3A3C">
        <w:rPr>
          <w:rFonts w:asciiTheme="majorBidi" w:hAnsiTheme="majorBidi" w:cstheme="majorBidi"/>
          <w:b/>
          <w:bCs/>
          <w:sz w:val="26"/>
          <w:szCs w:val="26"/>
        </w:rPr>
        <w:t xml:space="preserve"> </w:t>
      </w:r>
    </w:p>
    <w:p w:rsidR="00253E31" w:rsidRPr="00560B66" w:rsidRDefault="00703E80" w:rsidP="00253E31">
      <w:pPr>
        <w:spacing w:after="0" w:line="360" w:lineRule="atLeast"/>
        <w:jc w:val="both"/>
        <w:rPr>
          <w:rFonts w:asciiTheme="majorBidi" w:hAnsiTheme="majorBidi" w:cstheme="majorBidi"/>
          <w:sz w:val="26"/>
          <w:szCs w:val="26"/>
        </w:rPr>
      </w:pPr>
      <w:r w:rsidRPr="00560B66">
        <w:rPr>
          <w:rFonts w:asciiTheme="majorBidi" w:hAnsiTheme="majorBidi" w:cstheme="majorBidi"/>
          <w:sz w:val="26"/>
          <w:szCs w:val="26"/>
        </w:rPr>
        <w:t>C</w:t>
      </w:r>
      <w:r w:rsidR="00253E31" w:rsidRPr="00560B66">
        <w:rPr>
          <w:rFonts w:asciiTheme="majorBidi" w:hAnsiTheme="majorBidi" w:cstheme="majorBidi"/>
          <w:sz w:val="26"/>
          <w:szCs w:val="26"/>
        </w:rPr>
        <w:t>ompte-rendu d’expression écrite</w:t>
      </w:r>
    </w:p>
    <w:p w:rsidR="00703E80" w:rsidRPr="006F3A3C" w:rsidRDefault="00703E80" w:rsidP="006F3A3C">
      <w:pPr>
        <w:spacing w:after="0" w:line="360" w:lineRule="atLeast"/>
        <w:jc w:val="both"/>
        <w:rPr>
          <w:rFonts w:asciiTheme="majorBidi" w:hAnsiTheme="majorBidi" w:cstheme="majorBidi"/>
          <w:sz w:val="26"/>
          <w:szCs w:val="26"/>
        </w:rPr>
      </w:pPr>
      <w:r w:rsidRPr="006F3A3C">
        <w:rPr>
          <w:rFonts w:asciiTheme="majorBidi" w:hAnsiTheme="majorBidi" w:cstheme="majorBidi"/>
          <w:sz w:val="26"/>
          <w:szCs w:val="26"/>
        </w:rPr>
        <w:t>Correction collective d’une rédaction d’un niveau moyen.</w:t>
      </w:r>
      <w:r w:rsidR="006F3A3C">
        <w:rPr>
          <w:rFonts w:asciiTheme="majorBidi" w:hAnsiTheme="majorBidi" w:cstheme="majorBidi"/>
          <w:sz w:val="26"/>
          <w:szCs w:val="26"/>
        </w:rPr>
        <w:t xml:space="preserve"> </w:t>
      </w:r>
      <w:r w:rsidRPr="006F3A3C">
        <w:rPr>
          <w:rFonts w:asciiTheme="majorBidi" w:hAnsiTheme="majorBidi" w:cstheme="majorBidi"/>
          <w:sz w:val="26"/>
          <w:szCs w:val="26"/>
        </w:rPr>
        <w:t>On peut encore une fois demander aux élèves de reprendre leur texte et de l’améliorer ou se contenter de la seule amélioration.</w:t>
      </w:r>
    </w:p>
    <w:p w:rsidR="00703E80" w:rsidRPr="006F3A3C" w:rsidRDefault="00703E80" w:rsidP="006F3A3C">
      <w:pPr>
        <w:pStyle w:val="Paragraphedeliste"/>
        <w:numPr>
          <w:ilvl w:val="0"/>
          <w:numId w:val="20"/>
        </w:numPr>
        <w:spacing w:after="0" w:line="360" w:lineRule="atLeast"/>
        <w:jc w:val="both"/>
        <w:rPr>
          <w:rFonts w:asciiTheme="majorBidi" w:hAnsiTheme="majorBidi" w:cstheme="majorBidi"/>
          <w:i/>
          <w:iCs/>
          <w:sz w:val="26"/>
          <w:szCs w:val="26"/>
        </w:rPr>
      </w:pPr>
      <w:r w:rsidRPr="006F3A3C">
        <w:rPr>
          <w:rFonts w:asciiTheme="majorBidi" w:hAnsiTheme="majorBidi" w:cstheme="majorBidi"/>
          <w:i/>
          <w:iCs/>
          <w:sz w:val="26"/>
          <w:szCs w:val="26"/>
        </w:rPr>
        <w:t>Y a-t-il une trace écrite sur le cahier de l’élève?</w:t>
      </w:r>
    </w:p>
    <w:p w:rsidR="00703E80" w:rsidRPr="006F3A3C" w:rsidRDefault="00703E80" w:rsidP="006F3A3C">
      <w:pPr>
        <w:spacing w:after="0" w:line="360" w:lineRule="atLeast"/>
        <w:jc w:val="both"/>
        <w:rPr>
          <w:rFonts w:asciiTheme="majorBidi" w:hAnsiTheme="majorBidi" w:cstheme="majorBidi"/>
          <w:sz w:val="26"/>
          <w:szCs w:val="26"/>
        </w:rPr>
      </w:pPr>
      <w:r w:rsidRPr="006F3A3C">
        <w:rPr>
          <w:rFonts w:asciiTheme="majorBidi" w:hAnsiTheme="majorBidi" w:cstheme="majorBidi"/>
          <w:sz w:val="26"/>
          <w:szCs w:val="26"/>
        </w:rPr>
        <w:t>Oui bien sûr, les élèves font les exercices de remédiation sur leurs cahiers et recopient l</w:t>
      </w:r>
      <w:r w:rsidR="00253E31" w:rsidRPr="006F3A3C">
        <w:rPr>
          <w:rFonts w:asciiTheme="majorBidi" w:hAnsiTheme="majorBidi" w:cstheme="majorBidi"/>
          <w:sz w:val="26"/>
          <w:szCs w:val="26"/>
        </w:rPr>
        <w:t>e texte corrigé collectivement.</w:t>
      </w:r>
      <w:r w:rsidR="006F3A3C">
        <w:rPr>
          <w:rFonts w:asciiTheme="majorBidi" w:hAnsiTheme="majorBidi" w:cstheme="majorBidi"/>
          <w:sz w:val="26"/>
          <w:szCs w:val="26"/>
        </w:rPr>
        <w:t xml:space="preserve"> </w:t>
      </w:r>
      <w:r w:rsidRPr="006F3A3C">
        <w:rPr>
          <w:rFonts w:asciiTheme="majorBidi" w:hAnsiTheme="majorBidi" w:cstheme="majorBidi"/>
          <w:sz w:val="26"/>
          <w:szCs w:val="26"/>
        </w:rPr>
        <w:t xml:space="preserve">Je vous ai communiqué ici mon point de vue. Il est certain qu’il ne s’agit pas de la seule méthode s’agissant de cette phase de la séquence. </w:t>
      </w:r>
    </w:p>
    <w:p w:rsidR="00575A78" w:rsidRDefault="00575A78" w:rsidP="00253E31">
      <w:pPr>
        <w:spacing w:after="0"/>
        <w:rPr>
          <w:rFonts w:asciiTheme="majorBidi" w:hAnsiTheme="majorBidi" w:cstheme="majorBidi"/>
          <w:sz w:val="24"/>
          <w:szCs w:val="24"/>
        </w:rPr>
      </w:pPr>
    </w:p>
    <w:p w:rsidR="00560B66" w:rsidRPr="00290D4E" w:rsidRDefault="00560B66" w:rsidP="00253E31">
      <w:pPr>
        <w:spacing w:after="0"/>
        <w:rPr>
          <w:rFonts w:asciiTheme="majorBidi" w:hAnsiTheme="majorBidi" w:cstheme="majorBidi"/>
          <w:sz w:val="24"/>
          <w:szCs w:val="24"/>
        </w:rPr>
      </w:pPr>
    </w:p>
    <w:sectPr w:rsidR="00560B66" w:rsidRPr="00290D4E" w:rsidSect="006F3A3C">
      <w:headerReference w:type="default" r:id="rId8"/>
      <w:footerReference w:type="default" r:id="rId9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B5269" w:rsidRDefault="006B5269" w:rsidP="00253E31">
      <w:pPr>
        <w:spacing w:after="0" w:line="240" w:lineRule="auto"/>
      </w:pPr>
      <w:r>
        <w:separator/>
      </w:r>
    </w:p>
  </w:endnote>
  <w:endnote w:type="continuationSeparator" w:id="1">
    <w:p w:rsidR="006B5269" w:rsidRDefault="006B5269" w:rsidP="00253E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166476"/>
      <w:docPartObj>
        <w:docPartGallery w:val="Page Numbers (Bottom of Page)"/>
        <w:docPartUnique/>
      </w:docPartObj>
    </w:sdtPr>
    <w:sdtContent>
      <w:p w:rsidR="00560B66" w:rsidRDefault="00A2511B">
        <w:pPr>
          <w:pStyle w:val="Pieddepage"/>
        </w:pPr>
        <w:r>
          <w:rPr>
            <w:noProof/>
            <w:lang w:eastAsia="zh-TW"/>
          </w:rPr>
          <w:pict>
            <v:shapetype id="_x0000_t65" coordsize="21600,21600" o:spt="65" adj="18900" path="m,l,21600@0,21600,21600@0,21600,xem@0,21600nfl@3@5c@7@9@11@13,21600@0e">
              <v:formulas>
                <v:f eqn="val #0"/>
                <v:f eqn="sum 21600 0 @0"/>
                <v:f eqn="prod @1 8481 32768"/>
                <v:f eqn="sum @2 @0 0"/>
                <v:f eqn="prod @1 1117 32768"/>
                <v:f eqn="sum @4 @0 0"/>
                <v:f eqn="prod @1 11764 32768"/>
                <v:f eqn="sum @6 @0 0"/>
                <v:f eqn="prod @1 6144 32768"/>
                <v:f eqn="sum @8 @0 0"/>
                <v:f eqn="prod @1 20480 32768"/>
                <v:f eqn="sum @10 @0 0"/>
                <v:f eqn="prod @1 6144 32768"/>
                <v:f eqn="sum @12 @0 0"/>
              </v:formulas>
              <v:path o:extrusionok="f" gradientshapeok="t" o:connecttype="rect" textboxrect="0,0,21600,@13"/>
              <v:handles>
                <v:h position="#0,bottomRight" xrange="10800,21600"/>
              </v:handles>
              <o:complex v:ext="view"/>
            </v:shapetype>
            <v:shape id="_x0000_s2049" type="#_x0000_t65" style="position:absolute;margin-left:0;margin-top:664.5pt;width:29pt;height:21.6pt;z-index:251660288;mso-top-percent:70;mso-position-horizontal:left;mso-position-horizontal-relative:right-margin-area;mso-position-vertical-relative:bottom-margin-area;mso-top-percent:70" o:allowincell="f" adj="14135" strokecolor="gray [1629]" strokeweight=".25pt">
              <v:textbox style="mso-next-textbox:#_x0000_s2049">
                <w:txbxContent>
                  <w:p w:rsidR="00560B66" w:rsidRDefault="00A2511B">
                    <w:pPr>
                      <w:jc w:val="center"/>
                    </w:pPr>
                    <w:fldSimple w:instr=" PAGE    \* MERGEFORMAT ">
                      <w:r w:rsidR="00015188" w:rsidRPr="00015188">
                        <w:rPr>
                          <w:noProof/>
                          <w:sz w:val="16"/>
                          <w:szCs w:val="16"/>
                        </w:rPr>
                        <w:t>3</w:t>
                      </w:r>
                    </w:fldSimple>
                  </w:p>
                </w:txbxContent>
              </v:textbox>
              <w10:wrap anchorx="page" anchory="page"/>
            </v:shape>
          </w:pict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B5269" w:rsidRDefault="006B5269" w:rsidP="00253E31">
      <w:pPr>
        <w:spacing w:after="0" w:line="240" w:lineRule="auto"/>
      </w:pPr>
      <w:r>
        <w:separator/>
      </w:r>
    </w:p>
  </w:footnote>
  <w:footnote w:type="continuationSeparator" w:id="1">
    <w:p w:rsidR="006B5269" w:rsidRDefault="006B5269" w:rsidP="00253E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3A3C" w:rsidRPr="006F3A3C" w:rsidRDefault="006F3A3C">
    <w:pPr>
      <w:pStyle w:val="En-tte"/>
      <w:rPr>
        <w:rFonts w:asciiTheme="majorBidi" w:hAnsiTheme="majorBidi" w:cstheme="majorBidi"/>
      </w:rPr>
    </w:pPr>
    <w:r w:rsidRPr="006F3A3C">
      <w:rPr>
        <w:rFonts w:asciiTheme="majorBidi" w:hAnsiTheme="majorBidi" w:cstheme="majorBidi"/>
      </w:rPr>
      <w:t>Université Larbi Ben M’Hidi, Oum-el-Bouaghi</w:t>
    </w:r>
  </w:p>
  <w:p w:rsidR="006F3A3C" w:rsidRPr="006F3A3C" w:rsidRDefault="006F3A3C">
    <w:pPr>
      <w:pStyle w:val="En-tte"/>
      <w:rPr>
        <w:rFonts w:asciiTheme="majorBidi" w:hAnsiTheme="majorBidi" w:cstheme="majorBidi"/>
      </w:rPr>
    </w:pPr>
    <w:r w:rsidRPr="006F3A3C">
      <w:rPr>
        <w:rFonts w:asciiTheme="majorBidi" w:hAnsiTheme="majorBidi" w:cstheme="majorBidi"/>
      </w:rPr>
      <w:t>Faculté des lettres &amp; des langues</w:t>
    </w:r>
  </w:p>
  <w:p w:rsidR="006F3A3C" w:rsidRPr="006F3A3C" w:rsidRDefault="006F3A3C">
    <w:pPr>
      <w:pStyle w:val="En-tte"/>
      <w:rPr>
        <w:rFonts w:asciiTheme="majorBidi" w:hAnsiTheme="majorBidi" w:cstheme="majorBidi"/>
      </w:rPr>
    </w:pPr>
    <w:r w:rsidRPr="006F3A3C">
      <w:rPr>
        <w:rFonts w:asciiTheme="majorBidi" w:hAnsiTheme="majorBidi" w:cstheme="majorBidi"/>
      </w:rPr>
      <w:t>Département de français</w:t>
    </w:r>
  </w:p>
  <w:p w:rsidR="006F3A3C" w:rsidRPr="006F3A3C" w:rsidRDefault="006F3A3C" w:rsidP="004E2A83">
    <w:pPr>
      <w:pStyle w:val="En-tte"/>
      <w:rPr>
        <w:rFonts w:asciiTheme="majorBidi" w:hAnsiTheme="majorBidi" w:cstheme="majorBidi"/>
        <w:u w:val="single"/>
      </w:rPr>
    </w:pPr>
    <w:r w:rsidRPr="006F3A3C">
      <w:rPr>
        <w:rFonts w:asciiTheme="majorBidi" w:hAnsiTheme="majorBidi" w:cstheme="majorBidi"/>
        <w:u w:val="single"/>
      </w:rPr>
      <w:t xml:space="preserve">Module : Didactique des pratiques scripturales                     </w:t>
    </w:r>
    <w:r>
      <w:rPr>
        <w:rFonts w:asciiTheme="majorBidi" w:hAnsiTheme="majorBidi" w:cstheme="majorBidi"/>
        <w:u w:val="single"/>
      </w:rPr>
      <w:t xml:space="preserve">               </w:t>
    </w:r>
    <w:r w:rsidR="00015188">
      <w:rPr>
        <w:rFonts w:asciiTheme="majorBidi" w:hAnsiTheme="majorBidi" w:cstheme="majorBidi"/>
        <w:u w:val="single"/>
      </w:rPr>
      <w:t xml:space="preserve">                                  </w:t>
    </w:r>
    <w:r w:rsidR="004E2A83">
      <w:rPr>
        <w:rFonts w:asciiTheme="majorBidi" w:hAnsiTheme="majorBidi" w:cstheme="majorBidi"/>
        <w:u w:val="single"/>
      </w:rPr>
      <w:t xml:space="preserve"> Dr. Salim Ouahab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7D7F2F"/>
    <w:multiLevelType w:val="hybridMultilevel"/>
    <w:tmpl w:val="27A09796"/>
    <w:lvl w:ilvl="0" w:tplc="040C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63F457B"/>
    <w:multiLevelType w:val="multilevel"/>
    <w:tmpl w:val="7C82FC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8A55589"/>
    <w:multiLevelType w:val="hybridMultilevel"/>
    <w:tmpl w:val="16A29FD8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8B65BDB"/>
    <w:multiLevelType w:val="multilevel"/>
    <w:tmpl w:val="3C8E5E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49C5DCB"/>
    <w:multiLevelType w:val="multilevel"/>
    <w:tmpl w:val="077098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EFE3D76"/>
    <w:multiLevelType w:val="hybridMultilevel"/>
    <w:tmpl w:val="C0A62118"/>
    <w:lvl w:ilvl="0" w:tplc="DDCA45D8">
      <w:numFmt w:val="bullet"/>
      <w:lvlText w:val="-"/>
      <w:lvlJc w:val="left"/>
      <w:pPr>
        <w:ind w:left="495" w:hanging="360"/>
      </w:pPr>
      <w:rPr>
        <w:rFonts w:ascii="Calibri" w:eastAsiaTheme="minorHAnsi" w:hAnsi="Calibri" w:cs="Calibri" w:hint="default"/>
        <w:sz w:val="22"/>
      </w:rPr>
    </w:lvl>
    <w:lvl w:ilvl="1" w:tplc="040C0003" w:tentative="1">
      <w:start w:val="1"/>
      <w:numFmt w:val="bullet"/>
      <w:lvlText w:val="o"/>
      <w:lvlJc w:val="left"/>
      <w:pPr>
        <w:ind w:left="121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3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5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7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9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1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3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55" w:hanging="360"/>
      </w:pPr>
      <w:rPr>
        <w:rFonts w:ascii="Wingdings" w:hAnsi="Wingdings" w:hint="default"/>
      </w:rPr>
    </w:lvl>
  </w:abstractNum>
  <w:abstractNum w:abstractNumId="6">
    <w:nsid w:val="305909EA"/>
    <w:multiLevelType w:val="multilevel"/>
    <w:tmpl w:val="1708F3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7F44381"/>
    <w:multiLevelType w:val="multilevel"/>
    <w:tmpl w:val="CD1C67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B1318B7"/>
    <w:multiLevelType w:val="multilevel"/>
    <w:tmpl w:val="AC48ED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B601FF2"/>
    <w:multiLevelType w:val="multilevel"/>
    <w:tmpl w:val="916410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E656386"/>
    <w:multiLevelType w:val="hybridMultilevel"/>
    <w:tmpl w:val="58FE6FD0"/>
    <w:lvl w:ilvl="0" w:tplc="040C0005">
      <w:start w:val="1"/>
      <w:numFmt w:val="bullet"/>
      <w:lvlText w:val=""/>
      <w:lvlJc w:val="left"/>
      <w:pPr>
        <w:ind w:left="1495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11">
    <w:nsid w:val="435F57F5"/>
    <w:multiLevelType w:val="hybridMultilevel"/>
    <w:tmpl w:val="32F8C6E4"/>
    <w:lvl w:ilvl="0" w:tplc="040C0005">
      <w:start w:val="1"/>
      <w:numFmt w:val="bullet"/>
      <w:lvlText w:val=""/>
      <w:lvlJc w:val="left"/>
      <w:pPr>
        <w:ind w:left="130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0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9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60" w:hanging="360"/>
      </w:pPr>
      <w:rPr>
        <w:rFonts w:ascii="Wingdings" w:hAnsi="Wingdings" w:hint="default"/>
      </w:rPr>
    </w:lvl>
  </w:abstractNum>
  <w:abstractNum w:abstractNumId="12">
    <w:nsid w:val="436D7684"/>
    <w:multiLevelType w:val="multilevel"/>
    <w:tmpl w:val="EC82B57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3">
    <w:nsid w:val="46C66DF4"/>
    <w:multiLevelType w:val="multilevel"/>
    <w:tmpl w:val="D00A89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7854316"/>
    <w:multiLevelType w:val="hybridMultilevel"/>
    <w:tmpl w:val="BF14EEF2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7847B37"/>
    <w:multiLevelType w:val="hybridMultilevel"/>
    <w:tmpl w:val="98C0A80C"/>
    <w:lvl w:ilvl="0" w:tplc="B898382E">
      <w:numFmt w:val="bullet"/>
      <w:lvlText w:val="-"/>
      <w:lvlJc w:val="left"/>
      <w:pPr>
        <w:ind w:left="525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24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6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8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40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2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4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6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85" w:hanging="360"/>
      </w:pPr>
      <w:rPr>
        <w:rFonts w:ascii="Wingdings" w:hAnsi="Wingdings" w:hint="default"/>
      </w:rPr>
    </w:lvl>
  </w:abstractNum>
  <w:abstractNum w:abstractNumId="16">
    <w:nsid w:val="69E12A3F"/>
    <w:multiLevelType w:val="hybridMultilevel"/>
    <w:tmpl w:val="092A0E80"/>
    <w:lvl w:ilvl="0" w:tplc="040C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6B34658D"/>
    <w:multiLevelType w:val="multilevel"/>
    <w:tmpl w:val="28A0DE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D75026C"/>
    <w:multiLevelType w:val="multilevel"/>
    <w:tmpl w:val="367CB0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0D604C7"/>
    <w:multiLevelType w:val="hybridMultilevel"/>
    <w:tmpl w:val="6D64F308"/>
    <w:lvl w:ilvl="0" w:tplc="040C0005">
      <w:start w:val="1"/>
      <w:numFmt w:val="bullet"/>
      <w:lvlText w:val=""/>
      <w:lvlJc w:val="left"/>
      <w:pPr>
        <w:ind w:left="1495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5"/>
  </w:num>
  <w:num w:numId="3">
    <w:abstractNumId w:val="4"/>
  </w:num>
  <w:num w:numId="4">
    <w:abstractNumId w:val="3"/>
  </w:num>
  <w:num w:numId="5">
    <w:abstractNumId w:val="17"/>
  </w:num>
  <w:num w:numId="6">
    <w:abstractNumId w:val="1"/>
  </w:num>
  <w:num w:numId="7">
    <w:abstractNumId w:val="12"/>
  </w:num>
  <w:num w:numId="8">
    <w:abstractNumId w:val="6"/>
  </w:num>
  <w:num w:numId="9">
    <w:abstractNumId w:val="18"/>
  </w:num>
  <w:num w:numId="10">
    <w:abstractNumId w:val="7"/>
  </w:num>
  <w:num w:numId="11">
    <w:abstractNumId w:val="9"/>
  </w:num>
  <w:num w:numId="12">
    <w:abstractNumId w:val="13"/>
  </w:num>
  <w:num w:numId="13">
    <w:abstractNumId w:val="8"/>
  </w:num>
  <w:num w:numId="14">
    <w:abstractNumId w:val="0"/>
  </w:num>
  <w:num w:numId="15">
    <w:abstractNumId w:val="10"/>
  </w:num>
  <w:num w:numId="16">
    <w:abstractNumId w:val="16"/>
  </w:num>
  <w:num w:numId="17">
    <w:abstractNumId w:val="19"/>
  </w:num>
  <w:num w:numId="18">
    <w:abstractNumId w:val="11"/>
  </w:num>
  <w:num w:numId="19">
    <w:abstractNumId w:val="2"/>
  </w:num>
  <w:num w:numId="20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hyphenationZone w:val="425"/>
  <w:characterSpacingControl w:val="doNotCompress"/>
  <w:hdrShapeDefaults>
    <o:shapedefaults v:ext="edit" spidmax="1331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4A36F1"/>
    <w:rsid w:val="0000240E"/>
    <w:rsid w:val="00002AC2"/>
    <w:rsid w:val="000056EA"/>
    <w:rsid w:val="000109EC"/>
    <w:rsid w:val="00011150"/>
    <w:rsid w:val="00012B52"/>
    <w:rsid w:val="00015188"/>
    <w:rsid w:val="000152D3"/>
    <w:rsid w:val="00021292"/>
    <w:rsid w:val="00021CA4"/>
    <w:rsid w:val="000250EE"/>
    <w:rsid w:val="00025954"/>
    <w:rsid w:val="00026B0C"/>
    <w:rsid w:val="00031187"/>
    <w:rsid w:val="00033E16"/>
    <w:rsid w:val="00040899"/>
    <w:rsid w:val="00041CFE"/>
    <w:rsid w:val="00041F55"/>
    <w:rsid w:val="00042E6E"/>
    <w:rsid w:val="000448BC"/>
    <w:rsid w:val="00047E5D"/>
    <w:rsid w:val="00051635"/>
    <w:rsid w:val="00054470"/>
    <w:rsid w:val="00054B7E"/>
    <w:rsid w:val="000553AA"/>
    <w:rsid w:val="00056189"/>
    <w:rsid w:val="000576FF"/>
    <w:rsid w:val="00060E0C"/>
    <w:rsid w:val="000612B0"/>
    <w:rsid w:val="000654E7"/>
    <w:rsid w:val="00066E37"/>
    <w:rsid w:val="00070EDD"/>
    <w:rsid w:val="000736F9"/>
    <w:rsid w:val="00077A64"/>
    <w:rsid w:val="00082F3B"/>
    <w:rsid w:val="00083ABC"/>
    <w:rsid w:val="000841A8"/>
    <w:rsid w:val="00084542"/>
    <w:rsid w:val="00084F2B"/>
    <w:rsid w:val="00084F46"/>
    <w:rsid w:val="00086F2B"/>
    <w:rsid w:val="00087C1D"/>
    <w:rsid w:val="0009468F"/>
    <w:rsid w:val="00094727"/>
    <w:rsid w:val="00096943"/>
    <w:rsid w:val="000976D3"/>
    <w:rsid w:val="0009797A"/>
    <w:rsid w:val="000A1A30"/>
    <w:rsid w:val="000A2123"/>
    <w:rsid w:val="000A229C"/>
    <w:rsid w:val="000A61C8"/>
    <w:rsid w:val="000A6B5A"/>
    <w:rsid w:val="000A6EBF"/>
    <w:rsid w:val="000B35E1"/>
    <w:rsid w:val="000B40C2"/>
    <w:rsid w:val="000B45DE"/>
    <w:rsid w:val="000B53E5"/>
    <w:rsid w:val="000B70B9"/>
    <w:rsid w:val="000C1B51"/>
    <w:rsid w:val="000C1D00"/>
    <w:rsid w:val="000C35D0"/>
    <w:rsid w:val="000C47AF"/>
    <w:rsid w:val="000C6095"/>
    <w:rsid w:val="000C7D9C"/>
    <w:rsid w:val="000D1048"/>
    <w:rsid w:val="000D1673"/>
    <w:rsid w:val="000D1E0D"/>
    <w:rsid w:val="000D33C7"/>
    <w:rsid w:val="000D4974"/>
    <w:rsid w:val="000D5AB8"/>
    <w:rsid w:val="000D5AC1"/>
    <w:rsid w:val="000D5F6B"/>
    <w:rsid w:val="000D6AA3"/>
    <w:rsid w:val="000D6EFE"/>
    <w:rsid w:val="000E016E"/>
    <w:rsid w:val="000E0AA9"/>
    <w:rsid w:val="000E1CA7"/>
    <w:rsid w:val="000E286C"/>
    <w:rsid w:val="000E2F49"/>
    <w:rsid w:val="000E341B"/>
    <w:rsid w:val="000E3D55"/>
    <w:rsid w:val="000E593E"/>
    <w:rsid w:val="000E59B7"/>
    <w:rsid w:val="000E6655"/>
    <w:rsid w:val="000F0007"/>
    <w:rsid w:val="000F1008"/>
    <w:rsid w:val="000F135B"/>
    <w:rsid w:val="000F3F7F"/>
    <w:rsid w:val="000F3FCC"/>
    <w:rsid w:val="000F41E3"/>
    <w:rsid w:val="000F7129"/>
    <w:rsid w:val="00100D82"/>
    <w:rsid w:val="001024D5"/>
    <w:rsid w:val="00102963"/>
    <w:rsid w:val="001049C8"/>
    <w:rsid w:val="00106EB9"/>
    <w:rsid w:val="00111979"/>
    <w:rsid w:val="001119D8"/>
    <w:rsid w:val="00112AF8"/>
    <w:rsid w:val="001133BF"/>
    <w:rsid w:val="0011791A"/>
    <w:rsid w:val="00117B2B"/>
    <w:rsid w:val="00120D76"/>
    <w:rsid w:val="00121F40"/>
    <w:rsid w:val="001226B5"/>
    <w:rsid w:val="001229B9"/>
    <w:rsid w:val="00123174"/>
    <w:rsid w:val="00123B33"/>
    <w:rsid w:val="00124BE5"/>
    <w:rsid w:val="00125564"/>
    <w:rsid w:val="00125836"/>
    <w:rsid w:val="001278A9"/>
    <w:rsid w:val="00130245"/>
    <w:rsid w:val="00130B70"/>
    <w:rsid w:val="0013255C"/>
    <w:rsid w:val="00132DAF"/>
    <w:rsid w:val="0013479D"/>
    <w:rsid w:val="00134FA1"/>
    <w:rsid w:val="00137F14"/>
    <w:rsid w:val="00140AFC"/>
    <w:rsid w:val="001413F7"/>
    <w:rsid w:val="001417E4"/>
    <w:rsid w:val="00141B97"/>
    <w:rsid w:val="00141E63"/>
    <w:rsid w:val="00143A4C"/>
    <w:rsid w:val="0014478A"/>
    <w:rsid w:val="001451E9"/>
    <w:rsid w:val="001475EE"/>
    <w:rsid w:val="00147F83"/>
    <w:rsid w:val="00150F4B"/>
    <w:rsid w:val="00151076"/>
    <w:rsid w:val="00151B6B"/>
    <w:rsid w:val="001528DA"/>
    <w:rsid w:val="001529D1"/>
    <w:rsid w:val="001544A6"/>
    <w:rsid w:val="00155B40"/>
    <w:rsid w:val="00156785"/>
    <w:rsid w:val="001572BB"/>
    <w:rsid w:val="00157446"/>
    <w:rsid w:val="001600DC"/>
    <w:rsid w:val="00161275"/>
    <w:rsid w:val="00161A07"/>
    <w:rsid w:val="00165E18"/>
    <w:rsid w:val="0016736A"/>
    <w:rsid w:val="00170149"/>
    <w:rsid w:val="00170E29"/>
    <w:rsid w:val="0017282F"/>
    <w:rsid w:val="00173250"/>
    <w:rsid w:val="0017677E"/>
    <w:rsid w:val="00177B4A"/>
    <w:rsid w:val="00177D9C"/>
    <w:rsid w:val="00177E5F"/>
    <w:rsid w:val="00182546"/>
    <w:rsid w:val="0018292A"/>
    <w:rsid w:val="00182F9A"/>
    <w:rsid w:val="00184ABB"/>
    <w:rsid w:val="0018590B"/>
    <w:rsid w:val="001978BE"/>
    <w:rsid w:val="001A233E"/>
    <w:rsid w:val="001A4845"/>
    <w:rsid w:val="001A5C98"/>
    <w:rsid w:val="001A7ADA"/>
    <w:rsid w:val="001B122A"/>
    <w:rsid w:val="001B12A5"/>
    <w:rsid w:val="001B1876"/>
    <w:rsid w:val="001B1C93"/>
    <w:rsid w:val="001B31B1"/>
    <w:rsid w:val="001B3839"/>
    <w:rsid w:val="001B3B63"/>
    <w:rsid w:val="001B4207"/>
    <w:rsid w:val="001B5C6A"/>
    <w:rsid w:val="001B720F"/>
    <w:rsid w:val="001B77A3"/>
    <w:rsid w:val="001C035E"/>
    <w:rsid w:val="001C1952"/>
    <w:rsid w:val="001C1DA0"/>
    <w:rsid w:val="001C2646"/>
    <w:rsid w:val="001C28E4"/>
    <w:rsid w:val="001C4893"/>
    <w:rsid w:val="001C54CF"/>
    <w:rsid w:val="001C5713"/>
    <w:rsid w:val="001D251B"/>
    <w:rsid w:val="001D2D49"/>
    <w:rsid w:val="001D37E3"/>
    <w:rsid w:val="001D3A95"/>
    <w:rsid w:val="001D49DF"/>
    <w:rsid w:val="001D4DEB"/>
    <w:rsid w:val="001D5E3F"/>
    <w:rsid w:val="001D668F"/>
    <w:rsid w:val="001D66CA"/>
    <w:rsid w:val="001D6B23"/>
    <w:rsid w:val="001D7B16"/>
    <w:rsid w:val="001E05BF"/>
    <w:rsid w:val="001E1AF1"/>
    <w:rsid w:val="001E2854"/>
    <w:rsid w:val="001E46B1"/>
    <w:rsid w:val="001E5622"/>
    <w:rsid w:val="001E5B76"/>
    <w:rsid w:val="001E6B04"/>
    <w:rsid w:val="001E6CFF"/>
    <w:rsid w:val="001F0A10"/>
    <w:rsid w:val="001F0B6F"/>
    <w:rsid w:val="001F19CE"/>
    <w:rsid w:val="001F23C2"/>
    <w:rsid w:val="001F3361"/>
    <w:rsid w:val="001F4068"/>
    <w:rsid w:val="001F43E7"/>
    <w:rsid w:val="001F661B"/>
    <w:rsid w:val="001F6704"/>
    <w:rsid w:val="001F7C63"/>
    <w:rsid w:val="002013D0"/>
    <w:rsid w:val="00201440"/>
    <w:rsid w:val="00201C93"/>
    <w:rsid w:val="00204269"/>
    <w:rsid w:val="00207461"/>
    <w:rsid w:val="00207BF5"/>
    <w:rsid w:val="00207FD6"/>
    <w:rsid w:val="002119A5"/>
    <w:rsid w:val="002124D7"/>
    <w:rsid w:val="0021373A"/>
    <w:rsid w:val="00214BBD"/>
    <w:rsid w:val="00215277"/>
    <w:rsid w:val="00216DCE"/>
    <w:rsid w:val="00220C18"/>
    <w:rsid w:val="002229CC"/>
    <w:rsid w:val="0022348D"/>
    <w:rsid w:val="002255C6"/>
    <w:rsid w:val="00226517"/>
    <w:rsid w:val="00226772"/>
    <w:rsid w:val="00230F5F"/>
    <w:rsid w:val="002325E3"/>
    <w:rsid w:val="00232648"/>
    <w:rsid w:val="002359AE"/>
    <w:rsid w:val="00235A6D"/>
    <w:rsid w:val="00235DC8"/>
    <w:rsid w:val="00235F0E"/>
    <w:rsid w:val="002362D1"/>
    <w:rsid w:val="002369E9"/>
    <w:rsid w:val="00240580"/>
    <w:rsid w:val="002419FD"/>
    <w:rsid w:val="002441AD"/>
    <w:rsid w:val="00244D1D"/>
    <w:rsid w:val="00244D5B"/>
    <w:rsid w:val="002450AC"/>
    <w:rsid w:val="002458C3"/>
    <w:rsid w:val="00250981"/>
    <w:rsid w:val="00250C8D"/>
    <w:rsid w:val="0025124F"/>
    <w:rsid w:val="00251317"/>
    <w:rsid w:val="00251A55"/>
    <w:rsid w:val="00251B72"/>
    <w:rsid w:val="00251DE2"/>
    <w:rsid w:val="00251DEA"/>
    <w:rsid w:val="00253418"/>
    <w:rsid w:val="00253B19"/>
    <w:rsid w:val="00253E31"/>
    <w:rsid w:val="00254FC3"/>
    <w:rsid w:val="00254FEF"/>
    <w:rsid w:val="0026117D"/>
    <w:rsid w:val="0026161B"/>
    <w:rsid w:val="0026162C"/>
    <w:rsid w:val="00261B4D"/>
    <w:rsid w:val="00264B26"/>
    <w:rsid w:val="002666C2"/>
    <w:rsid w:val="0027074E"/>
    <w:rsid w:val="00270CAB"/>
    <w:rsid w:val="00271F82"/>
    <w:rsid w:val="0027228D"/>
    <w:rsid w:val="002739D4"/>
    <w:rsid w:val="00275CF9"/>
    <w:rsid w:val="002768E7"/>
    <w:rsid w:val="00276CA4"/>
    <w:rsid w:val="00276FA9"/>
    <w:rsid w:val="002808E2"/>
    <w:rsid w:val="002818B0"/>
    <w:rsid w:val="00283EDA"/>
    <w:rsid w:val="00285C67"/>
    <w:rsid w:val="002877DF"/>
    <w:rsid w:val="00290D4E"/>
    <w:rsid w:val="00290FBE"/>
    <w:rsid w:val="00292855"/>
    <w:rsid w:val="002937E0"/>
    <w:rsid w:val="00294329"/>
    <w:rsid w:val="0029779B"/>
    <w:rsid w:val="00297CDC"/>
    <w:rsid w:val="002A025D"/>
    <w:rsid w:val="002A0B9C"/>
    <w:rsid w:val="002A23D5"/>
    <w:rsid w:val="002A3F89"/>
    <w:rsid w:val="002A3FD0"/>
    <w:rsid w:val="002A44DA"/>
    <w:rsid w:val="002A6341"/>
    <w:rsid w:val="002A64E4"/>
    <w:rsid w:val="002A6563"/>
    <w:rsid w:val="002B1EBB"/>
    <w:rsid w:val="002B2DFA"/>
    <w:rsid w:val="002B3776"/>
    <w:rsid w:val="002C20B4"/>
    <w:rsid w:val="002C24B1"/>
    <w:rsid w:val="002C257C"/>
    <w:rsid w:val="002C39C5"/>
    <w:rsid w:val="002C4E7F"/>
    <w:rsid w:val="002C60FA"/>
    <w:rsid w:val="002C6F02"/>
    <w:rsid w:val="002C7A2A"/>
    <w:rsid w:val="002D06F5"/>
    <w:rsid w:val="002D145A"/>
    <w:rsid w:val="002D16F9"/>
    <w:rsid w:val="002D3D59"/>
    <w:rsid w:val="002D3E5B"/>
    <w:rsid w:val="002D4088"/>
    <w:rsid w:val="002D51C1"/>
    <w:rsid w:val="002D66A1"/>
    <w:rsid w:val="002E130A"/>
    <w:rsid w:val="002E31DD"/>
    <w:rsid w:val="002E5913"/>
    <w:rsid w:val="002E5A1F"/>
    <w:rsid w:val="002F0A48"/>
    <w:rsid w:val="002F1624"/>
    <w:rsid w:val="002F20DD"/>
    <w:rsid w:val="002F2A0B"/>
    <w:rsid w:val="002F2B28"/>
    <w:rsid w:val="002F358F"/>
    <w:rsid w:val="002F3E13"/>
    <w:rsid w:val="002F4585"/>
    <w:rsid w:val="002F6491"/>
    <w:rsid w:val="002F7148"/>
    <w:rsid w:val="002F7779"/>
    <w:rsid w:val="0030180B"/>
    <w:rsid w:val="00301B05"/>
    <w:rsid w:val="003024C1"/>
    <w:rsid w:val="00302866"/>
    <w:rsid w:val="00302C52"/>
    <w:rsid w:val="0030329B"/>
    <w:rsid w:val="0030352C"/>
    <w:rsid w:val="00304391"/>
    <w:rsid w:val="0030591C"/>
    <w:rsid w:val="0030625A"/>
    <w:rsid w:val="00307F1A"/>
    <w:rsid w:val="003100DB"/>
    <w:rsid w:val="0031134E"/>
    <w:rsid w:val="00313CBC"/>
    <w:rsid w:val="00313D1C"/>
    <w:rsid w:val="00320D16"/>
    <w:rsid w:val="003216C7"/>
    <w:rsid w:val="0032171A"/>
    <w:rsid w:val="003233C5"/>
    <w:rsid w:val="00325280"/>
    <w:rsid w:val="0033046A"/>
    <w:rsid w:val="003316A5"/>
    <w:rsid w:val="00331A7E"/>
    <w:rsid w:val="00331ECD"/>
    <w:rsid w:val="0033263B"/>
    <w:rsid w:val="00336213"/>
    <w:rsid w:val="00336635"/>
    <w:rsid w:val="0034028E"/>
    <w:rsid w:val="003424FE"/>
    <w:rsid w:val="00342C6D"/>
    <w:rsid w:val="00343672"/>
    <w:rsid w:val="00343849"/>
    <w:rsid w:val="003439B8"/>
    <w:rsid w:val="003452EA"/>
    <w:rsid w:val="00345C05"/>
    <w:rsid w:val="00346C68"/>
    <w:rsid w:val="00351B10"/>
    <w:rsid w:val="00351CD5"/>
    <w:rsid w:val="00352BEF"/>
    <w:rsid w:val="003533D3"/>
    <w:rsid w:val="0035423A"/>
    <w:rsid w:val="00354DE4"/>
    <w:rsid w:val="0036082F"/>
    <w:rsid w:val="0036171B"/>
    <w:rsid w:val="003640D6"/>
    <w:rsid w:val="003649F9"/>
    <w:rsid w:val="00364D64"/>
    <w:rsid w:val="00366B7A"/>
    <w:rsid w:val="00367BE4"/>
    <w:rsid w:val="00371C48"/>
    <w:rsid w:val="00371FE8"/>
    <w:rsid w:val="0037225F"/>
    <w:rsid w:val="00374D16"/>
    <w:rsid w:val="003758BD"/>
    <w:rsid w:val="00375AEB"/>
    <w:rsid w:val="003768E5"/>
    <w:rsid w:val="00377753"/>
    <w:rsid w:val="0038164A"/>
    <w:rsid w:val="003822CF"/>
    <w:rsid w:val="00382B90"/>
    <w:rsid w:val="0038503C"/>
    <w:rsid w:val="00385389"/>
    <w:rsid w:val="00385841"/>
    <w:rsid w:val="00386750"/>
    <w:rsid w:val="003872D5"/>
    <w:rsid w:val="003876E7"/>
    <w:rsid w:val="00391017"/>
    <w:rsid w:val="00392812"/>
    <w:rsid w:val="00393942"/>
    <w:rsid w:val="00393D18"/>
    <w:rsid w:val="003A2ABD"/>
    <w:rsid w:val="003A3FC7"/>
    <w:rsid w:val="003B09C4"/>
    <w:rsid w:val="003B2BC9"/>
    <w:rsid w:val="003B3519"/>
    <w:rsid w:val="003B3F1D"/>
    <w:rsid w:val="003B5256"/>
    <w:rsid w:val="003B5EE5"/>
    <w:rsid w:val="003B6D43"/>
    <w:rsid w:val="003B7420"/>
    <w:rsid w:val="003B774A"/>
    <w:rsid w:val="003B7D1B"/>
    <w:rsid w:val="003C33C4"/>
    <w:rsid w:val="003C3E06"/>
    <w:rsid w:val="003C3FB0"/>
    <w:rsid w:val="003C4526"/>
    <w:rsid w:val="003C5D15"/>
    <w:rsid w:val="003C78A5"/>
    <w:rsid w:val="003D128E"/>
    <w:rsid w:val="003D2822"/>
    <w:rsid w:val="003D36EC"/>
    <w:rsid w:val="003D475A"/>
    <w:rsid w:val="003D54B1"/>
    <w:rsid w:val="003E06F8"/>
    <w:rsid w:val="003E122B"/>
    <w:rsid w:val="003E3D51"/>
    <w:rsid w:val="003E5ECF"/>
    <w:rsid w:val="003E7694"/>
    <w:rsid w:val="003F5072"/>
    <w:rsid w:val="003F5554"/>
    <w:rsid w:val="003F7E85"/>
    <w:rsid w:val="0040088E"/>
    <w:rsid w:val="0040103E"/>
    <w:rsid w:val="00403EAB"/>
    <w:rsid w:val="004046FC"/>
    <w:rsid w:val="00405261"/>
    <w:rsid w:val="00405721"/>
    <w:rsid w:val="004065BF"/>
    <w:rsid w:val="00406722"/>
    <w:rsid w:val="00406F38"/>
    <w:rsid w:val="00407699"/>
    <w:rsid w:val="004109B3"/>
    <w:rsid w:val="004127EB"/>
    <w:rsid w:val="0041284B"/>
    <w:rsid w:val="00412F1B"/>
    <w:rsid w:val="00415230"/>
    <w:rsid w:val="00415339"/>
    <w:rsid w:val="00416759"/>
    <w:rsid w:val="00416934"/>
    <w:rsid w:val="0041760F"/>
    <w:rsid w:val="00417993"/>
    <w:rsid w:val="004217CD"/>
    <w:rsid w:val="004227E4"/>
    <w:rsid w:val="004232E2"/>
    <w:rsid w:val="0042402F"/>
    <w:rsid w:val="00427CC7"/>
    <w:rsid w:val="0043340B"/>
    <w:rsid w:val="004356D7"/>
    <w:rsid w:val="0043583C"/>
    <w:rsid w:val="00435F35"/>
    <w:rsid w:val="004364AF"/>
    <w:rsid w:val="00440624"/>
    <w:rsid w:val="00441439"/>
    <w:rsid w:val="00445166"/>
    <w:rsid w:val="00445CBA"/>
    <w:rsid w:val="004461C3"/>
    <w:rsid w:val="00446264"/>
    <w:rsid w:val="00447555"/>
    <w:rsid w:val="004502AF"/>
    <w:rsid w:val="0045093E"/>
    <w:rsid w:val="00452D38"/>
    <w:rsid w:val="00453303"/>
    <w:rsid w:val="004543BA"/>
    <w:rsid w:val="004546C7"/>
    <w:rsid w:val="00454745"/>
    <w:rsid w:val="004547FD"/>
    <w:rsid w:val="00456F49"/>
    <w:rsid w:val="00460842"/>
    <w:rsid w:val="00460B34"/>
    <w:rsid w:val="00461EDA"/>
    <w:rsid w:val="00462174"/>
    <w:rsid w:val="0046305F"/>
    <w:rsid w:val="0046340D"/>
    <w:rsid w:val="00463452"/>
    <w:rsid w:val="0046477E"/>
    <w:rsid w:val="004676B0"/>
    <w:rsid w:val="00467859"/>
    <w:rsid w:val="00467950"/>
    <w:rsid w:val="00467C74"/>
    <w:rsid w:val="00467D19"/>
    <w:rsid w:val="004724F4"/>
    <w:rsid w:val="00472CA3"/>
    <w:rsid w:val="00472F40"/>
    <w:rsid w:val="00473AE4"/>
    <w:rsid w:val="00474423"/>
    <w:rsid w:val="00477198"/>
    <w:rsid w:val="004802F7"/>
    <w:rsid w:val="00481093"/>
    <w:rsid w:val="00482241"/>
    <w:rsid w:val="00482B32"/>
    <w:rsid w:val="00483DE6"/>
    <w:rsid w:val="00484115"/>
    <w:rsid w:val="004849EE"/>
    <w:rsid w:val="00486348"/>
    <w:rsid w:val="00486491"/>
    <w:rsid w:val="004871B7"/>
    <w:rsid w:val="00487D04"/>
    <w:rsid w:val="00491A91"/>
    <w:rsid w:val="004923DA"/>
    <w:rsid w:val="0049346B"/>
    <w:rsid w:val="004940CE"/>
    <w:rsid w:val="00495DEB"/>
    <w:rsid w:val="00496407"/>
    <w:rsid w:val="00497489"/>
    <w:rsid w:val="004A1297"/>
    <w:rsid w:val="004A36F1"/>
    <w:rsid w:val="004A4662"/>
    <w:rsid w:val="004A4CBD"/>
    <w:rsid w:val="004A6C0F"/>
    <w:rsid w:val="004A712F"/>
    <w:rsid w:val="004A7F0C"/>
    <w:rsid w:val="004B017B"/>
    <w:rsid w:val="004B0442"/>
    <w:rsid w:val="004B0D26"/>
    <w:rsid w:val="004B4BD2"/>
    <w:rsid w:val="004B4C57"/>
    <w:rsid w:val="004B5457"/>
    <w:rsid w:val="004B6751"/>
    <w:rsid w:val="004B6B3E"/>
    <w:rsid w:val="004B7A97"/>
    <w:rsid w:val="004C0744"/>
    <w:rsid w:val="004C14E8"/>
    <w:rsid w:val="004C347E"/>
    <w:rsid w:val="004C3F78"/>
    <w:rsid w:val="004D01B0"/>
    <w:rsid w:val="004D0D5F"/>
    <w:rsid w:val="004D4387"/>
    <w:rsid w:val="004D528D"/>
    <w:rsid w:val="004D59F7"/>
    <w:rsid w:val="004D65BA"/>
    <w:rsid w:val="004E0082"/>
    <w:rsid w:val="004E2001"/>
    <w:rsid w:val="004E2868"/>
    <w:rsid w:val="004E2A83"/>
    <w:rsid w:val="004E3056"/>
    <w:rsid w:val="004E5192"/>
    <w:rsid w:val="004E5761"/>
    <w:rsid w:val="004E6245"/>
    <w:rsid w:val="004E648C"/>
    <w:rsid w:val="004E6E6D"/>
    <w:rsid w:val="004F0030"/>
    <w:rsid w:val="004F15E3"/>
    <w:rsid w:val="004F20B3"/>
    <w:rsid w:val="004F24A8"/>
    <w:rsid w:val="004F4740"/>
    <w:rsid w:val="004F6274"/>
    <w:rsid w:val="00501179"/>
    <w:rsid w:val="00501668"/>
    <w:rsid w:val="00501CD6"/>
    <w:rsid w:val="005068B2"/>
    <w:rsid w:val="00506DFA"/>
    <w:rsid w:val="00511F2E"/>
    <w:rsid w:val="0051565C"/>
    <w:rsid w:val="005173EE"/>
    <w:rsid w:val="005236C8"/>
    <w:rsid w:val="00523811"/>
    <w:rsid w:val="00523C46"/>
    <w:rsid w:val="005250D5"/>
    <w:rsid w:val="00525656"/>
    <w:rsid w:val="00526265"/>
    <w:rsid w:val="00531557"/>
    <w:rsid w:val="00531AAD"/>
    <w:rsid w:val="0053203A"/>
    <w:rsid w:val="00532E5A"/>
    <w:rsid w:val="005336EF"/>
    <w:rsid w:val="00533C0B"/>
    <w:rsid w:val="005356B6"/>
    <w:rsid w:val="00536641"/>
    <w:rsid w:val="00541835"/>
    <w:rsid w:val="00542F04"/>
    <w:rsid w:val="005447D9"/>
    <w:rsid w:val="00547A31"/>
    <w:rsid w:val="00550421"/>
    <w:rsid w:val="00550B47"/>
    <w:rsid w:val="00554609"/>
    <w:rsid w:val="00554D6B"/>
    <w:rsid w:val="0055525E"/>
    <w:rsid w:val="00556684"/>
    <w:rsid w:val="00556C16"/>
    <w:rsid w:val="005579EA"/>
    <w:rsid w:val="00560B66"/>
    <w:rsid w:val="005619E6"/>
    <w:rsid w:val="00562143"/>
    <w:rsid w:val="00565E68"/>
    <w:rsid w:val="005662E3"/>
    <w:rsid w:val="00566EFC"/>
    <w:rsid w:val="00570D8C"/>
    <w:rsid w:val="0057125D"/>
    <w:rsid w:val="005723E4"/>
    <w:rsid w:val="0057247F"/>
    <w:rsid w:val="0057356D"/>
    <w:rsid w:val="0057569D"/>
    <w:rsid w:val="00575A78"/>
    <w:rsid w:val="00576727"/>
    <w:rsid w:val="00580479"/>
    <w:rsid w:val="00582A37"/>
    <w:rsid w:val="00583D34"/>
    <w:rsid w:val="00591380"/>
    <w:rsid w:val="00593B7D"/>
    <w:rsid w:val="00594064"/>
    <w:rsid w:val="00594A4F"/>
    <w:rsid w:val="00594EB8"/>
    <w:rsid w:val="005A025E"/>
    <w:rsid w:val="005A280A"/>
    <w:rsid w:val="005A4CB8"/>
    <w:rsid w:val="005A509A"/>
    <w:rsid w:val="005A7DD6"/>
    <w:rsid w:val="005B02D8"/>
    <w:rsid w:val="005B0BFB"/>
    <w:rsid w:val="005B0F10"/>
    <w:rsid w:val="005B5021"/>
    <w:rsid w:val="005B544B"/>
    <w:rsid w:val="005B5520"/>
    <w:rsid w:val="005B57CB"/>
    <w:rsid w:val="005B6F3A"/>
    <w:rsid w:val="005C1603"/>
    <w:rsid w:val="005C25E7"/>
    <w:rsid w:val="005C26B7"/>
    <w:rsid w:val="005C44AE"/>
    <w:rsid w:val="005C7253"/>
    <w:rsid w:val="005D0EE1"/>
    <w:rsid w:val="005D110F"/>
    <w:rsid w:val="005D118F"/>
    <w:rsid w:val="005D3089"/>
    <w:rsid w:val="005D3EF2"/>
    <w:rsid w:val="005D426C"/>
    <w:rsid w:val="005D4D6D"/>
    <w:rsid w:val="005D5772"/>
    <w:rsid w:val="005D7B79"/>
    <w:rsid w:val="005E02BF"/>
    <w:rsid w:val="005E3AB1"/>
    <w:rsid w:val="005E47D5"/>
    <w:rsid w:val="005E4BD2"/>
    <w:rsid w:val="005E6BF2"/>
    <w:rsid w:val="005E799F"/>
    <w:rsid w:val="005F020B"/>
    <w:rsid w:val="005F0DBC"/>
    <w:rsid w:val="005F14F3"/>
    <w:rsid w:val="005F2083"/>
    <w:rsid w:val="005F3A48"/>
    <w:rsid w:val="005F42FA"/>
    <w:rsid w:val="005F4C74"/>
    <w:rsid w:val="005F4D73"/>
    <w:rsid w:val="005F5EA3"/>
    <w:rsid w:val="005F6798"/>
    <w:rsid w:val="005F714D"/>
    <w:rsid w:val="00600489"/>
    <w:rsid w:val="006012DE"/>
    <w:rsid w:val="00602134"/>
    <w:rsid w:val="00602378"/>
    <w:rsid w:val="006067E4"/>
    <w:rsid w:val="00606C65"/>
    <w:rsid w:val="006071DC"/>
    <w:rsid w:val="00611975"/>
    <w:rsid w:val="006138F2"/>
    <w:rsid w:val="0061650F"/>
    <w:rsid w:val="00617E46"/>
    <w:rsid w:val="006209D9"/>
    <w:rsid w:val="006219D0"/>
    <w:rsid w:val="00622012"/>
    <w:rsid w:val="006265A8"/>
    <w:rsid w:val="0062782B"/>
    <w:rsid w:val="00631FE7"/>
    <w:rsid w:val="00632438"/>
    <w:rsid w:val="0063347F"/>
    <w:rsid w:val="00633D3F"/>
    <w:rsid w:val="006342E7"/>
    <w:rsid w:val="00634BC8"/>
    <w:rsid w:val="006367F7"/>
    <w:rsid w:val="00637801"/>
    <w:rsid w:val="00640961"/>
    <w:rsid w:val="0064169A"/>
    <w:rsid w:val="0064289D"/>
    <w:rsid w:val="00643710"/>
    <w:rsid w:val="00644706"/>
    <w:rsid w:val="0064588E"/>
    <w:rsid w:val="0065307D"/>
    <w:rsid w:val="00653CFE"/>
    <w:rsid w:val="00653EE1"/>
    <w:rsid w:val="00655D51"/>
    <w:rsid w:val="00656917"/>
    <w:rsid w:val="00657080"/>
    <w:rsid w:val="006572B2"/>
    <w:rsid w:val="00657CB2"/>
    <w:rsid w:val="006631AE"/>
    <w:rsid w:val="006644BF"/>
    <w:rsid w:val="0066524F"/>
    <w:rsid w:val="00665DCA"/>
    <w:rsid w:val="00667D96"/>
    <w:rsid w:val="006702AD"/>
    <w:rsid w:val="006707AB"/>
    <w:rsid w:val="0067247B"/>
    <w:rsid w:val="006744D0"/>
    <w:rsid w:val="0067569E"/>
    <w:rsid w:val="00675AD2"/>
    <w:rsid w:val="00676F81"/>
    <w:rsid w:val="006803E8"/>
    <w:rsid w:val="00682606"/>
    <w:rsid w:val="00684F71"/>
    <w:rsid w:val="006872C4"/>
    <w:rsid w:val="0069128A"/>
    <w:rsid w:val="00692C74"/>
    <w:rsid w:val="00692EB5"/>
    <w:rsid w:val="00695393"/>
    <w:rsid w:val="00695DD2"/>
    <w:rsid w:val="0069718A"/>
    <w:rsid w:val="00697441"/>
    <w:rsid w:val="006976C7"/>
    <w:rsid w:val="006A0961"/>
    <w:rsid w:val="006A0CB0"/>
    <w:rsid w:val="006A0E4A"/>
    <w:rsid w:val="006A4BDB"/>
    <w:rsid w:val="006A5E27"/>
    <w:rsid w:val="006A74CD"/>
    <w:rsid w:val="006A7FA5"/>
    <w:rsid w:val="006B0F62"/>
    <w:rsid w:val="006B17CF"/>
    <w:rsid w:val="006B38D5"/>
    <w:rsid w:val="006B4723"/>
    <w:rsid w:val="006B4791"/>
    <w:rsid w:val="006B5269"/>
    <w:rsid w:val="006B6043"/>
    <w:rsid w:val="006B72D3"/>
    <w:rsid w:val="006C0123"/>
    <w:rsid w:val="006C1806"/>
    <w:rsid w:val="006C21BF"/>
    <w:rsid w:val="006C2D4A"/>
    <w:rsid w:val="006C3E02"/>
    <w:rsid w:val="006C458D"/>
    <w:rsid w:val="006C6453"/>
    <w:rsid w:val="006C76A1"/>
    <w:rsid w:val="006D2545"/>
    <w:rsid w:val="006D2552"/>
    <w:rsid w:val="006D351E"/>
    <w:rsid w:val="006D6E7F"/>
    <w:rsid w:val="006D70B2"/>
    <w:rsid w:val="006D7B18"/>
    <w:rsid w:val="006E285B"/>
    <w:rsid w:val="006E331A"/>
    <w:rsid w:val="006E4B5D"/>
    <w:rsid w:val="006E5451"/>
    <w:rsid w:val="006E5E4D"/>
    <w:rsid w:val="006E6293"/>
    <w:rsid w:val="006E767F"/>
    <w:rsid w:val="006F0712"/>
    <w:rsid w:val="006F1479"/>
    <w:rsid w:val="006F1B15"/>
    <w:rsid w:val="006F3A3C"/>
    <w:rsid w:val="006F3B43"/>
    <w:rsid w:val="006F60D0"/>
    <w:rsid w:val="006F6CBA"/>
    <w:rsid w:val="00700FEF"/>
    <w:rsid w:val="00703736"/>
    <w:rsid w:val="00703E80"/>
    <w:rsid w:val="00705583"/>
    <w:rsid w:val="00706039"/>
    <w:rsid w:val="007060FD"/>
    <w:rsid w:val="00706603"/>
    <w:rsid w:val="00706D0E"/>
    <w:rsid w:val="00707247"/>
    <w:rsid w:val="00707B42"/>
    <w:rsid w:val="00707FD5"/>
    <w:rsid w:val="00710E49"/>
    <w:rsid w:val="00711B52"/>
    <w:rsid w:val="00711C29"/>
    <w:rsid w:val="00711F7B"/>
    <w:rsid w:val="00712254"/>
    <w:rsid w:val="007125B5"/>
    <w:rsid w:val="007131D3"/>
    <w:rsid w:val="00713200"/>
    <w:rsid w:val="00714093"/>
    <w:rsid w:val="007143C1"/>
    <w:rsid w:val="0071560B"/>
    <w:rsid w:val="0071591B"/>
    <w:rsid w:val="00716546"/>
    <w:rsid w:val="00716B0D"/>
    <w:rsid w:val="00716D74"/>
    <w:rsid w:val="0072008D"/>
    <w:rsid w:val="00722F9B"/>
    <w:rsid w:val="00723480"/>
    <w:rsid w:val="00724CC4"/>
    <w:rsid w:val="00724F52"/>
    <w:rsid w:val="00730643"/>
    <w:rsid w:val="007306DB"/>
    <w:rsid w:val="00730A9C"/>
    <w:rsid w:val="0073451E"/>
    <w:rsid w:val="00734DB6"/>
    <w:rsid w:val="007361DD"/>
    <w:rsid w:val="00737868"/>
    <w:rsid w:val="00737E89"/>
    <w:rsid w:val="007414C6"/>
    <w:rsid w:val="007414CE"/>
    <w:rsid w:val="007429CD"/>
    <w:rsid w:val="0074330D"/>
    <w:rsid w:val="007468BF"/>
    <w:rsid w:val="00746CCA"/>
    <w:rsid w:val="0075024E"/>
    <w:rsid w:val="00750673"/>
    <w:rsid w:val="00750D84"/>
    <w:rsid w:val="0075299E"/>
    <w:rsid w:val="00761C24"/>
    <w:rsid w:val="00762D69"/>
    <w:rsid w:val="00762E95"/>
    <w:rsid w:val="00763628"/>
    <w:rsid w:val="0076386C"/>
    <w:rsid w:val="007659DD"/>
    <w:rsid w:val="00766F00"/>
    <w:rsid w:val="00767A3A"/>
    <w:rsid w:val="0077081B"/>
    <w:rsid w:val="0077169D"/>
    <w:rsid w:val="00771A7F"/>
    <w:rsid w:val="00771F4A"/>
    <w:rsid w:val="00774D33"/>
    <w:rsid w:val="0077529C"/>
    <w:rsid w:val="0077596B"/>
    <w:rsid w:val="0077606B"/>
    <w:rsid w:val="00780ED4"/>
    <w:rsid w:val="00780EF3"/>
    <w:rsid w:val="00782E86"/>
    <w:rsid w:val="00785D1C"/>
    <w:rsid w:val="00785FE1"/>
    <w:rsid w:val="0079050D"/>
    <w:rsid w:val="00790A18"/>
    <w:rsid w:val="00792257"/>
    <w:rsid w:val="007930A6"/>
    <w:rsid w:val="00793169"/>
    <w:rsid w:val="00793795"/>
    <w:rsid w:val="007942CF"/>
    <w:rsid w:val="007946CB"/>
    <w:rsid w:val="00795BFE"/>
    <w:rsid w:val="00796064"/>
    <w:rsid w:val="00797998"/>
    <w:rsid w:val="007A44B9"/>
    <w:rsid w:val="007A4A60"/>
    <w:rsid w:val="007A6BD2"/>
    <w:rsid w:val="007B030E"/>
    <w:rsid w:val="007B137E"/>
    <w:rsid w:val="007B31C9"/>
    <w:rsid w:val="007B4691"/>
    <w:rsid w:val="007B5B36"/>
    <w:rsid w:val="007B62F7"/>
    <w:rsid w:val="007C1D02"/>
    <w:rsid w:val="007C2716"/>
    <w:rsid w:val="007C4E1B"/>
    <w:rsid w:val="007C51B0"/>
    <w:rsid w:val="007D0E41"/>
    <w:rsid w:val="007D43BC"/>
    <w:rsid w:val="007D5D8B"/>
    <w:rsid w:val="007D69A7"/>
    <w:rsid w:val="007D713F"/>
    <w:rsid w:val="007E4BD8"/>
    <w:rsid w:val="007E52F3"/>
    <w:rsid w:val="007E6312"/>
    <w:rsid w:val="007E64A1"/>
    <w:rsid w:val="007F0793"/>
    <w:rsid w:val="007F0C32"/>
    <w:rsid w:val="007F1291"/>
    <w:rsid w:val="007F1996"/>
    <w:rsid w:val="007F1C2A"/>
    <w:rsid w:val="007F27CF"/>
    <w:rsid w:val="007F430D"/>
    <w:rsid w:val="007F4606"/>
    <w:rsid w:val="007F54EB"/>
    <w:rsid w:val="007F63C0"/>
    <w:rsid w:val="007F69F9"/>
    <w:rsid w:val="007F708C"/>
    <w:rsid w:val="00800323"/>
    <w:rsid w:val="0080102B"/>
    <w:rsid w:val="00801C18"/>
    <w:rsid w:val="00802754"/>
    <w:rsid w:val="00802D22"/>
    <w:rsid w:val="0080478A"/>
    <w:rsid w:val="008059DE"/>
    <w:rsid w:val="00805A02"/>
    <w:rsid w:val="00807A4D"/>
    <w:rsid w:val="00807B44"/>
    <w:rsid w:val="00812517"/>
    <w:rsid w:val="0081254A"/>
    <w:rsid w:val="00813EFE"/>
    <w:rsid w:val="008173F1"/>
    <w:rsid w:val="008206A6"/>
    <w:rsid w:val="00821547"/>
    <w:rsid w:val="00822F71"/>
    <w:rsid w:val="00823485"/>
    <w:rsid w:val="00825B72"/>
    <w:rsid w:val="0082630F"/>
    <w:rsid w:val="00827294"/>
    <w:rsid w:val="00827E3E"/>
    <w:rsid w:val="00831E1B"/>
    <w:rsid w:val="00833350"/>
    <w:rsid w:val="00833E61"/>
    <w:rsid w:val="00835878"/>
    <w:rsid w:val="0084120C"/>
    <w:rsid w:val="0084272C"/>
    <w:rsid w:val="00843D6F"/>
    <w:rsid w:val="00843E29"/>
    <w:rsid w:val="008445F6"/>
    <w:rsid w:val="0084474D"/>
    <w:rsid w:val="00845C3D"/>
    <w:rsid w:val="00845F19"/>
    <w:rsid w:val="00846A47"/>
    <w:rsid w:val="008475D2"/>
    <w:rsid w:val="008477B8"/>
    <w:rsid w:val="00850317"/>
    <w:rsid w:val="00850861"/>
    <w:rsid w:val="00850CB7"/>
    <w:rsid w:val="00851D4A"/>
    <w:rsid w:val="008520BF"/>
    <w:rsid w:val="00852703"/>
    <w:rsid w:val="00853740"/>
    <w:rsid w:val="00853805"/>
    <w:rsid w:val="00853B8B"/>
    <w:rsid w:val="00854D63"/>
    <w:rsid w:val="00855A3D"/>
    <w:rsid w:val="00855F11"/>
    <w:rsid w:val="00856741"/>
    <w:rsid w:val="00857C6C"/>
    <w:rsid w:val="00860075"/>
    <w:rsid w:val="00860B8A"/>
    <w:rsid w:val="00861807"/>
    <w:rsid w:val="00862800"/>
    <w:rsid w:val="008640A6"/>
    <w:rsid w:val="00864D02"/>
    <w:rsid w:val="00864D2E"/>
    <w:rsid w:val="008653EF"/>
    <w:rsid w:val="0086651B"/>
    <w:rsid w:val="008668BD"/>
    <w:rsid w:val="00866B79"/>
    <w:rsid w:val="008670C2"/>
    <w:rsid w:val="008670ED"/>
    <w:rsid w:val="00871A84"/>
    <w:rsid w:val="008737EA"/>
    <w:rsid w:val="008742F1"/>
    <w:rsid w:val="008759DD"/>
    <w:rsid w:val="0088182E"/>
    <w:rsid w:val="008819F5"/>
    <w:rsid w:val="008828CD"/>
    <w:rsid w:val="0088361D"/>
    <w:rsid w:val="008861C0"/>
    <w:rsid w:val="00887027"/>
    <w:rsid w:val="00887413"/>
    <w:rsid w:val="00890C25"/>
    <w:rsid w:val="00892495"/>
    <w:rsid w:val="00892B56"/>
    <w:rsid w:val="0089346E"/>
    <w:rsid w:val="00894A93"/>
    <w:rsid w:val="0089758A"/>
    <w:rsid w:val="008A06E1"/>
    <w:rsid w:val="008A1EBF"/>
    <w:rsid w:val="008A3671"/>
    <w:rsid w:val="008A4AB6"/>
    <w:rsid w:val="008B0493"/>
    <w:rsid w:val="008B22B5"/>
    <w:rsid w:val="008B385E"/>
    <w:rsid w:val="008B3865"/>
    <w:rsid w:val="008B62AF"/>
    <w:rsid w:val="008B6862"/>
    <w:rsid w:val="008C01D7"/>
    <w:rsid w:val="008C11F7"/>
    <w:rsid w:val="008C13A5"/>
    <w:rsid w:val="008C1FCD"/>
    <w:rsid w:val="008D1418"/>
    <w:rsid w:val="008D2CD3"/>
    <w:rsid w:val="008D2DE2"/>
    <w:rsid w:val="008D2FAE"/>
    <w:rsid w:val="008D34FD"/>
    <w:rsid w:val="008D3C05"/>
    <w:rsid w:val="008D4545"/>
    <w:rsid w:val="008D65DD"/>
    <w:rsid w:val="008D6CE3"/>
    <w:rsid w:val="008D71AB"/>
    <w:rsid w:val="008E049F"/>
    <w:rsid w:val="008E0653"/>
    <w:rsid w:val="008E18A7"/>
    <w:rsid w:val="008E2D39"/>
    <w:rsid w:val="008E430D"/>
    <w:rsid w:val="008E541A"/>
    <w:rsid w:val="008E6709"/>
    <w:rsid w:val="008E678B"/>
    <w:rsid w:val="008E724B"/>
    <w:rsid w:val="008E7F8C"/>
    <w:rsid w:val="008F1937"/>
    <w:rsid w:val="008F2BD7"/>
    <w:rsid w:val="008F39DE"/>
    <w:rsid w:val="008F4ED8"/>
    <w:rsid w:val="008F6440"/>
    <w:rsid w:val="008F7D5E"/>
    <w:rsid w:val="008F7F5E"/>
    <w:rsid w:val="00902313"/>
    <w:rsid w:val="00903314"/>
    <w:rsid w:val="00903C34"/>
    <w:rsid w:val="0090414F"/>
    <w:rsid w:val="0090415F"/>
    <w:rsid w:val="009055B5"/>
    <w:rsid w:val="00906A7C"/>
    <w:rsid w:val="00906FA6"/>
    <w:rsid w:val="00907C1B"/>
    <w:rsid w:val="0091504A"/>
    <w:rsid w:val="00915C74"/>
    <w:rsid w:val="00916B90"/>
    <w:rsid w:val="009220AE"/>
    <w:rsid w:val="00924A25"/>
    <w:rsid w:val="009264CE"/>
    <w:rsid w:val="00926CD4"/>
    <w:rsid w:val="00931AFE"/>
    <w:rsid w:val="009325EB"/>
    <w:rsid w:val="009349E3"/>
    <w:rsid w:val="00935769"/>
    <w:rsid w:val="009363DD"/>
    <w:rsid w:val="0093679D"/>
    <w:rsid w:val="00942C1E"/>
    <w:rsid w:val="00943ED8"/>
    <w:rsid w:val="00944BDF"/>
    <w:rsid w:val="00944D89"/>
    <w:rsid w:val="009467AD"/>
    <w:rsid w:val="00947C3E"/>
    <w:rsid w:val="00950A3A"/>
    <w:rsid w:val="00952294"/>
    <w:rsid w:val="009536C7"/>
    <w:rsid w:val="00954261"/>
    <w:rsid w:val="00954A4E"/>
    <w:rsid w:val="0095643C"/>
    <w:rsid w:val="00963428"/>
    <w:rsid w:val="00963E78"/>
    <w:rsid w:val="00964ED7"/>
    <w:rsid w:val="009655AE"/>
    <w:rsid w:val="009655BC"/>
    <w:rsid w:val="00965F33"/>
    <w:rsid w:val="009660D5"/>
    <w:rsid w:val="00966A55"/>
    <w:rsid w:val="00966A56"/>
    <w:rsid w:val="00970D15"/>
    <w:rsid w:val="0097220B"/>
    <w:rsid w:val="00973911"/>
    <w:rsid w:val="009749B7"/>
    <w:rsid w:val="00974A41"/>
    <w:rsid w:val="00977222"/>
    <w:rsid w:val="00982779"/>
    <w:rsid w:val="0098368D"/>
    <w:rsid w:val="00983DC3"/>
    <w:rsid w:val="00990AE4"/>
    <w:rsid w:val="009912EF"/>
    <w:rsid w:val="009914C1"/>
    <w:rsid w:val="00992D04"/>
    <w:rsid w:val="00993371"/>
    <w:rsid w:val="009A0044"/>
    <w:rsid w:val="009A01D0"/>
    <w:rsid w:val="009A2F2B"/>
    <w:rsid w:val="009A78C2"/>
    <w:rsid w:val="009B3714"/>
    <w:rsid w:val="009B58C8"/>
    <w:rsid w:val="009B5CC5"/>
    <w:rsid w:val="009B6DB9"/>
    <w:rsid w:val="009C087F"/>
    <w:rsid w:val="009C17A1"/>
    <w:rsid w:val="009C2243"/>
    <w:rsid w:val="009C23ED"/>
    <w:rsid w:val="009C3033"/>
    <w:rsid w:val="009C6534"/>
    <w:rsid w:val="009C6F1F"/>
    <w:rsid w:val="009C708D"/>
    <w:rsid w:val="009C7299"/>
    <w:rsid w:val="009C72CF"/>
    <w:rsid w:val="009D4A12"/>
    <w:rsid w:val="009D5BE3"/>
    <w:rsid w:val="009D7F1D"/>
    <w:rsid w:val="009E0C7B"/>
    <w:rsid w:val="009E1BB4"/>
    <w:rsid w:val="009E1BFD"/>
    <w:rsid w:val="009E1C15"/>
    <w:rsid w:val="009E40A9"/>
    <w:rsid w:val="009F2084"/>
    <w:rsid w:val="009F4335"/>
    <w:rsid w:val="009F5B88"/>
    <w:rsid w:val="009F6391"/>
    <w:rsid w:val="009F6745"/>
    <w:rsid w:val="00A013EC"/>
    <w:rsid w:val="00A035EF"/>
    <w:rsid w:val="00A05B73"/>
    <w:rsid w:val="00A10599"/>
    <w:rsid w:val="00A10C62"/>
    <w:rsid w:val="00A1163E"/>
    <w:rsid w:val="00A12782"/>
    <w:rsid w:val="00A132BB"/>
    <w:rsid w:val="00A146CC"/>
    <w:rsid w:val="00A15D35"/>
    <w:rsid w:val="00A1613C"/>
    <w:rsid w:val="00A162D0"/>
    <w:rsid w:val="00A169E8"/>
    <w:rsid w:val="00A16B8F"/>
    <w:rsid w:val="00A17006"/>
    <w:rsid w:val="00A20276"/>
    <w:rsid w:val="00A20B5F"/>
    <w:rsid w:val="00A21A27"/>
    <w:rsid w:val="00A2371E"/>
    <w:rsid w:val="00A23DA2"/>
    <w:rsid w:val="00A24A10"/>
    <w:rsid w:val="00A2511B"/>
    <w:rsid w:val="00A25222"/>
    <w:rsid w:val="00A2571C"/>
    <w:rsid w:val="00A25BB3"/>
    <w:rsid w:val="00A25E0F"/>
    <w:rsid w:val="00A26F42"/>
    <w:rsid w:val="00A30D28"/>
    <w:rsid w:val="00A32A75"/>
    <w:rsid w:val="00A34679"/>
    <w:rsid w:val="00A34CEB"/>
    <w:rsid w:val="00A34E24"/>
    <w:rsid w:val="00A34F6A"/>
    <w:rsid w:val="00A361E5"/>
    <w:rsid w:val="00A364B4"/>
    <w:rsid w:val="00A3673C"/>
    <w:rsid w:val="00A36ACF"/>
    <w:rsid w:val="00A36D17"/>
    <w:rsid w:val="00A401AE"/>
    <w:rsid w:val="00A41911"/>
    <w:rsid w:val="00A42125"/>
    <w:rsid w:val="00A4349B"/>
    <w:rsid w:val="00A442F4"/>
    <w:rsid w:val="00A4536A"/>
    <w:rsid w:val="00A4777E"/>
    <w:rsid w:val="00A503D9"/>
    <w:rsid w:val="00A50758"/>
    <w:rsid w:val="00A50827"/>
    <w:rsid w:val="00A51AEB"/>
    <w:rsid w:val="00A54931"/>
    <w:rsid w:val="00A54E9E"/>
    <w:rsid w:val="00A54FE0"/>
    <w:rsid w:val="00A55F34"/>
    <w:rsid w:val="00A56AE0"/>
    <w:rsid w:val="00A570D3"/>
    <w:rsid w:val="00A610AA"/>
    <w:rsid w:val="00A6227A"/>
    <w:rsid w:val="00A6541B"/>
    <w:rsid w:val="00A67CE6"/>
    <w:rsid w:val="00A7150B"/>
    <w:rsid w:val="00A71C2F"/>
    <w:rsid w:val="00A71C49"/>
    <w:rsid w:val="00A725D9"/>
    <w:rsid w:val="00A72A02"/>
    <w:rsid w:val="00A74C99"/>
    <w:rsid w:val="00A7568B"/>
    <w:rsid w:val="00A76AFA"/>
    <w:rsid w:val="00A77E2B"/>
    <w:rsid w:val="00A80C4E"/>
    <w:rsid w:val="00A84D52"/>
    <w:rsid w:val="00A8587C"/>
    <w:rsid w:val="00A86D69"/>
    <w:rsid w:val="00A90B2A"/>
    <w:rsid w:val="00A93680"/>
    <w:rsid w:val="00A93961"/>
    <w:rsid w:val="00A940D5"/>
    <w:rsid w:val="00A94729"/>
    <w:rsid w:val="00AA05D9"/>
    <w:rsid w:val="00AA0A87"/>
    <w:rsid w:val="00AA2173"/>
    <w:rsid w:val="00AA353D"/>
    <w:rsid w:val="00AA4148"/>
    <w:rsid w:val="00AB02F8"/>
    <w:rsid w:val="00AB13A4"/>
    <w:rsid w:val="00AB165B"/>
    <w:rsid w:val="00AB1E70"/>
    <w:rsid w:val="00AB21FC"/>
    <w:rsid w:val="00AB3BF9"/>
    <w:rsid w:val="00AB6041"/>
    <w:rsid w:val="00AB6DC0"/>
    <w:rsid w:val="00AB73E9"/>
    <w:rsid w:val="00AB7B75"/>
    <w:rsid w:val="00AC054A"/>
    <w:rsid w:val="00AC0591"/>
    <w:rsid w:val="00AC1480"/>
    <w:rsid w:val="00AC2841"/>
    <w:rsid w:val="00AC48E0"/>
    <w:rsid w:val="00AC7A11"/>
    <w:rsid w:val="00AC7E03"/>
    <w:rsid w:val="00AD0AAA"/>
    <w:rsid w:val="00AD0F9D"/>
    <w:rsid w:val="00AD1B57"/>
    <w:rsid w:val="00AD1CB8"/>
    <w:rsid w:val="00AD5BEE"/>
    <w:rsid w:val="00AD5ECA"/>
    <w:rsid w:val="00AD7FB2"/>
    <w:rsid w:val="00AE05DA"/>
    <w:rsid w:val="00AE1DAE"/>
    <w:rsid w:val="00AE24B1"/>
    <w:rsid w:val="00AE3717"/>
    <w:rsid w:val="00AE45A0"/>
    <w:rsid w:val="00AE5AA9"/>
    <w:rsid w:val="00AF3461"/>
    <w:rsid w:val="00AF3501"/>
    <w:rsid w:val="00AF3CC5"/>
    <w:rsid w:val="00AF428C"/>
    <w:rsid w:val="00AF5E2B"/>
    <w:rsid w:val="00AF5FC2"/>
    <w:rsid w:val="00B004E9"/>
    <w:rsid w:val="00B01F04"/>
    <w:rsid w:val="00B0208A"/>
    <w:rsid w:val="00B03DDF"/>
    <w:rsid w:val="00B0686A"/>
    <w:rsid w:val="00B10B7D"/>
    <w:rsid w:val="00B113D5"/>
    <w:rsid w:val="00B1324F"/>
    <w:rsid w:val="00B135FC"/>
    <w:rsid w:val="00B14B56"/>
    <w:rsid w:val="00B1545A"/>
    <w:rsid w:val="00B1610B"/>
    <w:rsid w:val="00B174D1"/>
    <w:rsid w:val="00B2087D"/>
    <w:rsid w:val="00B216C1"/>
    <w:rsid w:val="00B21EC2"/>
    <w:rsid w:val="00B22ED7"/>
    <w:rsid w:val="00B239B6"/>
    <w:rsid w:val="00B24176"/>
    <w:rsid w:val="00B25410"/>
    <w:rsid w:val="00B26244"/>
    <w:rsid w:val="00B32DA7"/>
    <w:rsid w:val="00B33787"/>
    <w:rsid w:val="00B33F5E"/>
    <w:rsid w:val="00B42131"/>
    <w:rsid w:val="00B42465"/>
    <w:rsid w:val="00B42B09"/>
    <w:rsid w:val="00B44940"/>
    <w:rsid w:val="00B44A13"/>
    <w:rsid w:val="00B45386"/>
    <w:rsid w:val="00B45C9B"/>
    <w:rsid w:val="00B45E5B"/>
    <w:rsid w:val="00B4693B"/>
    <w:rsid w:val="00B504D9"/>
    <w:rsid w:val="00B529BE"/>
    <w:rsid w:val="00B53D23"/>
    <w:rsid w:val="00B56175"/>
    <w:rsid w:val="00B601C9"/>
    <w:rsid w:val="00B613E0"/>
    <w:rsid w:val="00B626A0"/>
    <w:rsid w:val="00B639CD"/>
    <w:rsid w:val="00B66788"/>
    <w:rsid w:val="00B66B29"/>
    <w:rsid w:val="00B67453"/>
    <w:rsid w:val="00B7023B"/>
    <w:rsid w:val="00B71022"/>
    <w:rsid w:val="00B728DB"/>
    <w:rsid w:val="00B730B8"/>
    <w:rsid w:val="00B74F4F"/>
    <w:rsid w:val="00B756B0"/>
    <w:rsid w:val="00B77AD9"/>
    <w:rsid w:val="00B80C75"/>
    <w:rsid w:val="00B81A9A"/>
    <w:rsid w:val="00B8274C"/>
    <w:rsid w:val="00B83ED7"/>
    <w:rsid w:val="00B848DA"/>
    <w:rsid w:val="00B84AD5"/>
    <w:rsid w:val="00B861F6"/>
    <w:rsid w:val="00B912BB"/>
    <w:rsid w:val="00B9413B"/>
    <w:rsid w:val="00B94488"/>
    <w:rsid w:val="00B9768D"/>
    <w:rsid w:val="00BA0891"/>
    <w:rsid w:val="00BA0993"/>
    <w:rsid w:val="00BA0AEA"/>
    <w:rsid w:val="00BA19EA"/>
    <w:rsid w:val="00BA1A2F"/>
    <w:rsid w:val="00BA2702"/>
    <w:rsid w:val="00BA2B74"/>
    <w:rsid w:val="00BA432C"/>
    <w:rsid w:val="00BA43E8"/>
    <w:rsid w:val="00BA4E25"/>
    <w:rsid w:val="00BA5876"/>
    <w:rsid w:val="00BA5A40"/>
    <w:rsid w:val="00BA7EB6"/>
    <w:rsid w:val="00BA7EF1"/>
    <w:rsid w:val="00BB1992"/>
    <w:rsid w:val="00BB365F"/>
    <w:rsid w:val="00BB4634"/>
    <w:rsid w:val="00BB741A"/>
    <w:rsid w:val="00BB7A22"/>
    <w:rsid w:val="00BC081F"/>
    <w:rsid w:val="00BC2AF8"/>
    <w:rsid w:val="00BC3B22"/>
    <w:rsid w:val="00BC46FE"/>
    <w:rsid w:val="00BC4B5A"/>
    <w:rsid w:val="00BD0E4C"/>
    <w:rsid w:val="00BD10A9"/>
    <w:rsid w:val="00BD1DFC"/>
    <w:rsid w:val="00BD3E76"/>
    <w:rsid w:val="00BD422A"/>
    <w:rsid w:val="00BD701C"/>
    <w:rsid w:val="00BD7998"/>
    <w:rsid w:val="00BE08D7"/>
    <w:rsid w:val="00BE24D5"/>
    <w:rsid w:val="00BE4196"/>
    <w:rsid w:val="00BE441A"/>
    <w:rsid w:val="00BE59EE"/>
    <w:rsid w:val="00BE6164"/>
    <w:rsid w:val="00BE624A"/>
    <w:rsid w:val="00BE6BE1"/>
    <w:rsid w:val="00BE7A15"/>
    <w:rsid w:val="00BE7C6C"/>
    <w:rsid w:val="00BF07B4"/>
    <w:rsid w:val="00BF6345"/>
    <w:rsid w:val="00BF699E"/>
    <w:rsid w:val="00C00F20"/>
    <w:rsid w:val="00C025B8"/>
    <w:rsid w:val="00C07705"/>
    <w:rsid w:val="00C115F5"/>
    <w:rsid w:val="00C1227C"/>
    <w:rsid w:val="00C15BE3"/>
    <w:rsid w:val="00C15DDD"/>
    <w:rsid w:val="00C15DF0"/>
    <w:rsid w:val="00C17E99"/>
    <w:rsid w:val="00C20B1F"/>
    <w:rsid w:val="00C20B40"/>
    <w:rsid w:val="00C21C73"/>
    <w:rsid w:val="00C21E5C"/>
    <w:rsid w:val="00C222F1"/>
    <w:rsid w:val="00C22A8B"/>
    <w:rsid w:val="00C232AC"/>
    <w:rsid w:val="00C234B7"/>
    <w:rsid w:val="00C238B2"/>
    <w:rsid w:val="00C2423D"/>
    <w:rsid w:val="00C32FD7"/>
    <w:rsid w:val="00C34FF1"/>
    <w:rsid w:val="00C35E4A"/>
    <w:rsid w:val="00C36BC9"/>
    <w:rsid w:val="00C36BD5"/>
    <w:rsid w:val="00C37F66"/>
    <w:rsid w:val="00C4078F"/>
    <w:rsid w:val="00C40C72"/>
    <w:rsid w:val="00C4115F"/>
    <w:rsid w:val="00C41DBF"/>
    <w:rsid w:val="00C42958"/>
    <w:rsid w:val="00C4359F"/>
    <w:rsid w:val="00C503C1"/>
    <w:rsid w:val="00C50666"/>
    <w:rsid w:val="00C51284"/>
    <w:rsid w:val="00C51475"/>
    <w:rsid w:val="00C51ADA"/>
    <w:rsid w:val="00C52EA5"/>
    <w:rsid w:val="00C539EC"/>
    <w:rsid w:val="00C53E5F"/>
    <w:rsid w:val="00C55516"/>
    <w:rsid w:val="00C57B72"/>
    <w:rsid w:val="00C60623"/>
    <w:rsid w:val="00C60E92"/>
    <w:rsid w:val="00C61377"/>
    <w:rsid w:val="00C614C5"/>
    <w:rsid w:val="00C62A43"/>
    <w:rsid w:val="00C642AB"/>
    <w:rsid w:val="00C66AA0"/>
    <w:rsid w:val="00C67114"/>
    <w:rsid w:val="00C67C8A"/>
    <w:rsid w:val="00C70388"/>
    <w:rsid w:val="00C70974"/>
    <w:rsid w:val="00C71943"/>
    <w:rsid w:val="00C71A58"/>
    <w:rsid w:val="00C7373E"/>
    <w:rsid w:val="00C73A36"/>
    <w:rsid w:val="00C73C3A"/>
    <w:rsid w:val="00C7476C"/>
    <w:rsid w:val="00C75865"/>
    <w:rsid w:val="00C75B97"/>
    <w:rsid w:val="00C76452"/>
    <w:rsid w:val="00C77534"/>
    <w:rsid w:val="00C81A06"/>
    <w:rsid w:val="00C82656"/>
    <w:rsid w:val="00C84F58"/>
    <w:rsid w:val="00C856A1"/>
    <w:rsid w:val="00C864AF"/>
    <w:rsid w:val="00C86B26"/>
    <w:rsid w:val="00C91564"/>
    <w:rsid w:val="00C91ABD"/>
    <w:rsid w:val="00C920CC"/>
    <w:rsid w:val="00C93AE8"/>
    <w:rsid w:val="00C955C7"/>
    <w:rsid w:val="00C972C0"/>
    <w:rsid w:val="00CA0D0C"/>
    <w:rsid w:val="00CA1CCF"/>
    <w:rsid w:val="00CA272A"/>
    <w:rsid w:val="00CA4E5D"/>
    <w:rsid w:val="00CA562C"/>
    <w:rsid w:val="00CA57A7"/>
    <w:rsid w:val="00CA58C7"/>
    <w:rsid w:val="00CA7302"/>
    <w:rsid w:val="00CA73F3"/>
    <w:rsid w:val="00CB375A"/>
    <w:rsid w:val="00CB460A"/>
    <w:rsid w:val="00CB7062"/>
    <w:rsid w:val="00CC1809"/>
    <w:rsid w:val="00CC336C"/>
    <w:rsid w:val="00CC677E"/>
    <w:rsid w:val="00CC774A"/>
    <w:rsid w:val="00CD207C"/>
    <w:rsid w:val="00CD2D90"/>
    <w:rsid w:val="00CD385A"/>
    <w:rsid w:val="00CD5FC8"/>
    <w:rsid w:val="00CD6081"/>
    <w:rsid w:val="00CD709B"/>
    <w:rsid w:val="00CE15BF"/>
    <w:rsid w:val="00CE4B6C"/>
    <w:rsid w:val="00CE4CF5"/>
    <w:rsid w:val="00CE4F44"/>
    <w:rsid w:val="00CE5B46"/>
    <w:rsid w:val="00CE5EC6"/>
    <w:rsid w:val="00CE60D2"/>
    <w:rsid w:val="00CF0E9A"/>
    <w:rsid w:val="00CF127E"/>
    <w:rsid w:val="00CF204A"/>
    <w:rsid w:val="00CF2F4C"/>
    <w:rsid w:val="00CF4D00"/>
    <w:rsid w:val="00CF63F8"/>
    <w:rsid w:val="00CF7383"/>
    <w:rsid w:val="00CF7DC9"/>
    <w:rsid w:val="00D040EA"/>
    <w:rsid w:val="00D04B9E"/>
    <w:rsid w:val="00D05FE8"/>
    <w:rsid w:val="00D116BB"/>
    <w:rsid w:val="00D11852"/>
    <w:rsid w:val="00D13307"/>
    <w:rsid w:val="00D138B2"/>
    <w:rsid w:val="00D13C8E"/>
    <w:rsid w:val="00D14187"/>
    <w:rsid w:val="00D15D31"/>
    <w:rsid w:val="00D17F33"/>
    <w:rsid w:val="00D20D8D"/>
    <w:rsid w:val="00D213AB"/>
    <w:rsid w:val="00D24DA7"/>
    <w:rsid w:val="00D25BFD"/>
    <w:rsid w:val="00D26595"/>
    <w:rsid w:val="00D27CDB"/>
    <w:rsid w:val="00D30CE4"/>
    <w:rsid w:val="00D30D3E"/>
    <w:rsid w:val="00D311DD"/>
    <w:rsid w:val="00D31465"/>
    <w:rsid w:val="00D320F9"/>
    <w:rsid w:val="00D327F6"/>
    <w:rsid w:val="00D34CC7"/>
    <w:rsid w:val="00D37765"/>
    <w:rsid w:val="00D40360"/>
    <w:rsid w:val="00D4060C"/>
    <w:rsid w:val="00D40886"/>
    <w:rsid w:val="00D419B5"/>
    <w:rsid w:val="00D41E94"/>
    <w:rsid w:val="00D42769"/>
    <w:rsid w:val="00D5169C"/>
    <w:rsid w:val="00D523D8"/>
    <w:rsid w:val="00D531CC"/>
    <w:rsid w:val="00D545EB"/>
    <w:rsid w:val="00D54FE2"/>
    <w:rsid w:val="00D56034"/>
    <w:rsid w:val="00D57ACF"/>
    <w:rsid w:val="00D57C51"/>
    <w:rsid w:val="00D60654"/>
    <w:rsid w:val="00D60B04"/>
    <w:rsid w:val="00D6239C"/>
    <w:rsid w:val="00D6498B"/>
    <w:rsid w:val="00D656F8"/>
    <w:rsid w:val="00D72DB7"/>
    <w:rsid w:val="00D74F8B"/>
    <w:rsid w:val="00D75E18"/>
    <w:rsid w:val="00D76FD5"/>
    <w:rsid w:val="00D77219"/>
    <w:rsid w:val="00D8179C"/>
    <w:rsid w:val="00D81C34"/>
    <w:rsid w:val="00D821C5"/>
    <w:rsid w:val="00D821F5"/>
    <w:rsid w:val="00D836FA"/>
    <w:rsid w:val="00D840F2"/>
    <w:rsid w:val="00D842C6"/>
    <w:rsid w:val="00D84776"/>
    <w:rsid w:val="00D863AC"/>
    <w:rsid w:val="00D87AE7"/>
    <w:rsid w:val="00D92551"/>
    <w:rsid w:val="00D92B27"/>
    <w:rsid w:val="00D9314B"/>
    <w:rsid w:val="00D93294"/>
    <w:rsid w:val="00D934AC"/>
    <w:rsid w:val="00D9384C"/>
    <w:rsid w:val="00D93F1E"/>
    <w:rsid w:val="00D9471D"/>
    <w:rsid w:val="00D949FA"/>
    <w:rsid w:val="00D94A2D"/>
    <w:rsid w:val="00D95D4F"/>
    <w:rsid w:val="00DA092D"/>
    <w:rsid w:val="00DA1B9A"/>
    <w:rsid w:val="00DA28A9"/>
    <w:rsid w:val="00DA6F12"/>
    <w:rsid w:val="00DA7B24"/>
    <w:rsid w:val="00DB00DF"/>
    <w:rsid w:val="00DB0CA0"/>
    <w:rsid w:val="00DB3038"/>
    <w:rsid w:val="00DB3765"/>
    <w:rsid w:val="00DB4BDD"/>
    <w:rsid w:val="00DB50EC"/>
    <w:rsid w:val="00DB75FD"/>
    <w:rsid w:val="00DB7B7D"/>
    <w:rsid w:val="00DC0137"/>
    <w:rsid w:val="00DC04F5"/>
    <w:rsid w:val="00DC0540"/>
    <w:rsid w:val="00DC054B"/>
    <w:rsid w:val="00DC06F5"/>
    <w:rsid w:val="00DC2EE7"/>
    <w:rsid w:val="00DC58F6"/>
    <w:rsid w:val="00DD07F7"/>
    <w:rsid w:val="00DD0BBE"/>
    <w:rsid w:val="00DD2F9E"/>
    <w:rsid w:val="00DE0137"/>
    <w:rsid w:val="00DE0F13"/>
    <w:rsid w:val="00DE0FAF"/>
    <w:rsid w:val="00DE3668"/>
    <w:rsid w:val="00DE4F61"/>
    <w:rsid w:val="00DE53D9"/>
    <w:rsid w:val="00DE65F2"/>
    <w:rsid w:val="00DF043B"/>
    <w:rsid w:val="00DF10CF"/>
    <w:rsid w:val="00DF3ACE"/>
    <w:rsid w:val="00DF40E1"/>
    <w:rsid w:val="00DF4FC1"/>
    <w:rsid w:val="00DF564F"/>
    <w:rsid w:val="00DF69E8"/>
    <w:rsid w:val="00DF6C4F"/>
    <w:rsid w:val="00E01F6F"/>
    <w:rsid w:val="00E04271"/>
    <w:rsid w:val="00E04835"/>
    <w:rsid w:val="00E06BD1"/>
    <w:rsid w:val="00E0719D"/>
    <w:rsid w:val="00E10297"/>
    <w:rsid w:val="00E1095C"/>
    <w:rsid w:val="00E1197B"/>
    <w:rsid w:val="00E12941"/>
    <w:rsid w:val="00E1334F"/>
    <w:rsid w:val="00E13B55"/>
    <w:rsid w:val="00E13CDC"/>
    <w:rsid w:val="00E14186"/>
    <w:rsid w:val="00E1557A"/>
    <w:rsid w:val="00E17CF6"/>
    <w:rsid w:val="00E20A7D"/>
    <w:rsid w:val="00E21047"/>
    <w:rsid w:val="00E210B7"/>
    <w:rsid w:val="00E21503"/>
    <w:rsid w:val="00E228AA"/>
    <w:rsid w:val="00E22954"/>
    <w:rsid w:val="00E22F74"/>
    <w:rsid w:val="00E23BCB"/>
    <w:rsid w:val="00E25705"/>
    <w:rsid w:val="00E30677"/>
    <w:rsid w:val="00E32CD0"/>
    <w:rsid w:val="00E32F9F"/>
    <w:rsid w:val="00E340B7"/>
    <w:rsid w:val="00E346D7"/>
    <w:rsid w:val="00E35A12"/>
    <w:rsid w:val="00E4030B"/>
    <w:rsid w:val="00E44263"/>
    <w:rsid w:val="00E470BE"/>
    <w:rsid w:val="00E476AC"/>
    <w:rsid w:val="00E47824"/>
    <w:rsid w:val="00E50C7B"/>
    <w:rsid w:val="00E51C56"/>
    <w:rsid w:val="00E51E2C"/>
    <w:rsid w:val="00E534AA"/>
    <w:rsid w:val="00E53F10"/>
    <w:rsid w:val="00E55966"/>
    <w:rsid w:val="00E57317"/>
    <w:rsid w:val="00E57A63"/>
    <w:rsid w:val="00E61576"/>
    <w:rsid w:val="00E6300A"/>
    <w:rsid w:val="00E658A9"/>
    <w:rsid w:val="00E6613A"/>
    <w:rsid w:val="00E66788"/>
    <w:rsid w:val="00E70298"/>
    <w:rsid w:val="00E71056"/>
    <w:rsid w:val="00E718E6"/>
    <w:rsid w:val="00E73282"/>
    <w:rsid w:val="00E7530F"/>
    <w:rsid w:val="00E811D9"/>
    <w:rsid w:val="00E82209"/>
    <w:rsid w:val="00E82605"/>
    <w:rsid w:val="00E835B0"/>
    <w:rsid w:val="00E842DF"/>
    <w:rsid w:val="00E8576D"/>
    <w:rsid w:val="00E85E9A"/>
    <w:rsid w:val="00E87312"/>
    <w:rsid w:val="00E90162"/>
    <w:rsid w:val="00E90A6D"/>
    <w:rsid w:val="00E9301F"/>
    <w:rsid w:val="00E93338"/>
    <w:rsid w:val="00E93DBF"/>
    <w:rsid w:val="00E94B32"/>
    <w:rsid w:val="00E969AB"/>
    <w:rsid w:val="00E979A1"/>
    <w:rsid w:val="00EA1195"/>
    <w:rsid w:val="00EA18F8"/>
    <w:rsid w:val="00EA30FD"/>
    <w:rsid w:val="00EA468A"/>
    <w:rsid w:val="00EA6EF6"/>
    <w:rsid w:val="00EB1339"/>
    <w:rsid w:val="00EB1A10"/>
    <w:rsid w:val="00EB1C2B"/>
    <w:rsid w:val="00EB1C9E"/>
    <w:rsid w:val="00EB210E"/>
    <w:rsid w:val="00EB2287"/>
    <w:rsid w:val="00EB2565"/>
    <w:rsid w:val="00EB2827"/>
    <w:rsid w:val="00EB3852"/>
    <w:rsid w:val="00EB5797"/>
    <w:rsid w:val="00EB5FDC"/>
    <w:rsid w:val="00EB71DA"/>
    <w:rsid w:val="00EB7835"/>
    <w:rsid w:val="00EC092D"/>
    <w:rsid w:val="00EC2223"/>
    <w:rsid w:val="00EC2399"/>
    <w:rsid w:val="00EC29CD"/>
    <w:rsid w:val="00EC5233"/>
    <w:rsid w:val="00EC69F7"/>
    <w:rsid w:val="00ED1202"/>
    <w:rsid w:val="00ED1803"/>
    <w:rsid w:val="00ED373C"/>
    <w:rsid w:val="00ED6D39"/>
    <w:rsid w:val="00EE1BDB"/>
    <w:rsid w:val="00EE1F0B"/>
    <w:rsid w:val="00EE2A9D"/>
    <w:rsid w:val="00EE4061"/>
    <w:rsid w:val="00EF09AE"/>
    <w:rsid w:val="00EF2AD1"/>
    <w:rsid w:val="00EF4C8B"/>
    <w:rsid w:val="00F00BED"/>
    <w:rsid w:val="00F0104A"/>
    <w:rsid w:val="00F01470"/>
    <w:rsid w:val="00F018F7"/>
    <w:rsid w:val="00F01DC3"/>
    <w:rsid w:val="00F020D9"/>
    <w:rsid w:val="00F022F7"/>
    <w:rsid w:val="00F02A97"/>
    <w:rsid w:val="00F03DDF"/>
    <w:rsid w:val="00F03F87"/>
    <w:rsid w:val="00F05C0C"/>
    <w:rsid w:val="00F1023E"/>
    <w:rsid w:val="00F11605"/>
    <w:rsid w:val="00F12854"/>
    <w:rsid w:val="00F13790"/>
    <w:rsid w:val="00F152E3"/>
    <w:rsid w:val="00F15377"/>
    <w:rsid w:val="00F16F0C"/>
    <w:rsid w:val="00F17179"/>
    <w:rsid w:val="00F20BE6"/>
    <w:rsid w:val="00F20E6E"/>
    <w:rsid w:val="00F22013"/>
    <w:rsid w:val="00F224E6"/>
    <w:rsid w:val="00F231AB"/>
    <w:rsid w:val="00F263B0"/>
    <w:rsid w:val="00F26F4A"/>
    <w:rsid w:val="00F30231"/>
    <w:rsid w:val="00F306AE"/>
    <w:rsid w:val="00F3124B"/>
    <w:rsid w:val="00F32AEC"/>
    <w:rsid w:val="00F360C5"/>
    <w:rsid w:val="00F366E3"/>
    <w:rsid w:val="00F37738"/>
    <w:rsid w:val="00F4179A"/>
    <w:rsid w:val="00F41E38"/>
    <w:rsid w:val="00F41E7B"/>
    <w:rsid w:val="00F42911"/>
    <w:rsid w:val="00F467ED"/>
    <w:rsid w:val="00F50AB6"/>
    <w:rsid w:val="00F50AEB"/>
    <w:rsid w:val="00F50BDC"/>
    <w:rsid w:val="00F51D69"/>
    <w:rsid w:val="00F528C7"/>
    <w:rsid w:val="00F53196"/>
    <w:rsid w:val="00F533E8"/>
    <w:rsid w:val="00F53B08"/>
    <w:rsid w:val="00F5441E"/>
    <w:rsid w:val="00F54CD5"/>
    <w:rsid w:val="00F551A9"/>
    <w:rsid w:val="00F55732"/>
    <w:rsid w:val="00F558AC"/>
    <w:rsid w:val="00F56BD5"/>
    <w:rsid w:val="00F57585"/>
    <w:rsid w:val="00F60593"/>
    <w:rsid w:val="00F60AC3"/>
    <w:rsid w:val="00F60E98"/>
    <w:rsid w:val="00F620BC"/>
    <w:rsid w:val="00F65926"/>
    <w:rsid w:val="00F67077"/>
    <w:rsid w:val="00F67827"/>
    <w:rsid w:val="00F67CCC"/>
    <w:rsid w:val="00F70370"/>
    <w:rsid w:val="00F70B2F"/>
    <w:rsid w:val="00F71146"/>
    <w:rsid w:val="00F71C76"/>
    <w:rsid w:val="00F71D72"/>
    <w:rsid w:val="00F728E8"/>
    <w:rsid w:val="00F73864"/>
    <w:rsid w:val="00F77CF3"/>
    <w:rsid w:val="00F81B1D"/>
    <w:rsid w:val="00F820C8"/>
    <w:rsid w:val="00F821F6"/>
    <w:rsid w:val="00F8295E"/>
    <w:rsid w:val="00F82DAD"/>
    <w:rsid w:val="00F83373"/>
    <w:rsid w:val="00F84ED1"/>
    <w:rsid w:val="00F867CD"/>
    <w:rsid w:val="00F86EB6"/>
    <w:rsid w:val="00F90B62"/>
    <w:rsid w:val="00F90E06"/>
    <w:rsid w:val="00F911FD"/>
    <w:rsid w:val="00F92B73"/>
    <w:rsid w:val="00F935F9"/>
    <w:rsid w:val="00F9472A"/>
    <w:rsid w:val="00F955AB"/>
    <w:rsid w:val="00F970F4"/>
    <w:rsid w:val="00FA20E7"/>
    <w:rsid w:val="00FA3C5A"/>
    <w:rsid w:val="00FA454E"/>
    <w:rsid w:val="00FA56D3"/>
    <w:rsid w:val="00FA64C9"/>
    <w:rsid w:val="00FB0D99"/>
    <w:rsid w:val="00FB120E"/>
    <w:rsid w:val="00FB13ED"/>
    <w:rsid w:val="00FB1415"/>
    <w:rsid w:val="00FB30E6"/>
    <w:rsid w:val="00FB33A6"/>
    <w:rsid w:val="00FB3FFF"/>
    <w:rsid w:val="00FB40F8"/>
    <w:rsid w:val="00FB5CFE"/>
    <w:rsid w:val="00FB7221"/>
    <w:rsid w:val="00FB7B27"/>
    <w:rsid w:val="00FB7CD8"/>
    <w:rsid w:val="00FC201A"/>
    <w:rsid w:val="00FC22D4"/>
    <w:rsid w:val="00FC3250"/>
    <w:rsid w:val="00FC50D2"/>
    <w:rsid w:val="00FC51E2"/>
    <w:rsid w:val="00FC5944"/>
    <w:rsid w:val="00FC73E0"/>
    <w:rsid w:val="00FC77F5"/>
    <w:rsid w:val="00FD0D3E"/>
    <w:rsid w:val="00FD21F5"/>
    <w:rsid w:val="00FD2DD1"/>
    <w:rsid w:val="00FD7662"/>
    <w:rsid w:val="00FD77AD"/>
    <w:rsid w:val="00FE26D3"/>
    <w:rsid w:val="00FE52F5"/>
    <w:rsid w:val="00FE5743"/>
    <w:rsid w:val="00FE7109"/>
    <w:rsid w:val="00FE7D42"/>
    <w:rsid w:val="00FF1EF0"/>
    <w:rsid w:val="00FF722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7E46"/>
    <w:rPr>
      <w:lang w:bidi="ar-DZ"/>
    </w:rPr>
  </w:style>
  <w:style w:type="paragraph" w:styleId="Titre1">
    <w:name w:val="heading 1"/>
    <w:basedOn w:val="Normal"/>
    <w:link w:val="Titre1Car"/>
    <w:uiPriority w:val="9"/>
    <w:qFormat/>
    <w:rsid w:val="00575A7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fr-FR" w:bidi="ar-SA"/>
    </w:rPr>
  </w:style>
  <w:style w:type="paragraph" w:styleId="Titre2">
    <w:name w:val="heading 2"/>
    <w:basedOn w:val="Normal"/>
    <w:link w:val="Titre2Car"/>
    <w:uiPriority w:val="9"/>
    <w:qFormat/>
    <w:rsid w:val="00575A7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fr-FR" w:bidi="ar-SA"/>
    </w:rPr>
  </w:style>
  <w:style w:type="paragraph" w:styleId="Titre3">
    <w:name w:val="heading 3"/>
    <w:basedOn w:val="Normal"/>
    <w:link w:val="Titre3Car"/>
    <w:uiPriority w:val="9"/>
    <w:qFormat/>
    <w:rsid w:val="00575A7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fr-FR" w:bidi="ar-S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partitre">
    <w:name w:val="partitre"/>
    <w:basedOn w:val="Normal"/>
    <w:rsid w:val="00575A78"/>
    <w:pPr>
      <w:spacing w:before="63" w:after="38" w:line="163" w:lineRule="atLeast"/>
      <w:ind w:right="188"/>
    </w:pPr>
    <w:rPr>
      <w:rFonts w:ascii="Verdana" w:eastAsia="Times New Roman" w:hAnsi="Verdana" w:cs="Times New Roman"/>
      <w:b/>
      <w:bCs/>
      <w:color w:val="CC0000"/>
      <w:sz w:val="15"/>
      <w:szCs w:val="15"/>
      <w:lang w:eastAsia="fr-FR" w:bidi="ar-SA"/>
    </w:rPr>
  </w:style>
  <w:style w:type="paragraph" w:customStyle="1" w:styleId="parsstitre">
    <w:name w:val="parsstitre"/>
    <w:basedOn w:val="Normal"/>
    <w:rsid w:val="00575A78"/>
    <w:pPr>
      <w:spacing w:after="0" w:line="163" w:lineRule="atLeast"/>
      <w:ind w:right="188"/>
    </w:pPr>
    <w:rPr>
      <w:rFonts w:ascii="Arial" w:eastAsia="Times New Roman" w:hAnsi="Arial" w:cs="Arial"/>
      <w:i/>
      <w:iCs/>
      <w:color w:val="5C5C5C"/>
      <w:sz w:val="15"/>
      <w:szCs w:val="15"/>
      <w:lang w:eastAsia="fr-FR" w:bidi="ar-SA"/>
    </w:rPr>
  </w:style>
  <w:style w:type="paragraph" w:styleId="Paragraphedeliste">
    <w:name w:val="List Paragraph"/>
    <w:basedOn w:val="Normal"/>
    <w:uiPriority w:val="34"/>
    <w:qFormat/>
    <w:rsid w:val="00575A78"/>
    <w:pPr>
      <w:ind w:left="720"/>
      <w:contextualSpacing/>
    </w:pPr>
  </w:style>
  <w:style w:type="character" w:customStyle="1" w:styleId="Titre1Car">
    <w:name w:val="Titre 1 Car"/>
    <w:basedOn w:val="Policepardfaut"/>
    <w:link w:val="Titre1"/>
    <w:uiPriority w:val="9"/>
    <w:rsid w:val="00575A78"/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character" w:customStyle="1" w:styleId="Titre2Car">
    <w:name w:val="Titre 2 Car"/>
    <w:basedOn w:val="Policepardfaut"/>
    <w:link w:val="Titre2"/>
    <w:uiPriority w:val="9"/>
    <w:rsid w:val="00575A78"/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character" w:customStyle="1" w:styleId="Titre3Car">
    <w:name w:val="Titre 3 Car"/>
    <w:basedOn w:val="Policepardfaut"/>
    <w:link w:val="Titre3"/>
    <w:uiPriority w:val="9"/>
    <w:rsid w:val="00575A78"/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character" w:styleId="Lienhypertexte">
    <w:name w:val="Hyperlink"/>
    <w:basedOn w:val="Policepardfaut"/>
    <w:uiPriority w:val="99"/>
    <w:semiHidden/>
    <w:unhideWhenUsed/>
    <w:rsid w:val="00575A78"/>
    <w:rPr>
      <w:strike w:val="0"/>
      <w:dstrike w:val="0"/>
      <w:color w:val="1155CC"/>
      <w:u w:val="none"/>
      <w:effect w:val="none"/>
    </w:rPr>
  </w:style>
  <w:style w:type="paragraph" w:styleId="NormalWeb">
    <w:name w:val="Normal (Web)"/>
    <w:basedOn w:val="Normal"/>
    <w:uiPriority w:val="99"/>
    <w:semiHidden/>
    <w:unhideWhenUsed/>
    <w:rsid w:val="00575A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 w:bidi="ar-SA"/>
    </w:rPr>
  </w:style>
  <w:style w:type="paragraph" w:customStyle="1" w:styleId="ebook-promo-clickme2">
    <w:name w:val="ebook-promo-clickme2"/>
    <w:basedOn w:val="Normal"/>
    <w:rsid w:val="00575A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5"/>
      <w:szCs w:val="15"/>
      <w:lang w:eastAsia="fr-FR" w:bidi="ar-SA"/>
    </w:rPr>
  </w:style>
  <w:style w:type="character" w:customStyle="1" w:styleId="gbp3">
    <w:name w:val="gb_p3"/>
    <w:basedOn w:val="Policepardfaut"/>
    <w:rsid w:val="00575A78"/>
  </w:style>
  <w:style w:type="character" w:customStyle="1" w:styleId="gb42">
    <w:name w:val="gb_42"/>
    <w:basedOn w:val="Policepardfaut"/>
    <w:rsid w:val="00575A78"/>
    <w:rPr>
      <w:vanish w:val="0"/>
      <w:webHidden w:val="0"/>
      <w:specVanish w:val="0"/>
    </w:rPr>
  </w:style>
  <w:style w:type="character" w:customStyle="1" w:styleId="gbtb1">
    <w:name w:val="gb_tb1"/>
    <w:basedOn w:val="Policepardfaut"/>
    <w:rsid w:val="00575A78"/>
    <w:rPr>
      <w:b/>
      <w:bCs/>
      <w:color w:val="FFFFFF"/>
      <w:sz w:val="11"/>
      <w:szCs w:val="11"/>
    </w:rPr>
  </w:style>
  <w:style w:type="paragraph" w:styleId="z-Hautduformulaire">
    <w:name w:val="HTML Top of Form"/>
    <w:basedOn w:val="Normal"/>
    <w:next w:val="Normal"/>
    <w:link w:val="z-HautduformulaireCar"/>
    <w:hidden/>
    <w:uiPriority w:val="99"/>
    <w:semiHidden/>
    <w:unhideWhenUsed/>
    <w:rsid w:val="00575A78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fr-FR" w:bidi="ar-SA"/>
    </w:rPr>
  </w:style>
  <w:style w:type="character" w:customStyle="1" w:styleId="z-HautduformulaireCar">
    <w:name w:val="z-Haut du formulaire Car"/>
    <w:basedOn w:val="Policepardfaut"/>
    <w:link w:val="z-Hautduformulaire"/>
    <w:uiPriority w:val="99"/>
    <w:semiHidden/>
    <w:rsid w:val="00575A78"/>
    <w:rPr>
      <w:rFonts w:ascii="Arial" w:eastAsia="Times New Roman" w:hAnsi="Arial" w:cs="Arial"/>
      <w:vanish/>
      <w:sz w:val="16"/>
      <w:szCs w:val="16"/>
      <w:lang w:eastAsia="fr-FR"/>
    </w:rPr>
  </w:style>
  <w:style w:type="paragraph" w:styleId="z-Basduformulaire">
    <w:name w:val="HTML Bottom of Form"/>
    <w:basedOn w:val="Normal"/>
    <w:next w:val="Normal"/>
    <w:link w:val="z-BasduformulaireCar"/>
    <w:hidden/>
    <w:uiPriority w:val="99"/>
    <w:semiHidden/>
    <w:unhideWhenUsed/>
    <w:rsid w:val="00575A78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fr-FR" w:bidi="ar-SA"/>
    </w:rPr>
  </w:style>
  <w:style w:type="character" w:customStyle="1" w:styleId="z-BasduformulaireCar">
    <w:name w:val="z-Bas du formulaire Car"/>
    <w:basedOn w:val="Policepardfaut"/>
    <w:link w:val="z-Basduformulaire"/>
    <w:uiPriority w:val="99"/>
    <w:semiHidden/>
    <w:rsid w:val="00575A78"/>
    <w:rPr>
      <w:rFonts w:ascii="Arial" w:eastAsia="Times New Roman" w:hAnsi="Arial" w:cs="Arial"/>
      <w:vanish/>
      <w:sz w:val="16"/>
      <w:szCs w:val="16"/>
      <w:lang w:eastAsia="fr-FR"/>
    </w:rPr>
  </w:style>
  <w:style w:type="character" w:customStyle="1" w:styleId="jfk-button-label2">
    <w:name w:val="jfk-button-label2"/>
    <w:basedOn w:val="Policepardfaut"/>
    <w:rsid w:val="00575A78"/>
  </w:style>
  <w:style w:type="character" w:customStyle="1" w:styleId="main-title">
    <w:name w:val="main-title"/>
    <w:basedOn w:val="Policepardfaut"/>
    <w:rsid w:val="00575A78"/>
  </w:style>
  <w:style w:type="character" w:customStyle="1" w:styleId="num-ratings">
    <w:name w:val="num-ratings"/>
    <w:basedOn w:val="Policepardfaut"/>
    <w:rsid w:val="00575A78"/>
  </w:style>
  <w:style w:type="character" w:customStyle="1" w:styleId="count">
    <w:name w:val="count"/>
    <w:basedOn w:val="Policepardfaut"/>
    <w:rsid w:val="00575A78"/>
  </w:style>
  <w:style w:type="character" w:customStyle="1" w:styleId="addmd1">
    <w:name w:val="addmd1"/>
    <w:basedOn w:val="Policepardfaut"/>
    <w:rsid w:val="00575A78"/>
    <w:rPr>
      <w:sz w:val="20"/>
      <w:szCs w:val="20"/>
    </w:rPr>
  </w:style>
  <w:style w:type="paragraph" w:customStyle="1" w:styleId="ebook-promo-description">
    <w:name w:val="ebook-promo-description"/>
    <w:basedOn w:val="Normal"/>
    <w:rsid w:val="00575A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 w:bidi="ar-SA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575A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75A78"/>
    <w:rPr>
      <w:rFonts w:ascii="Tahoma" w:hAnsi="Tahoma" w:cs="Tahoma"/>
      <w:sz w:val="16"/>
      <w:szCs w:val="16"/>
      <w:lang w:bidi="ar-DZ"/>
    </w:rPr>
  </w:style>
  <w:style w:type="paragraph" w:styleId="En-tte">
    <w:name w:val="header"/>
    <w:basedOn w:val="Normal"/>
    <w:link w:val="En-tteCar"/>
    <w:uiPriority w:val="99"/>
    <w:unhideWhenUsed/>
    <w:rsid w:val="00253E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253E31"/>
    <w:rPr>
      <w:lang w:bidi="ar-DZ"/>
    </w:rPr>
  </w:style>
  <w:style w:type="paragraph" w:styleId="Pieddepage">
    <w:name w:val="footer"/>
    <w:basedOn w:val="Normal"/>
    <w:link w:val="PieddepageCar"/>
    <w:uiPriority w:val="99"/>
    <w:semiHidden/>
    <w:unhideWhenUsed/>
    <w:rsid w:val="00253E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253E31"/>
    <w:rPr>
      <w:lang w:bidi="ar-D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062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873835">
          <w:marLeft w:val="-4883"/>
          <w:marRight w:val="0"/>
          <w:marTop w:val="0"/>
          <w:marBottom w:val="0"/>
          <w:divBdr>
            <w:top w:val="single" w:sz="4" w:space="0" w:color="FFFFFF"/>
            <w:left w:val="single" w:sz="4" w:space="0" w:color="FFFFFF"/>
            <w:bottom w:val="single" w:sz="4" w:space="0" w:color="FFFFFF"/>
            <w:right w:val="single" w:sz="4" w:space="0" w:color="FFFFFF"/>
          </w:divBdr>
          <w:divsChild>
            <w:div w:id="283073605">
              <w:marLeft w:val="1377"/>
              <w:marRight w:val="1941"/>
              <w:marTop w:val="0"/>
              <w:marBottom w:val="0"/>
              <w:divBdr>
                <w:top w:val="single" w:sz="4" w:space="31" w:color="DDDDB4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823422">
                  <w:marLeft w:val="0"/>
                  <w:marRight w:val="0"/>
                  <w:marTop w:val="1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0878568">
                      <w:marLeft w:val="13"/>
                      <w:marRight w:val="0"/>
                      <w:marTop w:val="125"/>
                      <w:marBottom w:val="37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4041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279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86117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403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423709">
          <w:marLeft w:val="-4883"/>
          <w:marRight w:val="0"/>
          <w:marTop w:val="0"/>
          <w:marBottom w:val="0"/>
          <w:divBdr>
            <w:top w:val="single" w:sz="4" w:space="0" w:color="FFFFFF"/>
            <w:left w:val="single" w:sz="4" w:space="0" w:color="FFFFFF"/>
            <w:bottom w:val="single" w:sz="4" w:space="0" w:color="FFFFFF"/>
            <w:right w:val="single" w:sz="4" w:space="0" w:color="FFFFFF"/>
          </w:divBdr>
          <w:divsChild>
            <w:div w:id="132793743">
              <w:marLeft w:val="1377"/>
              <w:marRight w:val="1941"/>
              <w:marTop w:val="0"/>
              <w:marBottom w:val="0"/>
              <w:divBdr>
                <w:top w:val="single" w:sz="4" w:space="31" w:color="DDDDB4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370377">
                  <w:marLeft w:val="0"/>
                  <w:marRight w:val="0"/>
                  <w:marTop w:val="1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1800776">
                      <w:marLeft w:val="13"/>
                      <w:marRight w:val="0"/>
                      <w:marTop w:val="125"/>
                      <w:marBottom w:val="37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76088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17792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51791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3917903">
      <w:bodyDiv w:val="1"/>
      <w:marLeft w:val="0"/>
      <w:marRight w:val="0"/>
      <w:marTop w:val="676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184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149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3023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283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69780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464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919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552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1031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4050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3433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2587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904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427374">
          <w:marLeft w:val="-4883"/>
          <w:marRight w:val="0"/>
          <w:marTop w:val="0"/>
          <w:marBottom w:val="0"/>
          <w:divBdr>
            <w:top w:val="single" w:sz="4" w:space="0" w:color="FFFFFF"/>
            <w:left w:val="single" w:sz="4" w:space="0" w:color="FFFFFF"/>
            <w:bottom w:val="single" w:sz="4" w:space="0" w:color="FFFFFF"/>
            <w:right w:val="single" w:sz="4" w:space="0" w:color="FFFFFF"/>
          </w:divBdr>
          <w:divsChild>
            <w:div w:id="1685938189">
              <w:marLeft w:val="1377"/>
              <w:marRight w:val="1941"/>
              <w:marTop w:val="0"/>
              <w:marBottom w:val="0"/>
              <w:divBdr>
                <w:top w:val="single" w:sz="4" w:space="31" w:color="DDDDB4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264011">
                  <w:marLeft w:val="0"/>
                  <w:marRight w:val="0"/>
                  <w:marTop w:val="1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7807009">
                      <w:marLeft w:val="13"/>
                      <w:marRight w:val="0"/>
                      <w:marTop w:val="125"/>
                      <w:marBottom w:val="37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4791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52337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49623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864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965813">
          <w:marLeft w:val="-4883"/>
          <w:marRight w:val="0"/>
          <w:marTop w:val="0"/>
          <w:marBottom w:val="0"/>
          <w:divBdr>
            <w:top w:val="single" w:sz="4" w:space="0" w:color="FFFFFF"/>
            <w:left w:val="single" w:sz="4" w:space="0" w:color="FFFFFF"/>
            <w:bottom w:val="single" w:sz="4" w:space="0" w:color="FFFFFF"/>
            <w:right w:val="single" w:sz="4" w:space="0" w:color="FFFFFF"/>
          </w:divBdr>
          <w:divsChild>
            <w:div w:id="468671419">
              <w:marLeft w:val="1377"/>
              <w:marRight w:val="1941"/>
              <w:marTop w:val="0"/>
              <w:marBottom w:val="0"/>
              <w:divBdr>
                <w:top w:val="single" w:sz="4" w:space="31" w:color="DDDDB4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7333050">
                  <w:marLeft w:val="0"/>
                  <w:marRight w:val="0"/>
                  <w:marTop w:val="1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6565115">
                      <w:marLeft w:val="13"/>
                      <w:marRight w:val="0"/>
                      <w:marTop w:val="125"/>
                      <w:marBottom w:val="37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6022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90329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89319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918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226971">
          <w:marLeft w:val="-4883"/>
          <w:marRight w:val="0"/>
          <w:marTop w:val="0"/>
          <w:marBottom w:val="0"/>
          <w:divBdr>
            <w:top w:val="single" w:sz="4" w:space="0" w:color="FFFFFF"/>
            <w:left w:val="single" w:sz="4" w:space="0" w:color="FFFFFF"/>
            <w:bottom w:val="single" w:sz="4" w:space="0" w:color="FFFFFF"/>
            <w:right w:val="single" w:sz="4" w:space="0" w:color="FFFFFF"/>
          </w:divBdr>
          <w:divsChild>
            <w:div w:id="10421507">
              <w:marLeft w:val="1377"/>
              <w:marRight w:val="1941"/>
              <w:marTop w:val="0"/>
              <w:marBottom w:val="0"/>
              <w:divBdr>
                <w:top w:val="single" w:sz="4" w:space="31" w:color="DDDDB4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223352">
                  <w:marLeft w:val="0"/>
                  <w:marRight w:val="0"/>
                  <w:marTop w:val="1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0319402">
                      <w:marLeft w:val="13"/>
                      <w:marRight w:val="0"/>
                      <w:marTop w:val="125"/>
                      <w:marBottom w:val="37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1674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7454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2309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033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1759">
          <w:marLeft w:val="-4883"/>
          <w:marRight w:val="0"/>
          <w:marTop w:val="0"/>
          <w:marBottom w:val="0"/>
          <w:divBdr>
            <w:top w:val="single" w:sz="4" w:space="0" w:color="FFFFFF"/>
            <w:left w:val="single" w:sz="4" w:space="0" w:color="FFFFFF"/>
            <w:bottom w:val="single" w:sz="4" w:space="0" w:color="FFFFFF"/>
            <w:right w:val="single" w:sz="4" w:space="0" w:color="FFFFFF"/>
          </w:divBdr>
          <w:divsChild>
            <w:div w:id="961687188">
              <w:marLeft w:val="1377"/>
              <w:marRight w:val="1941"/>
              <w:marTop w:val="0"/>
              <w:marBottom w:val="0"/>
              <w:divBdr>
                <w:top w:val="single" w:sz="4" w:space="31" w:color="DDDDB4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319673">
                  <w:marLeft w:val="0"/>
                  <w:marRight w:val="0"/>
                  <w:marTop w:val="1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7653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001248">
                          <w:marLeft w:val="0"/>
                          <w:marRight w:val="250"/>
                          <w:marTop w:val="125"/>
                          <w:marBottom w:val="1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452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55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8712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8698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5592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2911338">
                  <w:marLeft w:val="0"/>
                  <w:marRight w:val="0"/>
                  <w:marTop w:val="0"/>
                  <w:marBottom w:val="0"/>
                  <w:divBdr>
                    <w:top w:val="single" w:sz="4" w:space="0" w:color="4285F4"/>
                    <w:left w:val="single" w:sz="4" w:space="0" w:color="4285F4"/>
                    <w:bottom w:val="single" w:sz="4" w:space="0" w:color="4285F4"/>
                    <w:right w:val="single" w:sz="4" w:space="0" w:color="4285F4"/>
                  </w:divBdr>
                  <w:divsChild>
                    <w:div w:id="343628173">
                      <w:marLeft w:val="351"/>
                      <w:marRight w:val="351"/>
                      <w:marTop w:val="0"/>
                      <w:marBottom w:val="351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866470">
                          <w:marLeft w:val="0"/>
                          <w:marRight w:val="1002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35424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100712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85722">
                  <w:marLeft w:val="0"/>
                  <w:marRight w:val="0"/>
                  <w:marTop w:val="0"/>
                  <w:marBottom w:val="0"/>
                  <w:divBdr>
                    <w:top w:val="single" w:sz="4" w:space="6" w:color="CCCCCC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420010">
                      <w:marLeft w:val="250"/>
                      <w:marRight w:val="250"/>
                      <w:marTop w:val="250"/>
                      <w:marBottom w:val="2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60675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0333309">
                              <w:marLeft w:val="0"/>
                              <w:marRight w:val="0"/>
                              <w:marTop w:val="0"/>
                              <w:marBottom w:val="13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71447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52208907">
                              <w:marLeft w:val="0"/>
                              <w:marRight w:val="0"/>
                              <w:marTop w:val="75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81039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2673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366107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9997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9783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5964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111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88746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22264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4" w:space="0" w:color="CDCDCD"/>
                                    <w:left w:val="single" w:sz="4" w:space="0" w:color="CDCDCD"/>
                                    <w:bottom w:val="single" w:sz="4" w:space="0" w:color="CDCDCD"/>
                                    <w:right w:val="single" w:sz="2" w:space="0" w:color="CDCDCD"/>
                                  </w:divBdr>
                                  <w:divsChild>
                                    <w:div w:id="16239214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92682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500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1535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19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718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5381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1016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9798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9160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8040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5836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426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075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3536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8276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9314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7468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5474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73959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9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904471">
          <w:marLeft w:val="0"/>
          <w:marRight w:val="0"/>
          <w:marTop w:val="0"/>
          <w:marBottom w:val="0"/>
          <w:divBdr>
            <w:top w:val="single" w:sz="4" w:space="4" w:color="6B90DA"/>
            <w:left w:val="single" w:sz="4" w:space="4" w:color="6B90DA"/>
            <w:bottom w:val="single" w:sz="4" w:space="4" w:color="6B90DA"/>
            <w:right w:val="single" w:sz="4" w:space="4" w:color="6B90DA"/>
          </w:divBdr>
          <w:divsChild>
            <w:div w:id="39000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4622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2606028">
          <w:marLeft w:val="0"/>
          <w:marRight w:val="0"/>
          <w:marTop w:val="0"/>
          <w:marBottom w:val="0"/>
          <w:divBdr>
            <w:top w:val="single" w:sz="4" w:space="4" w:color="6B90DA"/>
            <w:left w:val="single" w:sz="4" w:space="4" w:color="6B90DA"/>
            <w:bottom w:val="single" w:sz="4" w:space="4" w:color="6B90DA"/>
            <w:right w:val="single" w:sz="4" w:space="4" w:color="6B90DA"/>
          </w:divBdr>
          <w:divsChild>
            <w:div w:id="312218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777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8407041">
          <w:marLeft w:val="0"/>
          <w:marRight w:val="0"/>
          <w:marTop w:val="0"/>
          <w:marBottom w:val="0"/>
          <w:divBdr>
            <w:top w:val="single" w:sz="4" w:space="4" w:color="6B90DA"/>
            <w:left w:val="single" w:sz="4" w:space="4" w:color="6B90DA"/>
            <w:bottom w:val="single" w:sz="4" w:space="4" w:color="6B90DA"/>
            <w:right w:val="single" w:sz="4" w:space="4" w:color="6B90DA"/>
          </w:divBdr>
          <w:divsChild>
            <w:div w:id="833957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600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7639876">
          <w:marLeft w:val="0"/>
          <w:marRight w:val="0"/>
          <w:marTop w:val="0"/>
          <w:marBottom w:val="0"/>
          <w:divBdr>
            <w:top w:val="single" w:sz="4" w:space="4" w:color="6B90DA"/>
            <w:left w:val="single" w:sz="4" w:space="4" w:color="6B90DA"/>
            <w:bottom w:val="single" w:sz="4" w:space="4" w:color="6B90DA"/>
            <w:right w:val="single" w:sz="4" w:space="4" w:color="6B90DA"/>
          </w:divBdr>
          <w:divsChild>
            <w:div w:id="284045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130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62734">
          <w:marLeft w:val="0"/>
          <w:marRight w:val="0"/>
          <w:marTop w:val="0"/>
          <w:marBottom w:val="0"/>
          <w:divBdr>
            <w:top w:val="single" w:sz="4" w:space="4" w:color="6B90DA"/>
            <w:left w:val="single" w:sz="4" w:space="4" w:color="6B90DA"/>
            <w:bottom w:val="single" w:sz="4" w:space="4" w:color="6B90DA"/>
            <w:right w:val="single" w:sz="4" w:space="4" w:color="6B90DA"/>
          </w:divBdr>
          <w:divsChild>
            <w:div w:id="759259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625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4684275">
          <w:marLeft w:val="0"/>
          <w:marRight w:val="0"/>
          <w:marTop w:val="0"/>
          <w:marBottom w:val="0"/>
          <w:divBdr>
            <w:top w:val="single" w:sz="4" w:space="4" w:color="6B90DA"/>
            <w:left w:val="single" w:sz="4" w:space="4" w:color="6B90DA"/>
            <w:bottom w:val="single" w:sz="4" w:space="4" w:color="6B90DA"/>
            <w:right w:val="single" w:sz="4" w:space="4" w:color="6B90DA"/>
          </w:divBdr>
          <w:divsChild>
            <w:div w:id="290787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884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4234662">
          <w:marLeft w:val="0"/>
          <w:marRight w:val="0"/>
          <w:marTop w:val="0"/>
          <w:marBottom w:val="0"/>
          <w:divBdr>
            <w:top w:val="single" w:sz="4" w:space="4" w:color="6B90DA"/>
            <w:left w:val="single" w:sz="4" w:space="4" w:color="6B90DA"/>
            <w:bottom w:val="single" w:sz="4" w:space="4" w:color="6B90DA"/>
            <w:right w:val="single" w:sz="4" w:space="4" w:color="6B90DA"/>
          </w:divBdr>
          <w:divsChild>
            <w:div w:id="1405566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7459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3247437">
          <w:marLeft w:val="0"/>
          <w:marRight w:val="0"/>
          <w:marTop w:val="0"/>
          <w:marBottom w:val="0"/>
          <w:divBdr>
            <w:top w:val="single" w:sz="4" w:space="4" w:color="6B90DA"/>
            <w:left w:val="single" w:sz="4" w:space="4" w:color="6B90DA"/>
            <w:bottom w:val="single" w:sz="4" w:space="4" w:color="6B90DA"/>
            <w:right w:val="single" w:sz="4" w:space="4" w:color="6B90DA"/>
          </w:divBdr>
          <w:divsChild>
            <w:div w:id="1542479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483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7537047">
          <w:marLeft w:val="0"/>
          <w:marRight w:val="0"/>
          <w:marTop w:val="0"/>
          <w:marBottom w:val="0"/>
          <w:divBdr>
            <w:top w:val="single" w:sz="4" w:space="4" w:color="6B90DA"/>
            <w:left w:val="single" w:sz="4" w:space="4" w:color="6B90DA"/>
            <w:bottom w:val="single" w:sz="4" w:space="4" w:color="6B90DA"/>
            <w:right w:val="single" w:sz="4" w:space="4" w:color="6B90DA"/>
          </w:divBdr>
          <w:divsChild>
            <w:div w:id="2139757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5143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5630287">
          <w:marLeft w:val="0"/>
          <w:marRight w:val="0"/>
          <w:marTop w:val="0"/>
          <w:marBottom w:val="0"/>
          <w:divBdr>
            <w:top w:val="single" w:sz="4" w:space="4" w:color="6B90DA"/>
            <w:left w:val="single" w:sz="4" w:space="4" w:color="6B90DA"/>
            <w:bottom w:val="single" w:sz="4" w:space="4" w:color="6B90DA"/>
            <w:right w:val="single" w:sz="4" w:space="4" w:color="6B90DA"/>
          </w:divBdr>
          <w:divsChild>
            <w:div w:id="2075883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3151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9838462">
          <w:marLeft w:val="0"/>
          <w:marRight w:val="0"/>
          <w:marTop w:val="0"/>
          <w:marBottom w:val="0"/>
          <w:divBdr>
            <w:top w:val="single" w:sz="4" w:space="4" w:color="6B90DA"/>
            <w:left w:val="single" w:sz="4" w:space="4" w:color="6B90DA"/>
            <w:bottom w:val="single" w:sz="4" w:space="4" w:color="6B90DA"/>
            <w:right w:val="single" w:sz="4" w:space="4" w:color="6B90DA"/>
          </w:divBdr>
          <w:divsChild>
            <w:div w:id="2029870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6086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8584976">
          <w:marLeft w:val="0"/>
          <w:marRight w:val="0"/>
          <w:marTop w:val="0"/>
          <w:marBottom w:val="0"/>
          <w:divBdr>
            <w:top w:val="single" w:sz="4" w:space="4" w:color="6B90DA"/>
            <w:left w:val="single" w:sz="4" w:space="4" w:color="6B90DA"/>
            <w:bottom w:val="single" w:sz="4" w:space="4" w:color="6B90DA"/>
            <w:right w:val="single" w:sz="4" w:space="4" w:color="6B90DA"/>
          </w:divBdr>
          <w:divsChild>
            <w:div w:id="95292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809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7471664">
          <w:marLeft w:val="0"/>
          <w:marRight w:val="0"/>
          <w:marTop w:val="0"/>
          <w:marBottom w:val="0"/>
          <w:divBdr>
            <w:top w:val="single" w:sz="4" w:space="4" w:color="6B90DA"/>
            <w:left w:val="single" w:sz="4" w:space="4" w:color="6B90DA"/>
            <w:bottom w:val="single" w:sz="4" w:space="4" w:color="6B90DA"/>
            <w:right w:val="single" w:sz="4" w:space="4" w:color="6B90DA"/>
          </w:divBdr>
          <w:divsChild>
            <w:div w:id="334497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9720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2376902">
          <w:marLeft w:val="0"/>
          <w:marRight w:val="0"/>
          <w:marTop w:val="0"/>
          <w:marBottom w:val="0"/>
          <w:divBdr>
            <w:top w:val="single" w:sz="4" w:space="4" w:color="6B90DA"/>
            <w:left w:val="single" w:sz="4" w:space="4" w:color="6B90DA"/>
            <w:bottom w:val="single" w:sz="4" w:space="4" w:color="6B90DA"/>
            <w:right w:val="single" w:sz="4" w:space="4" w:color="6B90DA"/>
          </w:divBdr>
          <w:divsChild>
            <w:div w:id="629167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682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328887">
          <w:marLeft w:val="0"/>
          <w:marRight w:val="0"/>
          <w:marTop w:val="0"/>
          <w:marBottom w:val="0"/>
          <w:divBdr>
            <w:top w:val="single" w:sz="4" w:space="4" w:color="6B90DA"/>
            <w:left w:val="single" w:sz="4" w:space="4" w:color="6B90DA"/>
            <w:bottom w:val="single" w:sz="4" w:space="4" w:color="6B90DA"/>
            <w:right w:val="single" w:sz="4" w:space="4" w:color="6B90DA"/>
          </w:divBdr>
          <w:divsChild>
            <w:div w:id="144049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885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3002191">
          <w:marLeft w:val="0"/>
          <w:marRight w:val="0"/>
          <w:marTop w:val="0"/>
          <w:marBottom w:val="0"/>
          <w:divBdr>
            <w:top w:val="single" w:sz="4" w:space="4" w:color="6B90DA"/>
            <w:left w:val="single" w:sz="4" w:space="4" w:color="6B90DA"/>
            <w:bottom w:val="single" w:sz="4" w:space="4" w:color="6B90DA"/>
            <w:right w:val="single" w:sz="4" w:space="4" w:color="6B90DA"/>
          </w:divBdr>
          <w:divsChild>
            <w:div w:id="1558206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462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511494">
          <w:marLeft w:val="0"/>
          <w:marRight w:val="0"/>
          <w:marTop w:val="0"/>
          <w:marBottom w:val="0"/>
          <w:divBdr>
            <w:top w:val="single" w:sz="4" w:space="4" w:color="6B90DA"/>
            <w:left w:val="single" w:sz="4" w:space="4" w:color="6B90DA"/>
            <w:bottom w:val="single" w:sz="4" w:space="4" w:color="6B90DA"/>
            <w:right w:val="single" w:sz="4" w:space="4" w:color="6B90DA"/>
          </w:divBdr>
          <w:divsChild>
            <w:div w:id="484050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7369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2576685">
          <w:marLeft w:val="0"/>
          <w:marRight w:val="0"/>
          <w:marTop w:val="0"/>
          <w:marBottom w:val="0"/>
          <w:divBdr>
            <w:top w:val="single" w:sz="4" w:space="4" w:color="6B90DA"/>
            <w:left w:val="single" w:sz="4" w:space="4" w:color="6B90DA"/>
            <w:bottom w:val="single" w:sz="4" w:space="4" w:color="6B90DA"/>
            <w:right w:val="single" w:sz="4" w:space="4" w:color="6B90DA"/>
          </w:divBdr>
          <w:divsChild>
            <w:div w:id="1323897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143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1459606">
          <w:marLeft w:val="0"/>
          <w:marRight w:val="0"/>
          <w:marTop w:val="0"/>
          <w:marBottom w:val="0"/>
          <w:divBdr>
            <w:top w:val="single" w:sz="4" w:space="4" w:color="6B90DA"/>
            <w:left w:val="single" w:sz="4" w:space="4" w:color="6B90DA"/>
            <w:bottom w:val="single" w:sz="4" w:space="4" w:color="6B90DA"/>
            <w:right w:val="single" w:sz="4" w:space="4" w:color="6B90DA"/>
          </w:divBdr>
          <w:divsChild>
            <w:div w:id="1632127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3865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5752618">
          <w:marLeft w:val="0"/>
          <w:marRight w:val="0"/>
          <w:marTop w:val="0"/>
          <w:marBottom w:val="0"/>
          <w:divBdr>
            <w:top w:val="single" w:sz="4" w:space="4" w:color="6B90DA"/>
            <w:left w:val="single" w:sz="4" w:space="4" w:color="6B90DA"/>
            <w:bottom w:val="single" w:sz="4" w:space="4" w:color="6B90DA"/>
            <w:right w:val="single" w:sz="4" w:space="4" w:color="6B90DA"/>
          </w:divBdr>
          <w:divsChild>
            <w:div w:id="1013996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403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3294399">
          <w:marLeft w:val="0"/>
          <w:marRight w:val="0"/>
          <w:marTop w:val="0"/>
          <w:marBottom w:val="0"/>
          <w:divBdr>
            <w:top w:val="single" w:sz="4" w:space="4" w:color="6B90DA"/>
            <w:left w:val="single" w:sz="4" w:space="4" w:color="6B90DA"/>
            <w:bottom w:val="single" w:sz="4" w:space="4" w:color="6B90DA"/>
            <w:right w:val="single" w:sz="4" w:space="4" w:color="6B90DA"/>
          </w:divBdr>
          <w:divsChild>
            <w:div w:id="1832453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3289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1824831">
          <w:marLeft w:val="0"/>
          <w:marRight w:val="0"/>
          <w:marTop w:val="0"/>
          <w:marBottom w:val="0"/>
          <w:divBdr>
            <w:top w:val="single" w:sz="4" w:space="4" w:color="6B90DA"/>
            <w:left w:val="single" w:sz="4" w:space="4" w:color="6B90DA"/>
            <w:bottom w:val="single" w:sz="4" w:space="4" w:color="6B90DA"/>
            <w:right w:val="single" w:sz="4" w:space="4" w:color="6B90DA"/>
          </w:divBdr>
          <w:divsChild>
            <w:div w:id="1188568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849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4430578">
          <w:marLeft w:val="0"/>
          <w:marRight w:val="0"/>
          <w:marTop w:val="0"/>
          <w:marBottom w:val="0"/>
          <w:divBdr>
            <w:top w:val="single" w:sz="4" w:space="4" w:color="6B90DA"/>
            <w:left w:val="single" w:sz="4" w:space="4" w:color="6B90DA"/>
            <w:bottom w:val="single" w:sz="4" w:space="4" w:color="6B90DA"/>
            <w:right w:val="single" w:sz="4" w:space="4" w:color="6B90DA"/>
          </w:divBdr>
          <w:divsChild>
            <w:div w:id="1638299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5276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1726704">
          <w:marLeft w:val="0"/>
          <w:marRight w:val="0"/>
          <w:marTop w:val="0"/>
          <w:marBottom w:val="0"/>
          <w:divBdr>
            <w:top w:val="single" w:sz="4" w:space="4" w:color="6B90DA"/>
            <w:left w:val="single" w:sz="4" w:space="4" w:color="6B90DA"/>
            <w:bottom w:val="single" w:sz="4" w:space="4" w:color="6B90DA"/>
            <w:right w:val="single" w:sz="4" w:space="4" w:color="6B90DA"/>
          </w:divBdr>
          <w:divsChild>
            <w:div w:id="1044479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651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0000166">
          <w:marLeft w:val="0"/>
          <w:marRight w:val="0"/>
          <w:marTop w:val="0"/>
          <w:marBottom w:val="0"/>
          <w:divBdr>
            <w:top w:val="single" w:sz="4" w:space="4" w:color="6B90DA"/>
            <w:left w:val="single" w:sz="4" w:space="4" w:color="6B90DA"/>
            <w:bottom w:val="single" w:sz="4" w:space="4" w:color="6B90DA"/>
            <w:right w:val="single" w:sz="4" w:space="4" w:color="6B90DA"/>
          </w:divBdr>
          <w:divsChild>
            <w:div w:id="2122261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87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9696485">
          <w:marLeft w:val="0"/>
          <w:marRight w:val="0"/>
          <w:marTop w:val="0"/>
          <w:marBottom w:val="0"/>
          <w:divBdr>
            <w:top w:val="single" w:sz="4" w:space="4" w:color="6B90DA"/>
            <w:left w:val="single" w:sz="4" w:space="4" w:color="6B90DA"/>
            <w:bottom w:val="single" w:sz="4" w:space="4" w:color="6B90DA"/>
            <w:right w:val="single" w:sz="4" w:space="4" w:color="6B90DA"/>
          </w:divBdr>
          <w:divsChild>
            <w:div w:id="1164197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110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474079">
          <w:marLeft w:val="0"/>
          <w:marRight w:val="0"/>
          <w:marTop w:val="0"/>
          <w:marBottom w:val="0"/>
          <w:divBdr>
            <w:top w:val="single" w:sz="4" w:space="4" w:color="6B90DA"/>
            <w:left w:val="single" w:sz="4" w:space="4" w:color="6B90DA"/>
            <w:bottom w:val="single" w:sz="4" w:space="4" w:color="6B90DA"/>
            <w:right w:val="single" w:sz="4" w:space="4" w:color="6B90DA"/>
          </w:divBdr>
          <w:divsChild>
            <w:div w:id="1535923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319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9881364">
          <w:marLeft w:val="0"/>
          <w:marRight w:val="0"/>
          <w:marTop w:val="0"/>
          <w:marBottom w:val="0"/>
          <w:divBdr>
            <w:top w:val="single" w:sz="4" w:space="4" w:color="6B90DA"/>
            <w:left w:val="single" w:sz="4" w:space="4" w:color="6B90DA"/>
            <w:bottom w:val="single" w:sz="4" w:space="4" w:color="6B90DA"/>
            <w:right w:val="single" w:sz="4" w:space="4" w:color="6B90DA"/>
          </w:divBdr>
          <w:divsChild>
            <w:div w:id="612597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505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0250003">
          <w:marLeft w:val="0"/>
          <w:marRight w:val="0"/>
          <w:marTop w:val="0"/>
          <w:marBottom w:val="0"/>
          <w:divBdr>
            <w:top w:val="single" w:sz="4" w:space="4" w:color="6B90DA"/>
            <w:left w:val="single" w:sz="4" w:space="4" w:color="6B90DA"/>
            <w:bottom w:val="single" w:sz="4" w:space="4" w:color="6B90DA"/>
            <w:right w:val="single" w:sz="4" w:space="4" w:color="6B90DA"/>
          </w:divBdr>
          <w:divsChild>
            <w:div w:id="305672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998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8883347">
          <w:marLeft w:val="0"/>
          <w:marRight w:val="0"/>
          <w:marTop w:val="0"/>
          <w:marBottom w:val="0"/>
          <w:divBdr>
            <w:top w:val="single" w:sz="4" w:space="4" w:color="6B90DA"/>
            <w:left w:val="single" w:sz="4" w:space="4" w:color="6B90DA"/>
            <w:bottom w:val="single" w:sz="4" w:space="4" w:color="6B90DA"/>
            <w:right w:val="single" w:sz="4" w:space="4" w:color="6B90DA"/>
          </w:divBdr>
          <w:divsChild>
            <w:div w:id="1212617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6030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3184590">
          <w:marLeft w:val="0"/>
          <w:marRight w:val="0"/>
          <w:marTop w:val="0"/>
          <w:marBottom w:val="0"/>
          <w:divBdr>
            <w:top w:val="single" w:sz="4" w:space="4" w:color="6B90DA"/>
            <w:left w:val="single" w:sz="4" w:space="4" w:color="6B90DA"/>
            <w:bottom w:val="single" w:sz="4" w:space="4" w:color="6B90DA"/>
            <w:right w:val="single" w:sz="4" w:space="4" w:color="6B90DA"/>
          </w:divBdr>
          <w:divsChild>
            <w:div w:id="1987203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293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1674944">
          <w:marLeft w:val="0"/>
          <w:marRight w:val="0"/>
          <w:marTop w:val="0"/>
          <w:marBottom w:val="0"/>
          <w:divBdr>
            <w:top w:val="single" w:sz="4" w:space="4" w:color="6B90DA"/>
            <w:left w:val="single" w:sz="4" w:space="4" w:color="6B90DA"/>
            <w:bottom w:val="single" w:sz="4" w:space="4" w:color="6B90DA"/>
            <w:right w:val="single" w:sz="4" w:space="4" w:color="6B90DA"/>
          </w:divBdr>
          <w:divsChild>
            <w:div w:id="1185292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296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3170311">
          <w:marLeft w:val="0"/>
          <w:marRight w:val="0"/>
          <w:marTop w:val="0"/>
          <w:marBottom w:val="0"/>
          <w:divBdr>
            <w:top w:val="single" w:sz="4" w:space="4" w:color="6B90DA"/>
            <w:left w:val="single" w:sz="4" w:space="4" w:color="6B90DA"/>
            <w:bottom w:val="single" w:sz="4" w:space="4" w:color="6B90DA"/>
            <w:right w:val="single" w:sz="4" w:space="4" w:color="6B90DA"/>
          </w:divBdr>
          <w:divsChild>
            <w:div w:id="1556550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9975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9378717">
          <w:marLeft w:val="0"/>
          <w:marRight w:val="0"/>
          <w:marTop w:val="0"/>
          <w:marBottom w:val="0"/>
          <w:divBdr>
            <w:top w:val="single" w:sz="4" w:space="4" w:color="6B90DA"/>
            <w:left w:val="single" w:sz="4" w:space="4" w:color="6B90DA"/>
            <w:bottom w:val="single" w:sz="4" w:space="4" w:color="6B90DA"/>
            <w:right w:val="single" w:sz="4" w:space="4" w:color="6B90DA"/>
          </w:divBdr>
          <w:divsChild>
            <w:div w:id="1956598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9024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5284147">
          <w:marLeft w:val="0"/>
          <w:marRight w:val="0"/>
          <w:marTop w:val="0"/>
          <w:marBottom w:val="0"/>
          <w:divBdr>
            <w:top w:val="single" w:sz="4" w:space="4" w:color="6B90DA"/>
            <w:left w:val="single" w:sz="4" w:space="4" w:color="6B90DA"/>
            <w:bottom w:val="single" w:sz="4" w:space="4" w:color="6B90DA"/>
            <w:right w:val="single" w:sz="4" w:space="4" w:color="6B90DA"/>
          </w:divBdr>
          <w:divsChild>
            <w:div w:id="1610426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7535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1778421">
          <w:marLeft w:val="0"/>
          <w:marRight w:val="0"/>
          <w:marTop w:val="0"/>
          <w:marBottom w:val="0"/>
          <w:divBdr>
            <w:top w:val="single" w:sz="4" w:space="4" w:color="6B90DA"/>
            <w:left w:val="single" w:sz="4" w:space="4" w:color="6B90DA"/>
            <w:bottom w:val="single" w:sz="4" w:space="4" w:color="6B90DA"/>
            <w:right w:val="single" w:sz="4" w:space="4" w:color="6B90DA"/>
          </w:divBdr>
          <w:divsChild>
            <w:div w:id="966810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8002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610665">
          <w:marLeft w:val="0"/>
          <w:marRight w:val="0"/>
          <w:marTop w:val="0"/>
          <w:marBottom w:val="0"/>
          <w:divBdr>
            <w:top w:val="single" w:sz="4" w:space="4" w:color="6B90DA"/>
            <w:left w:val="single" w:sz="4" w:space="4" w:color="6B90DA"/>
            <w:bottom w:val="single" w:sz="4" w:space="4" w:color="6B90DA"/>
            <w:right w:val="single" w:sz="4" w:space="4" w:color="6B90DA"/>
          </w:divBdr>
          <w:divsChild>
            <w:div w:id="1839999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8402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168486">
          <w:marLeft w:val="0"/>
          <w:marRight w:val="0"/>
          <w:marTop w:val="0"/>
          <w:marBottom w:val="0"/>
          <w:divBdr>
            <w:top w:val="single" w:sz="4" w:space="4" w:color="6B90DA"/>
            <w:left w:val="single" w:sz="4" w:space="4" w:color="6B90DA"/>
            <w:bottom w:val="single" w:sz="4" w:space="4" w:color="6B90DA"/>
            <w:right w:val="single" w:sz="4" w:space="4" w:color="6B90DA"/>
          </w:divBdr>
          <w:divsChild>
            <w:div w:id="807554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9792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9969510">
          <w:marLeft w:val="0"/>
          <w:marRight w:val="0"/>
          <w:marTop w:val="0"/>
          <w:marBottom w:val="0"/>
          <w:divBdr>
            <w:top w:val="single" w:sz="4" w:space="4" w:color="6B90DA"/>
            <w:left w:val="single" w:sz="4" w:space="4" w:color="6B90DA"/>
            <w:bottom w:val="single" w:sz="4" w:space="4" w:color="6B90DA"/>
            <w:right w:val="single" w:sz="4" w:space="4" w:color="6B90DA"/>
          </w:divBdr>
          <w:divsChild>
            <w:div w:id="1778982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473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2321377">
          <w:marLeft w:val="0"/>
          <w:marRight w:val="0"/>
          <w:marTop w:val="0"/>
          <w:marBottom w:val="0"/>
          <w:divBdr>
            <w:top w:val="single" w:sz="4" w:space="4" w:color="6B90DA"/>
            <w:left w:val="single" w:sz="4" w:space="4" w:color="6B90DA"/>
            <w:bottom w:val="single" w:sz="4" w:space="4" w:color="6B90DA"/>
            <w:right w:val="single" w:sz="4" w:space="4" w:color="6B90DA"/>
          </w:divBdr>
          <w:divsChild>
            <w:div w:id="1392002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76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4072714">
          <w:marLeft w:val="0"/>
          <w:marRight w:val="0"/>
          <w:marTop w:val="0"/>
          <w:marBottom w:val="0"/>
          <w:divBdr>
            <w:top w:val="single" w:sz="4" w:space="4" w:color="6B90DA"/>
            <w:left w:val="single" w:sz="4" w:space="4" w:color="6B90DA"/>
            <w:bottom w:val="single" w:sz="4" w:space="4" w:color="6B90DA"/>
            <w:right w:val="single" w:sz="4" w:space="4" w:color="6B90DA"/>
          </w:divBdr>
          <w:divsChild>
            <w:div w:id="1771967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4883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9614622">
          <w:marLeft w:val="0"/>
          <w:marRight w:val="0"/>
          <w:marTop w:val="0"/>
          <w:marBottom w:val="0"/>
          <w:divBdr>
            <w:top w:val="single" w:sz="4" w:space="0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150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8506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4920517">
                      <w:marLeft w:val="0"/>
                      <w:marRight w:val="0"/>
                      <w:marTop w:val="526"/>
                      <w:marBottom w:val="0"/>
                      <w:divBdr>
                        <w:top w:val="single" w:sz="12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5126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45225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20423484">
                          <w:marLeft w:val="0"/>
                          <w:marRight w:val="0"/>
                          <w:marTop w:val="0"/>
                          <w:marBottom w:val="163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62155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529604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7662703">
                              <w:marLeft w:val="0"/>
                              <w:marRight w:val="125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8699209">
                                  <w:marLeft w:val="0"/>
                                  <w:marRight w:val="0"/>
                                  <w:marTop w:val="0"/>
                                  <w:marBottom w:val="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6619957">
                                      <w:marLeft w:val="0"/>
                                      <w:marRight w:val="0"/>
                                      <w:marTop w:val="63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0537604">
                                          <w:marLeft w:val="0"/>
                                          <w:marRight w:val="1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131790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53338761">
                                  <w:marLeft w:val="0"/>
                                  <w:marRight w:val="0"/>
                                  <w:marTop w:val="0"/>
                                  <w:marBottom w:val="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9110822">
                                  <w:marLeft w:val="0"/>
                                  <w:marRight w:val="0"/>
                                  <w:marTop w:val="0"/>
                                  <w:marBottom w:val="38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99422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914030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15389903">
                          <w:marLeft w:val="0"/>
                          <w:marRight w:val="263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49502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7413693">
                              <w:marLeft w:val="-312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00474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458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7353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65663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6510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85975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754098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45495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66661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678448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02491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7014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58528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788908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09355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57542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12207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116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2969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4354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12144628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06740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3798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4" w:space="0" w:color="E5E5E5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82246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13128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66252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9180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33485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62851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346462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38883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237803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4172855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278014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40797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02268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187118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529135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821961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6970043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357756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53927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516851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639129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420170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297197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478662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63102105">
          <w:marLeft w:val="0"/>
          <w:marRight w:val="0"/>
          <w:marTop w:val="0"/>
          <w:marBottom w:val="0"/>
          <w:divBdr>
            <w:top w:val="single" w:sz="4" w:space="4" w:color="CCCCCC"/>
            <w:left w:val="single" w:sz="4" w:space="0" w:color="CCCCCC"/>
            <w:bottom w:val="single" w:sz="4" w:space="4" w:color="CCCCCC"/>
            <w:right w:val="single" w:sz="4" w:space="0" w:color="CCCCCC"/>
          </w:divBdr>
          <w:divsChild>
            <w:div w:id="508566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1959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8293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8140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5767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2237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936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4648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2406AA-7BAD-45EE-886C-48F1D1D730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329</TotalTime>
  <Pages>1</Pages>
  <Words>1025</Words>
  <Characters>5639</Characters>
  <Application>Microsoft Office Word</Application>
  <DocSecurity>0</DocSecurity>
  <Lines>46</Lines>
  <Paragraphs>13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Université Larbi Ben M'Hidi</Company>
  <LinksUpToDate>false</LinksUpToDate>
  <CharactersWithSpaces>6651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win7</dc:creator>
  <cp:lastModifiedBy>win7</cp:lastModifiedBy>
  <cp:revision>11</cp:revision>
  <dcterms:created xsi:type="dcterms:W3CDTF">2016-10-15T18:12:00Z</dcterms:created>
  <dcterms:modified xsi:type="dcterms:W3CDTF">2019-01-17T19:38:00Z</dcterms:modified>
</cp:coreProperties>
</file>