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E86" w:rsidRPr="00C45FC3" w:rsidRDefault="00C45FC3" w:rsidP="00584AD7">
      <w:pPr>
        <w:jc w:val="center"/>
        <w:rPr>
          <w:rFonts w:asciiTheme="majorBidi" w:hAnsiTheme="majorBidi" w:cstheme="majorBidi"/>
          <w:b/>
          <w:bCs/>
          <w:lang w:val="fr-FR"/>
        </w:rPr>
      </w:pPr>
      <w:r w:rsidRPr="00C45FC3">
        <w:rPr>
          <w:rFonts w:asciiTheme="majorBidi" w:hAnsiTheme="majorBidi" w:cstheme="majorBidi"/>
          <w:b/>
          <w:bCs/>
          <w:lang w:val="fr-FR"/>
        </w:rPr>
        <w:t>Cours N°01 « </w:t>
      </w:r>
      <w:r w:rsidR="00A42E86" w:rsidRPr="00C45FC3">
        <w:rPr>
          <w:rFonts w:asciiTheme="majorBidi" w:hAnsiTheme="majorBidi" w:cstheme="majorBidi"/>
          <w:b/>
          <w:bCs/>
          <w:lang w:val="fr-FR"/>
        </w:rPr>
        <w:t>Montage et Marketing d'un Projet de gestion des déchets urbains</w:t>
      </w:r>
      <w:r w:rsidRPr="00C45FC3">
        <w:rPr>
          <w:rFonts w:asciiTheme="majorBidi" w:hAnsiTheme="majorBidi" w:cstheme="majorBidi"/>
          <w:b/>
          <w:bCs/>
          <w:lang w:val="fr-FR"/>
        </w:rPr>
        <w:t> »</w:t>
      </w:r>
    </w:p>
    <w:p w:rsidR="00A42E86" w:rsidRPr="00A42E86" w:rsidRDefault="00C45FC3" w:rsidP="00C45FC3">
      <w:pPr>
        <w:jc w:val="center"/>
        <w:rPr>
          <w:rFonts w:asciiTheme="majorBidi" w:hAnsiTheme="majorBidi" w:cstheme="majorBidi"/>
          <w:lang w:val="fr-FR"/>
        </w:rPr>
      </w:pPr>
      <w:r w:rsidRPr="00C45FC3">
        <w:rPr>
          <w:rFonts w:asciiTheme="majorBidi" w:hAnsiTheme="majorBidi" w:cstheme="majorBidi"/>
          <w:b/>
          <w:bCs/>
          <w:lang w:val="fr-FR"/>
        </w:rPr>
        <w:t>Le Lundi, 10 févr.-25</w:t>
      </w:r>
    </w:p>
    <w:p w:rsidR="00A42E86" w:rsidRPr="00A42E86" w:rsidRDefault="00A42E86" w:rsidP="00584AD7">
      <w:pPr>
        <w:rPr>
          <w:rFonts w:asciiTheme="majorBidi" w:hAnsiTheme="majorBidi" w:cstheme="majorBidi"/>
          <w:lang w:val="fr-FR"/>
        </w:rPr>
      </w:pPr>
      <w:r w:rsidRPr="00A42E86">
        <w:rPr>
          <w:rFonts w:asciiTheme="majorBidi" w:hAnsiTheme="majorBidi" w:cstheme="majorBidi"/>
          <w:lang w:val="fr-FR"/>
        </w:rPr>
        <w:t xml:space="preserve">Enseignant : AS </w:t>
      </w:r>
      <w:proofErr w:type="spellStart"/>
      <w:r w:rsidRPr="00A42E86">
        <w:rPr>
          <w:rFonts w:asciiTheme="majorBidi" w:hAnsiTheme="majorBidi" w:cstheme="majorBidi"/>
          <w:lang w:val="fr-FR"/>
        </w:rPr>
        <w:t>Lazhar</w:t>
      </w:r>
      <w:proofErr w:type="spellEnd"/>
    </w:p>
    <w:p w:rsidR="00A42E86" w:rsidRPr="00A42E86" w:rsidRDefault="00A42E86" w:rsidP="00584AD7">
      <w:pPr>
        <w:rPr>
          <w:rFonts w:asciiTheme="majorBidi" w:hAnsiTheme="majorBidi" w:cstheme="majorBidi"/>
          <w:lang w:val="fr-FR"/>
        </w:rPr>
      </w:pPr>
      <w:r w:rsidRPr="00A42E86">
        <w:rPr>
          <w:rFonts w:asciiTheme="majorBidi" w:hAnsiTheme="majorBidi" w:cstheme="majorBidi"/>
          <w:lang w:val="fr-FR"/>
        </w:rPr>
        <w:t>Durée du cours : 3 Heures</w:t>
      </w:r>
    </w:p>
    <w:p w:rsidR="00A42E86" w:rsidRPr="00A42E86" w:rsidRDefault="00A42E86" w:rsidP="00584AD7">
      <w:pPr>
        <w:rPr>
          <w:rFonts w:asciiTheme="majorBidi" w:hAnsiTheme="majorBidi" w:cstheme="majorBidi"/>
          <w:lang w:val="fr-FR"/>
        </w:rPr>
      </w:pPr>
      <w:r w:rsidRPr="00A42E86">
        <w:rPr>
          <w:rFonts w:asciiTheme="majorBidi" w:hAnsiTheme="majorBidi" w:cstheme="majorBidi"/>
          <w:lang w:val="fr-FR"/>
        </w:rPr>
        <w:t>Niveau des étudiants : 2e année Licence</w:t>
      </w:r>
      <w:r w:rsidR="00584AD7">
        <w:rPr>
          <w:rFonts w:asciiTheme="majorBidi" w:hAnsiTheme="majorBidi" w:cstheme="majorBidi"/>
          <w:lang w:val="fr-FR"/>
        </w:rPr>
        <w:t xml:space="preserve"> professionnel Gestion des déchets </w:t>
      </w:r>
    </w:p>
    <w:p w:rsidR="00A42E86" w:rsidRPr="00584AD7" w:rsidRDefault="00A42E86" w:rsidP="00584AD7">
      <w:pPr>
        <w:spacing w:after="0"/>
        <w:jc w:val="both"/>
        <w:rPr>
          <w:rFonts w:asciiTheme="majorBidi" w:hAnsiTheme="majorBidi" w:cstheme="majorBidi"/>
          <w:b/>
          <w:bCs/>
          <w:lang w:val="fr-FR"/>
        </w:rPr>
      </w:pPr>
      <w:r w:rsidRPr="00584AD7">
        <w:rPr>
          <w:rFonts w:asciiTheme="majorBidi" w:hAnsiTheme="majorBidi" w:cstheme="majorBidi"/>
          <w:b/>
          <w:bCs/>
          <w:sz w:val="24"/>
          <w:szCs w:val="24"/>
          <w:lang w:val="fr-FR"/>
        </w:rPr>
        <w:t>Introduction :</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La gestion des déchets urbains est un enjeu crucial pour le développement durable en Algérie. Ce cours a pour objectif de vous </w:t>
      </w:r>
      <w:proofErr w:type="gramStart"/>
      <w:r w:rsidRPr="00A42E86">
        <w:rPr>
          <w:rFonts w:asciiTheme="majorBidi" w:hAnsiTheme="majorBidi" w:cstheme="majorBidi"/>
          <w:lang w:val="fr-FR"/>
        </w:rPr>
        <w:t>initier</w:t>
      </w:r>
      <w:proofErr w:type="gramEnd"/>
      <w:r w:rsidRPr="00A42E86">
        <w:rPr>
          <w:rFonts w:asciiTheme="majorBidi" w:hAnsiTheme="majorBidi" w:cstheme="majorBidi"/>
          <w:lang w:val="fr-FR"/>
        </w:rPr>
        <w:t xml:space="preserve"> aux concepts, aux réglementations et aux stratégies spécifiques à la gestion des déchets urbains dans le contexte algérien. Nous aborderons les aspects techniques, environnementaux, sociaux et économiques, en mettant l'accent sur les particularités et les défis propres à l'Algérie.</w:t>
      </w:r>
    </w:p>
    <w:p w:rsidR="00A42E86" w:rsidRPr="00584AD7" w:rsidRDefault="00A42E86" w:rsidP="00584AD7">
      <w:pPr>
        <w:spacing w:after="0"/>
        <w:jc w:val="both"/>
        <w:rPr>
          <w:rFonts w:asciiTheme="majorBidi" w:hAnsiTheme="majorBidi" w:cstheme="majorBidi"/>
          <w:b/>
          <w:bCs/>
          <w:lang w:val="fr-FR"/>
        </w:rPr>
      </w:pPr>
      <w:r w:rsidRPr="00584AD7">
        <w:rPr>
          <w:rFonts w:asciiTheme="majorBidi" w:hAnsiTheme="majorBidi" w:cstheme="majorBidi"/>
          <w:b/>
          <w:bCs/>
          <w:sz w:val="24"/>
          <w:szCs w:val="24"/>
          <w:lang w:val="fr-FR"/>
        </w:rPr>
        <w:t>Objectifs du cours :</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Comprendre les enjeux et les défis de la gestion des déchets urbains en Algérie.</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Acquérir les connaissances nécessaires pour concevoir et mettre en œuvre des projets de gestion des déchets adaptés au contexte algérien.</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Développer des compétences en matière de montage de projets, de financement, de marketing et de communication.</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Explorer les stratégies de sensibilisation et de promotion des pratiques durables en matière de gestion des déchets.</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Analyser les impacts environnementaux, sociaux et économiques de la gestion des déchets en Algérie.</w:t>
      </w:r>
    </w:p>
    <w:p w:rsidR="00A42E86" w:rsidRPr="00A42E86" w:rsidRDefault="00A42E86" w:rsidP="00584AD7">
      <w:pPr>
        <w:spacing w:after="0"/>
        <w:jc w:val="both"/>
        <w:rPr>
          <w:rFonts w:asciiTheme="majorBidi" w:hAnsiTheme="majorBidi" w:cstheme="majorBidi"/>
          <w:lang w:val="fr-FR"/>
        </w:rPr>
      </w:pPr>
    </w:p>
    <w:p w:rsidR="00A42E86" w:rsidRPr="00A42E86" w:rsidRDefault="00A42E86" w:rsidP="00584AD7">
      <w:pPr>
        <w:spacing w:after="0"/>
        <w:jc w:val="both"/>
        <w:rPr>
          <w:rFonts w:asciiTheme="majorBidi" w:hAnsiTheme="majorBidi" w:cstheme="majorBidi"/>
          <w:lang w:val="fr-FR"/>
        </w:rPr>
      </w:pPr>
    </w:p>
    <w:p w:rsidR="00A42E86" w:rsidRPr="00584AD7" w:rsidRDefault="00A42E86" w:rsidP="00584AD7">
      <w:pPr>
        <w:spacing w:after="0"/>
        <w:jc w:val="both"/>
        <w:rPr>
          <w:rFonts w:asciiTheme="majorBidi" w:hAnsiTheme="majorBidi" w:cstheme="majorBidi"/>
          <w:b/>
          <w:bCs/>
          <w:sz w:val="24"/>
          <w:szCs w:val="24"/>
          <w:lang w:val="fr-FR"/>
        </w:rPr>
      </w:pPr>
      <w:r w:rsidRPr="00584AD7">
        <w:rPr>
          <w:rFonts w:asciiTheme="majorBidi" w:hAnsiTheme="majorBidi" w:cstheme="majorBidi"/>
          <w:b/>
          <w:bCs/>
          <w:sz w:val="24"/>
          <w:szCs w:val="24"/>
          <w:lang w:val="fr-FR"/>
        </w:rPr>
        <w:t>Contenu du cours :</w:t>
      </w:r>
    </w:p>
    <w:p w:rsidR="00A42E86" w:rsidRPr="00A42E86" w:rsidRDefault="00A42E86" w:rsidP="00584AD7">
      <w:pPr>
        <w:spacing w:after="0"/>
        <w:jc w:val="both"/>
        <w:rPr>
          <w:rFonts w:asciiTheme="majorBidi" w:hAnsiTheme="majorBidi" w:cstheme="majorBidi"/>
          <w:lang w:val="fr-FR"/>
        </w:rPr>
      </w:pPr>
    </w:p>
    <w:p w:rsidR="00A42E86" w:rsidRPr="00584AD7" w:rsidRDefault="00A42E86" w:rsidP="00584AD7">
      <w:pPr>
        <w:spacing w:after="0"/>
        <w:jc w:val="both"/>
        <w:rPr>
          <w:rFonts w:asciiTheme="majorBidi" w:hAnsiTheme="majorBidi" w:cstheme="majorBidi"/>
          <w:b/>
          <w:bCs/>
          <w:sz w:val="24"/>
          <w:szCs w:val="24"/>
          <w:lang w:val="fr-FR"/>
        </w:rPr>
      </w:pPr>
      <w:r w:rsidRPr="00584AD7">
        <w:rPr>
          <w:rFonts w:asciiTheme="majorBidi" w:hAnsiTheme="majorBidi" w:cstheme="majorBidi"/>
          <w:b/>
          <w:bCs/>
          <w:sz w:val="24"/>
          <w:szCs w:val="24"/>
          <w:lang w:val="fr-FR"/>
        </w:rPr>
        <w:t>Introduction à la gestion des déchets urbains en Algérie :</w:t>
      </w:r>
    </w:p>
    <w:p w:rsidR="00A42E86" w:rsidRPr="00A42E86" w:rsidRDefault="00A42E86" w:rsidP="00584AD7">
      <w:pPr>
        <w:spacing w:after="0"/>
        <w:jc w:val="both"/>
        <w:rPr>
          <w:rFonts w:asciiTheme="majorBidi" w:hAnsiTheme="majorBidi" w:cstheme="majorBidi"/>
          <w:lang w:val="fr-FR"/>
        </w:rPr>
      </w:pP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Définition et importance de la gestion des déchets dans le contexte algérien.</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Les différents types de déchets générés en Algérie (déchets ménagers, industriels, dangereux, etc.).</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Les enjeux environnementaux, sanitaires et sociaux liés à la gestion des déchets.</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Les impacts de la mauvaise gestion des déchets sur l'environnement et la santé publique.</w:t>
      </w:r>
    </w:p>
    <w:p w:rsidR="00A42E86" w:rsidRPr="00A42E86" w:rsidRDefault="00A42E86" w:rsidP="00584AD7">
      <w:pPr>
        <w:spacing w:after="0"/>
        <w:jc w:val="both"/>
        <w:rPr>
          <w:rFonts w:asciiTheme="majorBidi" w:hAnsiTheme="majorBidi" w:cstheme="majorBidi"/>
          <w:lang w:val="fr-FR"/>
        </w:rPr>
      </w:pPr>
    </w:p>
    <w:p w:rsidR="00A42E86" w:rsidRPr="00A42E86" w:rsidRDefault="00A42E86" w:rsidP="00584AD7">
      <w:pPr>
        <w:spacing w:after="0"/>
        <w:jc w:val="both"/>
        <w:rPr>
          <w:rFonts w:asciiTheme="majorBidi" w:hAnsiTheme="majorBidi" w:cstheme="majorBidi"/>
          <w:lang w:val="fr-FR"/>
        </w:rPr>
      </w:pPr>
    </w:p>
    <w:p w:rsidR="00A42E86" w:rsidRPr="00584AD7" w:rsidRDefault="00A42E86" w:rsidP="00584AD7">
      <w:pPr>
        <w:spacing w:after="0"/>
        <w:jc w:val="both"/>
        <w:rPr>
          <w:rFonts w:asciiTheme="majorBidi" w:hAnsiTheme="majorBidi" w:cstheme="majorBidi"/>
          <w:b/>
          <w:bCs/>
          <w:sz w:val="24"/>
          <w:szCs w:val="24"/>
          <w:lang w:val="fr-FR"/>
        </w:rPr>
      </w:pPr>
      <w:r w:rsidRPr="00584AD7">
        <w:rPr>
          <w:rFonts w:asciiTheme="majorBidi" w:hAnsiTheme="majorBidi" w:cstheme="majorBidi"/>
          <w:b/>
          <w:bCs/>
          <w:sz w:val="24"/>
          <w:szCs w:val="24"/>
          <w:lang w:val="fr-FR"/>
        </w:rPr>
        <w:t>Cadre réglementaire et législatif algérien :</w:t>
      </w:r>
    </w:p>
    <w:p w:rsidR="00A42E86" w:rsidRPr="00A42E86" w:rsidRDefault="00A42E86" w:rsidP="00584AD7">
      <w:pPr>
        <w:spacing w:after="0"/>
        <w:jc w:val="both"/>
        <w:rPr>
          <w:rFonts w:asciiTheme="majorBidi" w:hAnsiTheme="majorBidi" w:cstheme="majorBidi"/>
          <w:lang w:val="fr-FR"/>
        </w:rPr>
      </w:pP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Présentation des lois et réglementations algériennes en matière de gestion des déchets, telles que la loi n° 01-19 relative à la gestion des déchets et ses décrets d'application.</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Les obligations et responsabilités des collectivités locales, des entreprises et des citoyens en matière de gestion des déchets.</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Les incitations et les sanctions prévues par la réglementation algérienne pour encourager une gestion responsable des déchets.</w:t>
      </w:r>
    </w:p>
    <w:p w:rsidR="00A42E86" w:rsidRPr="00A42E86" w:rsidRDefault="00A42E86" w:rsidP="00584AD7">
      <w:pPr>
        <w:spacing w:after="0"/>
        <w:jc w:val="both"/>
        <w:rPr>
          <w:rFonts w:asciiTheme="majorBidi" w:hAnsiTheme="majorBidi" w:cstheme="majorBidi"/>
          <w:lang w:val="fr-FR"/>
        </w:rPr>
      </w:pPr>
    </w:p>
    <w:p w:rsidR="00A42E86" w:rsidRPr="00A42E86" w:rsidRDefault="00A42E86" w:rsidP="00584AD7">
      <w:pPr>
        <w:spacing w:after="0"/>
        <w:jc w:val="both"/>
        <w:rPr>
          <w:rFonts w:asciiTheme="majorBidi" w:hAnsiTheme="majorBidi" w:cstheme="majorBidi"/>
          <w:lang w:val="fr-FR"/>
        </w:rPr>
      </w:pPr>
    </w:p>
    <w:p w:rsidR="00A42E86" w:rsidRPr="00584AD7" w:rsidRDefault="00A42E86" w:rsidP="00584AD7">
      <w:pPr>
        <w:spacing w:after="0"/>
        <w:jc w:val="both"/>
        <w:rPr>
          <w:rFonts w:asciiTheme="majorBidi" w:hAnsiTheme="majorBidi" w:cstheme="majorBidi"/>
          <w:b/>
          <w:bCs/>
          <w:lang w:val="fr-FR"/>
        </w:rPr>
      </w:pPr>
      <w:r w:rsidRPr="00584AD7">
        <w:rPr>
          <w:rFonts w:asciiTheme="majorBidi" w:hAnsiTheme="majorBidi" w:cstheme="majorBidi"/>
          <w:b/>
          <w:bCs/>
          <w:sz w:val="24"/>
          <w:szCs w:val="24"/>
          <w:lang w:val="fr-FR"/>
        </w:rPr>
        <w:t>Techniques de gestion des déchets en Algérie :</w:t>
      </w:r>
    </w:p>
    <w:p w:rsidR="00A42E86" w:rsidRPr="00A42E86" w:rsidRDefault="00A42E86" w:rsidP="00584AD7">
      <w:pPr>
        <w:spacing w:after="0"/>
        <w:jc w:val="both"/>
        <w:rPr>
          <w:rFonts w:asciiTheme="majorBidi" w:hAnsiTheme="majorBidi" w:cstheme="majorBidi"/>
          <w:lang w:val="fr-FR"/>
        </w:rPr>
      </w:pP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w:t>
      </w:r>
      <w:r w:rsidRPr="00584AD7">
        <w:rPr>
          <w:rFonts w:asciiTheme="majorBidi" w:hAnsiTheme="majorBidi" w:cstheme="majorBidi"/>
          <w:b/>
          <w:bCs/>
          <w:sz w:val="24"/>
          <w:szCs w:val="24"/>
          <w:lang w:val="fr-FR"/>
        </w:rPr>
        <w:t>Collecte et tri des déchets :</w:t>
      </w:r>
      <w:r w:rsidRPr="00584AD7">
        <w:rPr>
          <w:rFonts w:asciiTheme="majorBidi" w:hAnsiTheme="majorBidi" w:cstheme="majorBidi"/>
          <w:sz w:val="24"/>
          <w:szCs w:val="24"/>
          <w:lang w:val="fr-FR"/>
        </w:rPr>
        <w:t xml:space="preserve"> </w:t>
      </w:r>
      <w:r w:rsidRPr="00A42E86">
        <w:rPr>
          <w:rFonts w:asciiTheme="majorBidi" w:hAnsiTheme="majorBidi" w:cstheme="majorBidi"/>
          <w:lang w:val="fr-FR"/>
        </w:rPr>
        <w:t>les différentes méthodes de collecte (porte-à-porte, conteneurs, etc.) et les systèmes de tri (tri sélectif, compostage, etc.).</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w:t>
      </w:r>
      <w:r w:rsidRPr="00584AD7">
        <w:rPr>
          <w:rFonts w:asciiTheme="majorBidi" w:hAnsiTheme="majorBidi" w:cstheme="majorBidi"/>
          <w:b/>
          <w:bCs/>
          <w:sz w:val="24"/>
          <w:szCs w:val="24"/>
          <w:lang w:val="fr-FR"/>
        </w:rPr>
        <w:t>Traitement des déchets :</w:t>
      </w:r>
      <w:r w:rsidRPr="00584AD7">
        <w:rPr>
          <w:rFonts w:asciiTheme="majorBidi" w:hAnsiTheme="majorBidi" w:cstheme="majorBidi"/>
          <w:sz w:val="24"/>
          <w:szCs w:val="24"/>
          <w:lang w:val="fr-FR"/>
        </w:rPr>
        <w:t xml:space="preserve"> </w:t>
      </w:r>
      <w:r w:rsidRPr="00A42E86">
        <w:rPr>
          <w:rFonts w:asciiTheme="majorBidi" w:hAnsiTheme="majorBidi" w:cstheme="majorBidi"/>
          <w:lang w:val="fr-FR"/>
        </w:rPr>
        <w:t>les technologies de traitement adaptées au contexte algérien (incinération, méthanisation, compostage industriel, etc.).</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w:t>
      </w:r>
      <w:r w:rsidRPr="00584AD7">
        <w:rPr>
          <w:rFonts w:asciiTheme="majorBidi" w:hAnsiTheme="majorBidi" w:cstheme="majorBidi"/>
          <w:b/>
          <w:bCs/>
          <w:sz w:val="24"/>
          <w:szCs w:val="24"/>
          <w:lang w:val="fr-FR"/>
        </w:rPr>
        <w:t>Valorisation des déchets :</w:t>
      </w:r>
      <w:r w:rsidRPr="00A42E86">
        <w:rPr>
          <w:rFonts w:asciiTheme="majorBidi" w:hAnsiTheme="majorBidi" w:cstheme="majorBidi"/>
          <w:lang w:val="fr-FR"/>
        </w:rPr>
        <w:t xml:space="preserve"> la transformation des déchets en ressources (valorisation énergétique, matière première secondaire, etc.).</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Bonnes pratiques et innovations en matière de gestion des déchets en Algérie.</w:t>
      </w:r>
    </w:p>
    <w:p w:rsidR="00A42E86" w:rsidRPr="00A42E86" w:rsidRDefault="00A42E86" w:rsidP="00584AD7">
      <w:pPr>
        <w:spacing w:after="0"/>
        <w:jc w:val="both"/>
        <w:rPr>
          <w:rFonts w:asciiTheme="majorBidi" w:hAnsiTheme="majorBidi" w:cstheme="majorBidi"/>
          <w:lang w:val="fr-FR"/>
        </w:rPr>
      </w:pPr>
    </w:p>
    <w:p w:rsidR="00A42E86" w:rsidRPr="00A42E86" w:rsidRDefault="00A42E86" w:rsidP="00584AD7">
      <w:pPr>
        <w:spacing w:after="0"/>
        <w:jc w:val="both"/>
        <w:rPr>
          <w:rFonts w:asciiTheme="majorBidi" w:hAnsiTheme="majorBidi" w:cstheme="majorBidi"/>
          <w:lang w:val="fr-FR"/>
        </w:rPr>
      </w:pPr>
    </w:p>
    <w:p w:rsidR="00A42E86" w:rsidRPr="00584AD7" w:rsidRDefault="00A42E86" w:rsidP="00584AD7">
      <w:pPr>
        <w:spacing w:after="0"/>
        <w:jc w:val="both"/>
        <w:rPr>
          <w:rFonts w:asciiTheme="majorBidi" w:hAnsiTheme="majorBidi" w:cstheme="majorBidi"/>
          <w:b/>
          <w:bCs/>
          <w:sz w:val="24"/>
          <w:szCs w:val="24"/>
          <w:lang w:val="fr-FR"/>
        </w:rPr>
      </w:pPr>
      <w:r w:rsidRPr="00584AD7">
        <w:rPr>
          <w:rFonts w:asciiTheme="majorBidi" w:hAnsiTheme="majorBidi" w:cstheme="majorBidi"/>
          <w:b/>
          <w:bCs/>
          <w:sz w:val="24"/>
          <w:szCs w:val="24"/>
          <w:lang w:val="fr-FR"/>
        </w:rPr>
        <w:t>Montage de projets de gestion des déchets en Algérie :</w:t>
      </w:r>
    </w:p>
    <w:p w:rsidR="00A42E86" w:rsidRPr="00A42E86" w:rsidRDefault="00A42E86" w:rsidP="00584AD7">
      <w:pPr>
        <w:spacing w:after="0"/>
        <w:jc w:val="both"/>
        <w:rPr>
          <w:rFonts w:asciiTheme="majorBidi" w:hAnsiTheme="majorBidi" w:cstheme="majorBidi"/>
          <w:lang w:val="fr-FR"/>
        </w:rPr>
      </w:pP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Identification des besoins et des objectifs spécifiques à la gestion des déchets dans une région ou une ville algérienne.</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lastRenderedPageBreak/>
        <w:t xml:space="preserve">    Analyse des ressources disponibles, des contraintes et des opportunités locales.</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Établissement d'un plan de projet détaillé, en tenant compte des réglementations et des normes algériennes.</w:t>
      </w:r>
    </w:p>
    <w:p w:rsidR="00A42E86" w:rsidRPr="00A42E86" w:rsidRDefault="00A42E86" w:rsidP="00584AD7">
      <w:pPr>
        <w:spacing w:after="0"/>
        <w:jc w:val="both"/>
        <w:rPr>
          <w:rFonts w:asciiTheme="majorBidi" w:hAnsiTheme="majorBidi" w:cstheme="majorBidi"/>
          <w:lang w:val="fr-FR"/>
        </w:rPr>
      </w:pPr>
      <w:r w:rsidRPr="00584AD7">
        <w:rPr>
          <w:rFonts w:asciiTheme="majorBidi" w:hAnsiTheme="majorBidi" w:cstheme="majorBidi"/>
          <w:b/>
          <w:bCs/>
          <w:sz w:val="24"/>
          <w:szCs w:val="24"/>
          <w:lang w:val="fr-FR"/>
        </w:rPr>
        <w:t xml:space="preserve">    Recherche de financements :</w:t>
      </w:r>
      <w:r w:rsidRPr="00584AD7">
        <w:rPr>
          <w:rFonts w:asciiTheme="majorBidi" w:hAnsiTheme="majorBidi" w:cstheme="majorBidi"/>
          <w:sz w:val="24"/>
          <w:szCs w:val="24"/>
          <w:lang w:val="fr-FR"/>
        </w:rPr>
        <w:t xml:space="preserve"> </w:t>
      </w:r>
      <w:r w:rsidRPr="00A42E86">
        <w:rPr>
          <w:rFonts w:asciiTheme="majorBidi" w:hAnsiTheme="majorBidi" w:cstheme="majorBidi"/>
          <w:lang w:val="fr-FR"/>
        </w:rPr>
        <w:t>subventions publiques, partenariats privés, fonds européens, etc.</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Gestion des risques et des impacts environnementaux, en conformité avec la réglementation algérienne.</w:t>
      </w:r>
    </w:p>
    <w:p w:rsidR="00A42E86" w:rsidRPr="00A42E86" w:rsidRDefault="00A42E86" w:rsidP="00584AD7">
      <w:pPr>
        <w:spacing w:after="0"/>
        <w:jc w:val="both"/>
        <w:rPr>
          <w:rFonts w:asciiTheme="majorBidi" w:hAnsiTheme="majorBidi" w:cstheme="majorBidi"/>
          <w:lang w:val="fr-FR"/>
        </w:rPr>
      </w:pPr>
    </w:p>
    <w:p w:rsidR="00A42E86" w:rsidRPr="00A42E86" w:rsidRDefault="00A42E86" w:rsidP="00584AD7">
      <w:pPr>
        <w:spacing w:after="0"/>
        <w:jc w:val="both"/>
        <w:rPr>
          <w:rFonts w:asciiTheme="majorBidi" w:hAnsiTheme="majorBidi" w:cstheme="majorBidi"/>
          <w:lang w:val="fr-FR"/>
        </w:rPr>
      </w:pPr>
    </w:p>
    <w:p w:rsidR="00A42E86" w:rsidRPr="00584AD7" w:rsidRDefault="00A42E86" w:rsidP="00584AD7">
      <w:pPr>
        <w:spacing w:after="0"/>
        <w:jc w:val="both"/>
        <w:rPr>
          <w:rFonts w:asciiTheme="majorBidi" w:hAnsiTheme="majorBidi" w:cstheme="majorBidi"/>
          <w:b/>
          <w:bCs/>
          <w:lang w:val="fr-FR"/>
        </w:rPr>
      </w:pPr>
      <w:r w:rsidRPr="00584AD7">
        <w:rPr>
          <w:rFonts w:asciiTheme="majorBidi" w:hAnsiTheme="majorBidi" w:cstheme="majorBidi"/>
          <w:b/>
          <w:bCs/>
          <w:sz w:val="24"/>
          <w:szCs w:val="24"/>
          <w:lang w:val="fr-FR"/>
        </w:rPr>
        <w:t>Marketing et communication pour la gestion des déchets en Algérie :</w:t>
      </w:r>
    </w:p>
    <w:p w:rsidR="00A42E86" w:rsidRPr="00A42E86" w:rsidRDefault="00A42E86" w:rsidP="00584AD7">
      <w:pPr>
        <w:spacing w:after="0"/>
        <w:jc w:val="both"/>
        <w:rPr>
          <w:rFonts w:asciiTheme="majorBidi" w:hAnsiTheme="majorBidi" w:cstheme="majorBidi"/>
          <w:lang w:val="fr-FR"/>
        </w:rPr>
      </w:pP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Stratégies de communication adaptées au contexte algérien pour promouvoir la gestion responsable des déchets.</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Sensibilisation du public algérien : campagnes d'information, éducation environnementale, événements de sensibilisation.</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Développement de campagnes de marketing social ciblées pour encourager le tri sélectif et la réduction des déchets.</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Utilisation des médias locaux, des réseaux sociaux et des plateformes numériques pour diffuser les messages de sensibilisation.</w:t>
      </w:r>
    </w:p>
    <w:p w:rsidR="00A42E86" w:rsidRPr="00A42E86" w:rsidRDefault="00A42E86" w:rsidP="00584AD7">
      <w:pPr>
        <w:spacing w:after="0"/>
        <w:jc w:val="both"/>
        <w:rPr>
          <w:rFonts w:asciiTheme="majorBidi" w:hAnsiTheme="majorBidi" w:cstheme="majorBidi"/>
          <w:lang w:val="fr-FR"/>
        </w:rPr>
      </w:pPr>
    </w:p>
    <w:p w:rsidR="00A42E86" w:rsidRPr="00A42E86" w:rsidRDefault="00A42E86" w:rsidP="00584AD7">
      <w:pPr>
        <w:spacing w:after="0"/>
        <w:jc w:val="both"/>
        <w:rPr>
          <w:rFonts w:asciiTheme="majorBidi" w:hAnsiTheme="majorBidi" w:cstheme="majorBidi"/>
          <w:lang w:val="fr-FR"/>
        </w:rPr>
      </w:pPr>
    </w:p>
    <w:p w:rsidR="00A42E86" w:rsidRPr="00584AD7" w:rsidRDefault="00A42E86" w:rsidP="00584AD7">
      <w:pPr>
        <w:spacing w:after="0"/>
        <w:jc w:val="both"/>
        <w:rPr>
          <w:rFonts w:asciiTheme="majorBidi" w:hAnsiTheme="majorBidi" w:cstheme="majorBidi"/>
          <w:b/>
          <w:bCs/>
          <w:lang w:val="fr-FR"/>
        </w:rPr>
      </w:pPr>
      <w:r w:rsidRPr="00584AD7">
        <w:rPr>
          <w:rFonts w:asciiTheme="majorBidi" w:hAnsiTheme="majorBidi" w:cstheme="majorBidi"/>
          <w:b/>
          <w:bCs/>
          <w:sz w:val="24"/>
          <w:szCs w:val="24"/>
          <w:lang w:val="fr-FR"/>
        </w:rPr>
        <w:t>Études de cas algériens et visites sur le terrain :</w:t>
      </w:r>
    </w:p>
    <w:p w:rsidR="00A42E86" w:rsidRPr="00A42E86" w:rsidRDefault="00A42E86" w:rsidP="00584AD7">
      <w:pPr>
        <w:spacing w:after="0"/>
        <w:jc w:val="both"/>
        <w:rPr>
          <w:rFonts w:asciiTheme="majorBidi" w:hAnsiTheme="majorBidi" w:cstheme="majorBidi"/>
          <w:lang w:val="fr-FR"/>
        </w:rPr>
      </w:pP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Analyse de projets réussis de gestion des déchets urbains en Algérie, tels que des centres de tri modernes ou des systèmes de collecte innovants.</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Visites de sites de traitement et de centres de tri algériens pour comprendre les processus et les défis sur le terrain.</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Rencontres avec des professionnels, des experts et des autorités algériennes impliquées dans la gestion des déchets, pour échanger sur les bonnes pratiques et les défis rencontrés.</w:t>
      </w:r>
    </w:p>
    <w:p w:rsidR="00A42E86" w:rsidRPr="00A42E86" w:rsidRDefault="00A42E86" w:rsidP="00584AD7">
      <w:pPr>
        <w:spacing w:after="0"/>
        <w:jc w:val="both"/>
        <w:rPr>
          <w:rFonts w:asciiTheme="majorBidi" w:hAnsiTheme="majorBidi" w:cstheme="majorBidi"/>
          <w:lang w:val="fr-FR"/>
        </w:rPr>
      </w:pPr>
    </w:p>
    <w:p w:rsidR="00A42E86" w:rsidRPr="00A42E86" w:rsidRDefault="00A42E86" w:rsidP="00584AD7">
      <w:pPr>
        <w:spacing w:after="0"/>
        <w:jc w:val="both"/>
        <w:rPr>
          <w:rFonts w:asciiTheme="majorBidi" w:hAnsiTheme="majorBidi" w:cstheme="majorBidi"/>
          <w:lang w:val="fr-FR"/>
        </w:rPr>
      </w:pPr>
    </w:p>
    <w:p w:rsidR="00A42E86" w:rsidRPr="00584AD7" w:rsidRDefault="00A42E86" w:rsidP="00584AD7">
      <w:pPr>
        <w:spacing w:after="0"/>
        <w:jc w:val="both"/>
        <w:rPr>
          <w:rFonts w:asciiTheme="majorBidi" w:hAnsiTheme="majorBidi" w:cstheme="majorBidi"/>
          <w:b/>
          <w:bCs/>
          <w:lang w:val="fr-FR"/>
        </w:rPr>
      </w:pPr>
      <w:r w:rsidRPr="00584AD7">
        <w:rPr>
          <w:rFonts w:asciiTheme="majorBidi" w:hAnsiTheme="majorBidi" w:cstheme="majorBidi"/>
          <w:b/>
          <w:bCs/>
          <w:sz w:val="24"/>
          <w:szCs w:val="24"/>
          <w:lang w:val="fr-FR"/>
        </w:rPr>
        <w:t>Travail de groupe et projets pratiques :</w:t>
      </w:r>
    </w:p>
    <w:p w:rsidR="00A42E86" w:rsidRPr="00A42E86" w:rsidRDefault="00A42E86" w:rsidP="00584AD7">
      <w:pPr>
        <w:spacing w:after="0"/>
        <w:jc w:val="both"/>
        <w:rPr>
          <w:rFonts w:asciiTheme="majorBidi" w:hAnsiTheme="majorBidi" w:cstheme="majorBidi"/>
          <w:lang w:val="fr-FR"/>
        </w:rPr>
      </w:pP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Formation de groupes d'étudiants pour travailler sur des projets de gestion des déchets adaptés à des contextes algériens spécifiques.</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Élaboration de plans de communication et de marketing ciblés pour promouvoir un projet de gestion des déchets.</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Présentation et défense des projets devant un jury, en mettant en avant les aspects innovants, durables et adaptés au contexte algérien.</w:t>
      </w:r>
    </w:p>
    <w:p w:rsidR="00A42E86" w:rsidRPr="00A42E86" w:rsidRDefault="00A42E86" w:rsidP="00584AD7">
      <w:pPr>
        <w:spacing w:after="0"/>
        <w:jc w:val="both"/>
        <w:rPr>
          <w:rFonts w:asciiTheme="majorBidi" w:hAnsiTheme="majorBidi" w:cstheme="majorBidi"/>
          <w:lang w:val="fr-FR"/>
        </w:rPr>
      </w:pPr>
    </w:p>
    <w:p w:rsidR="00A42E86" w:rsidRPr="00A42E86" w:rsidRDefault="00A42E86" w:rsidP="00584AD7">
      <w:pPr>
        <w:spacing w:after="0"/>
        <w:jc w:val="both"/>
        <w:rPr>
          <w:rFonts w:asciiTheme="majorBidi" w:hAnsiTheme="majorBidi" w:cstheme="majorBidi"/>
          <w:lang w:val="fr-FR"/>
        </w:rPr>
      </w:pPr>
    </w:p>
    <w:p w:rsidR="00A42E86" w:rsidRPr="00584AD7" w:rsidRDefault="00A42E86" w:rsidP="00584AD7">
      <w:pPr>
        <w:spacing w:after="0"/>
        <w:jc w:val="both"/>
        <w:rPr>
          <w:rFonts w:asciiTheme="majorBidi" w:hAnsiTheme="majorBidi" w:cstheme="majorBidi"/>
          <w:b/>
          <w:bCs/>
          <w:sz w:val="24"/>
          <w:szCs w:val="24"/>
          <w:lang w:val="fr-FR"/>
        </w:rPr>
      </w:pPr>
      <w:r w:rsidRPr="00584AD7">
        <w:rPr>
          <w:rFonts w:asciiTheme="majorBidi" w:hAnsiTheme="majorBidi" w:cstheme="majorBidi"/>
          <w:b/>
          <w:bCs/>
          <w:sz w:val="24"/>
          <w:szCs w:val="24"/>
          <w:lang w:val="fr-FR"/>
        </w:rPr>
        <w:t>Évaluation :</w:t>
      </w:r>
    </w:p>
    <w:p w:rsidR="00A42E86" w:rsidRPr="00A42E86" w:rsidRDefault="00A42E86" w:rsidP="00584AD7">
      <w:pPr>
        <w:spacing w:after="0"/>
        <w:jc w:val="both"/>
        <w:rPr>
          <w:rFonts w:asciiTheme="majorBidi" w:hAnsiTheme="majorBidi" w:cstheme="majorBidi"/>
          <w:lang w:val="fr-FR"/>
        </w:rPr>
      </w:pP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L'évaluation du cours se fera à travers une combinaison d'évaluations écrites, de travaux pratiques, de présentations orales et de rapports de projet. Les étudiants seront évalués sur leur compréhension des concepts spécifiques à la gestion des déchets en Algérie, leur capacité à appliquer les connaissances acquises dans des contextes réels, et leur participation active aux discussions et aux activités du cours.</w:t>
      </w:r>
    </w:p>
    <w:p w:rsidR="00A42E86" w:rsidRPr="00A42E86" w:rsidRDefault="00A42E86" w:rsidP="00584AD7">
      <w:pPr>
        <w:spacing w:after="0"/>
        <w:jc w:val="both"/>
        <w:rPr>
          <w:rFonts w:asciiTheme="majorBidi" w:hAnsiTheme="majorBidi" w:cstheme="majorBidi"/>
          <w:lang w:val="fr-FR"/>
        </w:rPr>
      </w:pPr>
    </w:p>
    <w:p w:rsidR="00A42E86" w:rsidRPr="00584AD7" w:rsidRDefault="00A42E86" w:rsidP="00584AD7">
      <w:pPr>
        <w:spacing w:after="0"/>
        <w:jc w:val="both"/>
        <w:rPr>
          <w:rFonts w:asciiTheme="majorBidi" w:hAnsiTheme="majorBidi" w:cstheme="majorBidi"/>
          <w:b/>
          <w:bCs/>
          <w:sz w:val="24"/>
          <w:szCs w:val="24"/>
          <w:lang w:val="fr-FR"/>
        </w:rPr>
      </w:pPr>
      <w:r w:rsidRPr="00584AD7">
        <w:rPr>
          <w:rFonts w:asciiTheme="majorBidi" w:hAnsiTheme="majorBidi" w:cstheme="majorBidi"/>
          <w:b/>
          <w:bCs/>
          <w:sz w:val="24"/>
          <w:szCs w:val="24"/>
          <w:lang w:val="fr-FR"/>
        </w:rPr>
        <w:t>Conclusion :</w:t>
      </w:r>
    </w:p>
    <w:p w:rsidR="00A42E86" w:rsidRPr="00A42E86" w:rsidRDefault="00A42E86" w:rsidP="00584AD7">
      <w:pPr>
        <w:spacing w:after="0"/>
        <w:jc w:val="both"/>
        <w:rPr>
          <w:rFonts w:asciiTheme="majorBidi" w:hAnsiTheme="majorBidi" w:cstheme="majorBidi"/>
          <w:lang w:val="fr-FR"/>
        </w:rPr>
      </w:pP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Ce cours vous permettra d'acquérir une expertise en matière de gestion des déchets urbains en Algérie. Vous développerez des compétences pratiques pour concevoir, promouvoir et mettre en œuvre des projets de gestion des déchets adaptés aux spécificités locales, en tenant compte de la réglementation, des enjeux et des défis spécifiques du pays.</w:t>
      </w:r>
      <w:r>
        <w:rPr>
          <w:rFonts w:asciiTheme="majorBidi" w:hAnsiTheme="majorBidi" w:cstheme="majorBidi"/>
          <w:lang w:val="fr-FR"/>
        </w:rPr>
        <w:br/>
      </w:r>
      <w:r>
        <w:rPr>
          <w:rFonts w:asciiTheme="majorBidi" w:hAnsiTheme="majorBidi" w:cstheme="majorBidi"/>
          <w:lang w:val="fr-FR"/>
        </w:rPr>
        <w:br/>
      </w:r>
      <w:r w:rsidRPr="00A42E86">
        <w:rPr>
          <w:rFonts w:asciiTheme="majorBidi" w:hAnsiTheme="majorBidi" w:cstheme="majorBidi"/>
          <w:lang w:val="fr-FR"/>
        </w:rPr>
        <w:t>Bien sûr, voici un tableau récapitulatif du contenu du cours "Montage et Marketing d'un Projet de gestion des déchets urbains" :</w:t>
      </w:r>
    </w:p>
    <w:p w:rsidR="00A42E86" w:rsidRPr="00A42E86" w:rsidRDefault="00A42E86" w:rsidP="00584AD7">
      <w:pPr>
        <w:spacing w:after="0"/>
        <w:jc w:val="both"/>
        <w:rPr>
          <w:rFonts w:asciiTheme="majorBidi" w:hAnsiTheme="majorBidi" w:cstheme="majorBidi"/>
          <w:lang w:val="fr-FR"/>
        </w:rPr>
      </w:pP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Numéro | Thème | Sous-thèmes |</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 | ----- | ---------- |</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1 | Introduction à la gestion des déchets urbains en Algérie | Définition, importance, types de déchets, enjeux environnementaux et sociaux |</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2 | Cadre réglementaire et législatif algérien | Lois et réglementations, obligations et responsabilités, incitations et sanctions |</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3 | Techniques de gestion des déchets en Algérie | Collecte et tri, traitement des déchets, valorisation des déchets, bonnes pratiques et innovations |</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lastRenderedPageBreak/>
        <w:t>| 4 | Montage de projets de gestion des déchets en Algérie | Identification des besoins, analyse des ressources, plan de projet détaillé, recherche de financements, gestion des risques |</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5 | Marketing et communication pour la gestion des déchets en Algérie | Stratégies de communication, sensibilisation du public, campagnes de marketing social, utilisation des médias et réseaux sociaux |</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6 | Études de cas algériens et visites sur le terrain | Analyse de projets réussis, visites de sites de traitement, rencontres avec des professionnels et autorités algériennes |</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7 | Travail de groupe et projets pratiques | Formation de groupes, élaboration de plans de communication, présentation et défense des projets |</w:t>
      </w:r>
    </w:p>
    <w:p w:rsidR="00A42E86" w:rsidRPr="00A42E86" w:rsidRDefault="00A42E86" w:rsidP="00584AD7">
      <w:pPr>
        <w:spacing w:after="0"/>
        <w:jc w:val="both"/>
        <w:rPr>
          <w:rFonts w:asciiTheme="majorBidi" w:hAnsiTheme="majorBidi" w:cstheme="majorBidi"/>
          <w:lang w:val="fr-FR"/>
        </w:rPr>
      </w:pPr>
    </w:p>
    <w:p w:rsidR="00FA22F4"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Ce tableau fournit un aperçu structuré du contenu du cours, en présentant les principaux thèmes et sous-thèmes qui seront abordés au cours des 3 heures de formation.</w:t>
      </w:r>
    </w:p>
    <w:p w:rsidR="00A42E86" w:rsidRDefault="00A42E86" w:rsidP="00584AD7">
      <w:pPr>
        <w:spacing w:after="0"/>
        <w:jc w:val="both"/>
        <w:rPr>
          <w:rFonts w:asciiTheme="majorBidi" w:hAnsiTheme="majorBidi" w:cstheme="majorBidi"/>
          <w:lang w:val="fr-FR"/>
        </w:rPr>
      </w:pPr>
    </w:p>
    <w:p w:rsidR="00A42E86" w:rsidRPr="00584AD7" w:rsidRDefault="00A42E86" w:rsidP="00584AD7">
      <w:pPr>
        <w:spacing w:after="0"/>
        <w:jc w:val="both"/>
        <w:rPr>
          <w:rFonts w:asciiTheme="majorBidi" w:hAnsiTheme="majorBidi" w:cstheme="majorBidi"/>
          <w:b/>
          <w:bCs/>
          <w:sz w:val="24"/>
          <w:szCs w:val="24"/>
          <w:lang w:val="fr-FR"/>
        </w:rPr>
      </w:pPr>
      <w:proofErr w:type="gramStart"/>
      <w:r w:rsidRPr="00584AD7">
        <w:rPr>
          <w:rFonts w:asciiTheme="majorBidi" w:hAnsiTheme="majorBidi" w:cstheme="majorBidi"/>
          <w:b/>
          <w:bCs/>
          <w:sz w:val="24"/>
          <w:szCs w:val="24"/>
          <w:lang w:val="fr-FR"/>
        </w:rPr>
        <w:t>Références</w:t>
      </w:r>
      <w:proofErr w:type="gramEnd"/>
      <w:r w:rsidRPr="00584AD7">
        <w:rPr>
          <w:rFonts w:asciiTheme="majorBidi" w:hAnsiTheme="majorBidi" w:cstheme="majorBidi"/>
          <w:b/>
          <w:bCs/>
          <w:sz w:val="24"/>
          <w:szCs w:val="24"/>
          <w:lang w:val="fr-FR"/>
        </w:rPr>
        <w:t xml:space="preserve"> :</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Loi n° 01-19 relative à la gestion des déchets et ses décrets d'application</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Réglementations et normes algériennes en matière de gestion des déchets</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Études de cas algériens et rapports sur la gestion des déchets urbains</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Guides et manuels sur les bonnes pratiques en matière de gestion des déchets</w:t>
      </w:r>
    </w:p>
    <w:p w:rsidR="00A42E86" w:rsidRP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Articles et publications scientifiques sur la gestion des déchets en Algérie</w:t>
      </w:r>
    </w:p>
    <w:p w:rsidR="00A42E86" w:rsidRDefault="00A42E86" w:rsidP="00584AD7">
      <w:pPr>
        <w:spacing w:after="0"/>
        <w:jc w:val="both"/>
        <w:rPr>
          <w:rFonts w:asciiTheme="majorBidi" w:hAnsiTheme="majorBidi" w:cstheme="majorBidi"/>
          <w:lang w:val="fr-FR"/>
        </w:rPr>
      </w:pPr>
      <w:r w:rsidRPr="00A42E86">
        <w:rPr>
          <w:rFonts w:asciiTheme="majorBidi" w:hAnsiTheme="majorBidi" w:cstheme="majorBidi"/>
          <w:lang w:val="fr-FR"/>
        </w:rPr>
        <w:t xml:space="preserve">    Sites web et ressources en ligne sur la gestion des déchets et le développement durable</w:t>
      </w:r>
    </w:p>
    <w:p w:rsidR="004A4598" w:rsidRDefault="004A4598" w:rsidP="00A42E86">
      <w:pPr>
        <w:rPr>
          <w:rFonts w:asciiTheme="majorBidi" w:hAnsiTheme="majorBidi" w:cstheme="majorBidi"/>
          <w:lang w:val="fr-FR"/>
        </w:rPr>
      </w:pPr>
    </w:p>
    <w:p w:rsidR="004A4598" w:rsidRDefault="004A4598" w:rsidP="00A42E86">
      <w:pPr>
        <w:rPr>
          <w:rFonts w:asciiTheme="majorBidi" w:hAnsiTheme="majorBidi" w:cstheme="majorBidi"/>
          <w:lang w:val="fr-FR"/>
        </w:rPr>
      </w:pPr>
    </w:p>
    <w:p w:rsidR="004A4598" w:rsidRDefault="004A4598" w:rsidP="00A42E86">
      <w:pPr>
        <w:rPr>
          <w:rFonts w:asciiTheme="majorBidi" w:hAnsiTheme="majorBidi" w:cstheme="majorBidi"/>
          <w:lang w:val="fr-FR"/>
        </w:rPr>
      </w:pPr>
    </w:p>
    <w:p w:rsidR="004A4598" w:rsidRDefault="004A4598" w:rsidP="00A42E86">
      <w:pPr>
        <w:rPr>
          <w:rFonts w:asciiTheme="majorBidi" w:hAnsiTheme="majorBidi" w:cstheme="majorBidi"/>
          <w:lang w:val="fr-FR"/>
        </w:rPr>
      </w:pPr>
    </w:p>
    <w:p w:rsidR="00584AD7" w:rsidRDefault="00584AD7" w:rsidP="00A42E86">
      <w:pPr>
        <w:rPr>
          <w:rFonts w:asciiTheme="majorBidi" w:hAnsiTheme="majorBidi" w:cstheme="majorBidi"/>
          <w:lang w:val="fr-FR"/>
        </w:rPr>
      </w:pPr>
    </w:p>
    <w:p w:rsidR="00584AD7" w:rsidRDefault="00584AD7" w:rsidP="00A42E86">
      <w:pPr>
        <w:rPr>
          <w:rFonts w:asciiTheme="majorBidi" w:hAnsiTheme="majorBidi" w:cstheme="majorBidi"/>
          <w:lang w:val="fr-FR"/>
        </w:rPr>
      </w:pPr>
    </w:p>
    <w:p w:rsidR="00584AD7" w:rsidRDefault="00584AD7" w:rsidP="00A42E86">
      <w:pPr>
        <w:rPr>
          <w:rFonts w:asciiTheme="majorBidi" w:hAnsiTheme="majorBidi" w:cstheme="majorBidi"/>
          <w:lang w:val="fr-FR"/>
        </w:rPr>
      </w:pPr>
    </w:p>
    <w:p w:rsidR="00584AD7" w:rsidRDefault="00584AD7" w:rsidP="00A42E86">
      <w:pPr>
        <w:rPr>
          <w:rFonts w:asciiTheme="majorBidi" w:hAnsiTheme="majorBidi" w:cstheme="majorBidi"/>
          <w:lang w:val="fr-FR"/>
        </w:rPr>
      </w:pPr>
    </w:p>
    <w:p w:rsidR="00584AD7" w:rsidRDefault="00584AD7" w:rsidP="00A42E86">
      <w:pPr>
        <w:rPr>
          <w:rFonts w:asciiTheme="majorBidi" w:hAnsiTheme="majorBidi" w:cstheme="majorBidi"/>
          <w:lang w:val="fr-FR"/>
        </w:rPr>
      </w:pPr>
    </w:p>
    <w:p w:rsidR="00584AD7" w:rsidRDefault="00584AD7" w:rsidP="00A42E86">
      <w:pPr>
        <w:rPr>
          <w:rFonts w:asciiTheme="majorBidi" w:hAnsiTheme="majorBidi" w:cstheme="majorBidi"/>
          <w:lang w:val="fr-FR"/>
        </w:rPr>
      </w:pPr>
    </w:p>
    <w:p w:rsidR="00584AD7" w:rsidRDefault="00584AD7" w:rsidP="00A42E86">
      <w:pPr>
        <w:rPr>
          <w:rFonts w:asciiTheme="majorBidi" w:hAnsiTheme="majorBidi" w:cstheme="majorBidi"/>
          <w:lang w:val="fr-FR"/>
        </w:rPr>
      </w:pPr>
    </w:p>
    <w:p w:rsidR="00584AD7" w:rsidRDefault="00584AD7" w:rsidP="00A42E86">
      <w:pPr>
        <w:rPr>
          <w:rFonts w:asciiTheme="majorBidi" w:hAnsiTheme="majorBidi" w:cstheme="majorBidi"/>
          <w:lang w:val="fr-FR"/>
        </w:rPr>
      </w:pPr>
    </w:p>
    <w:p w:rsidR="00584AD7" w:rsidRDefault="00584AD7" w:rsidP="00A42E86">
      <w:pPr>
        <w:rPr>
          <w:rFonts w:asciiTheme="majorBidi" w:hAnsiTheme="majorBidi" w:cstheme="majorBidi"/>
          <w:lang w:val="fr-FR"/>
        </w:rPr>
      </w:pPr>
    </w:p>
    <w:p w:rsidR="00584AD7" w:rsidRDefault="00584AD7" w:rsidP="00A42E86">
      <w:pPr>
        <w:rPr>
          <w:rFonts w:asciiTheme="majorBidi" w:hAnsiTheme="majorBidi" w:cstheme="majorBidi"/>
          <w:lang w:val="fr-FR"/>
        </w:rPr>
      </w:pPr>
    </w:p>
    <w:p w:rsidR="00584AD7" w:rsidRDefault="00584AD7" w:rsidP="00A42E86">
      <w:pPr>
        <w:rPr>
          <w:rFonts w:asciiTheme="majorBidi" w:hAnsiTheme="majorBidi" w:cstheme="majorBidi"/>
          <w:lang w:val="fr-FR"/>
        </w:rPr>
      </w:pPr>
    </w:p>
    <w:p w:rsidR="00584AD7" w:rsidRDefault="00584AD7" w:rsidP="00A42E86">
      <w:pPr>
        <w:rPr>
          <w:rFonts w:asciiTheme="majorBidi" w:hAnsiTheme="majorBidi" w:cstheme="majorBidi"/>
          <w:lang w:val="fr-FR"/>
        </w:rPr>
      </w:pPr>
    </w:p>
    <w:p w:rsidR="00584AD7" w:rsidRDefault="00584AD7" w:rsidP="00A42E86">
      <w:pPr>
        <w:rPr>
          <w:rFonts w:asciiTheme="majorBidi" w:hAnsiTheme="majorBidi" w:cstheme="majorBidi"/>
          <w:lang w:val="fr-FR"/>
        </w:rPr>
      </w:pPr>
    </w:p>
    <w:p w:rsidR="00584AD7" w:rsidRDefault="00584AD7" w:rsidP="00A42E86">
      <w:pPr>
        <w:rPr>
          <w:rFonts w:asciiTheme="majorBidi" w:hAnsiTheme="majorBidi" w:cstheme="majorBidi"/>
          <w:lang w:val="fr-FR"/>
        </w:rPr>
      </w:pPr>
    </w:p>
    <w:p w:rsidR="003F785C" w:rsidRDefault="003F785C" w:rsidP="00A42E86">
      <w:pPr>
        <w:rPr>
          <w:rFonts w:asciiTheme="majorBidi" w:hAnsiTheme="majorBidi" w:cstheme="majorBidi"/>
          <w:lang w:val="fr-FR"/>
        </w:rPr>
      </w:pPr>
    </w:p>
    <w:p w:rsidR="003F785C" w:rsidRDefault="003F785C" w:rsidP="00A42E86">
      <w:pPr>
        <w:rPr>
          <w:rFonts w:asciiTheme="majorBidi" w:hAnsiTheme="majorBidi" w:cstheme="majorBidi"/>
          <w:lang w:val="fr-FR"/>
        </w:rPr>
      </w:pPr>
    </w:p>
    <w:p w:rsidR="003F785C" w:rsidRDefault="003F785C" w:rsidP="00A42E86">
      <w:pPr>
        <w:rPr>
          <w:rFonts w:asciiTheme="majorBidi" w:hAnsiTheme="majorBidi" w:cstheme="majorBidi"/>
          <w:lang w:val="fr-FR"/>
        </w:rPr>
      </w:pPr>
    </w:p>
    <w:p w:rsidR="00584AD7" w:rsidRDefault="00584AD7" w:rsidP="00A42E86">
      <w:pPr>
        <w:rPr>
          <w:rFonts w:asciiTheme="majorBidi" w:hAnsiTheme="majorBidi" w:cstheme="majorBidi"/>
          <w:lang w:val="fr-FR"/>
        </w:rPr>
      </w:pPr>
    </w:p>
    <w:p w:rsidR="00773E6B" w:rsidRDefault="00773E6B" w:rsidP="00584AD7">
      <w:pPr>
        <w:jc w:val="center"/>
        <w:rPr>
          <w:rFonts w:asciiTheme="majorBidi" w:hAnsiTheme="majorBidi" w:cstheme="majorBidi"/>
          <w:b/>
          <w:bCs/>
          <w:sz w:val="28"/>
          <w:szCs w:val="28"/>
          <w:lang w:val="fr-FR"/>
        </w:rPr>
      </w:pPr>
    </w:p>
    <w:p w:rsidR="004A4598" w:rsidRPr="00584AD7" w:rsidRDefault="00584AD7" w:rsidP="00584AD7">
      <w:pPr>
        <w:jc w:val="center"/>
        <w:rPr>
          <w:rFonts w:asciiTheme="majorBidi" w:hAnsiTheme="majorBidi" w:cstheme="majorBidi"/>
          <w:b/>
          <w:bCs/>
          <w:lang w:val="fr-FR"/>
        </w:rPr>
      </w:pPr>
      <w:r w:rsidRPr="003F785C">
        <w:rPr>
          <w:rFonts w:asciiTheme="majorBidi" w:hAnsiTheme="majorBidi" w:cstheme="majorBidi"/>
          <w:b/>
          <w:bCs/>
          <w:sz w:val="28"/>
          <w:szCs w:val="28"/>
          <w:lang w:val="fr-FR"/>
        </w:rPr>
        <w:t>Deuxième 2</w:t>
      </w:r>
      <w:r w:rsidRPr="003F785C">
        <w:rPr>
          <w:rFonts w:asciiTheme="majorBidi" w:hAnsiTheme="majorBidi" w:cstheme="majorBidi"/>
          <w:b/>
          <w:bCs/>
          <w:sz w:val="28"/>
          <w:szCs w:val="28"/>
          <w:vertAlign w:val="superscript"/>
          <w:lang w:val="fr-FR"/>
        </w:rPr>
        <w:t>e</w:t>
      </w:r>
      <w:r w:rsidRPr="003F785C">
        <w:rPr>
          <w:rFonts w:asciiTheme="majorBidi" w:hAnsiTheme="majorBidi" w:cstheme="majorBidi"/>
          <w:b/>
          <w:bCs/>
          <w:sz w:val="28"/>
          <w:szCs w:val="28"/>
          <w:lang w:val="fr-FR"/>
        </w:rPr>
        <w:t xml:space="preserve">  cours de </w:t>
      </w:r>
      <w:r w:rsidR="004A4598" w:rsidRPr="003F785C">
        <w:rPr>
          <w:rFonts w:asciiTheme="majorBidi" w:hAnsiTheme="majorBidi" w:cstheme="majorBidi"/>
          <w:b/>
          <w:bCs/>
          <w:sz w:val="28"/>
          <w:szCs w:val="28"/>
          <w:lang w:val="fr-FR"/>
        </w:rPr>
        <w:t xml:space="preserve"> </w:t>
      </w:r>
      <w:r w:rsidRPr="003F785C">
        <w:rPr>
          <w:rFonts w:asciiTheme="majorBidi" w:hAnsiTheme="majorBidi" w:cstheme="majorBidi"/>
          <w:b/>
          <w:bCs/>
          <w:sz w:val="28"/>
          <w:szCs w:val="28"/>
          <w:lang w:val="fr-FR"/>
        </w:rPr>
        <w:t>« </w:t>
      </w:r>
      <w:r w:rsidR="004A4598" w:rsidRPr="003F785C">
        <w:rPr>
          <w:rFonts w:asciiTheme="majorBidi" w:hAnsiTheme="majorBidi" w:cstheme="majorBidi"/>
          <w:b/>
          <w:bCs/>
          <w:sz w:val="28"/>
          <w:szCs w:val="28"/>
          <w:lang w:val="fr-FR"/>
        </w:rPr>
        <w:t>Montage et Marketing d'un Projet de gestion des déchets urbains</w:t>
      </w:r>
      <w:r w:rsidRPr="003F785C">
        <w:rPr>
          <w:rFonts w:asciiTheme="majorBidi" w:hAnsiTheme="majorBidi" w:cstheme="majorBidi"/>
          <w:b/>
          <w:bCs/>
          <w:sz w:val="28"/>
          <w:szCs w:val="28"/>
          <w:lang w:val="fr-FR"/>
        </w:rPr>
        <w:t> »</w:t>
      </w:r>
    </w:p>
    <w:p w:rsidR="004A4598" w:rsidRPr="003F785C" w:rsidRDefault="003F785C" w:rsidP="003F785C">
      <w:pPr>
        <w:jc w:val="center"/>
        <w:rPr>
          <w:rFonts w:asciiTheme="majorBidi" w:hAnsiTheme="majorBidi" w:cstheme="majorBidi"/>
          <w:b/>
          <w:bCs/>
          <w:lang w:val="fr-FR"/>
        </w:rPr>
      </w:pPr>
      <w:r w:rsidRPr="003F785C">
        <w:rPr>
          <w:rFonts w:asciiTheme="majorBidi" w:hAnsiTheme="majorBidi" w:cstheme="majorBidi"/>
          <w:b/>
          <w:bCs/>
          <w:sz w:val="24"/>
          <w:szCs w:val="24"/>
          <w:lang w:val="fr-FR"/>
        </w:rPr>
        <w:t>Le lundi, 17 févr.-25</w:t>
      </w:r>
    </w:p>
    <w:p w:rsidR="004A4598" w:rsidRPr="004A4598" w:rsidRDefault="004A4598" w:rsidP="00584AD7">
      <w:pPr>
        <w:rPr>
          <w:rFonts w:asciiTheme="majorBidi" w:hAnsiTheme="majorBidi" w:cstheme="majorBidi"/>
          <w:lang w:val="fr-FR"/>
        </w:rPr>
      </w:pPr>
      <w:r w:rsidRPr="004A4598">
        <w:rPr>
          <w:rFonts w:asciiTheme="majorBidi" w:hAnsiTheme="majorBidi" w:cstheme="majorBidi"/>
          <w:lang w:val="fr-FR"/>
        </w:rPr>
        <w:t xml:space="preserve">Enseignant : AS </w:t>
      </w:r>
      <w:proofErr w:type="spellStart"/>
      <w:r w:rsidRPr="004A4598">
        <w:rPr>
          <w:rFonts w:asciiTheme="majorBidi" w:hAnsiTheme="majorBidi" w:cstheme="majorBidi"/>
          <w:lang w:val="fr-FR"/>
        </w:rPr>
        <w:t>Lazhar</w:t>
      </w:r>
      <w:proofErr w:type="spellEnd"/>
    </w:p>
    <w:p w:rsidR="004A4598" w:rsidRPr="004A4598" w:rsidRDefault="004A4598" w:rsidP="00584AD7">
      <w:pPr>
        <w:rPr>
          <w:rFonts w:asciiTheme="majorBidi" w:hAnsiTheme="majorBidi" w:cstheme="majorBidi"/>
          <w:lang w:val="fr-FR"/>
        </w:rPr>
      </w:pPr>
      <w:r w:rsidRPr="004A4598">
        <w:rPr>
          <w:rFonts w:asciiTheme="majorBidi" w:hAnsiTheme="majorBidi" w:cstheme="majorBidi"/>
          <w:lang w:val="fr-FR"/>
        </w:rPr>
        <w:t>Durée du cours : 3 Heures</w:t>
      </w:r>
    </w:p>
    <w:p w:rsidR="004A4598" w:rsidRPr="004A4598" w:rsidRDefault="004A4598" w:rsidP="00584AD7">
      <w:pPr>
        <w:rPr>
          <w:rFonts w:asciiTheme="majorBidi" w:hAnsiTheme="majorBidi" w:cstheme="majorBidi"/>
          <w:lang w:val="fr-FR"/>
        </w:rPr>
      </w:pPr>
      <w:r w:rsidRPr="004A4598">
        <w:rPr>
          <w:rFonts w:asciiTheme="majorBidi" w:hAnsiTheme="majorBidi" w:cstheme="majorBidi"/>
          <w:lang w:val="fr-FR"/>
        </w:rPr>
        <w:t>Niveau des étudiants : 2e année Licence</w:t>
      </w:r>
      <w:r w:rsidR="00546BE9">
        <w:rPr>
          <w:rFonts w:asciiTheme="majorBidi" w:hAnsiTheme="majorBidi" w:cstheme="majorBidi"/>
          <w:lang w:val="fr-FR"/>
        </w:rPr>
        <w:t xml:space="preserve"> professionnel gestion des déchets </w:t>
      </w:r>
    </w:p>
    <w:p w:rsidR="004A4598" w:rsidRPr="00584AD7" w:rsidRDefault="00584AD7" w:rsidP="00584AD7">
      <w:pPr>
        <w:spacing w:after="0"/>
        <w:jc w:val="both"/>
        <w:rPr>
          <w:rFonts w:asciiTheme="majorBidi" w:hAnsiTheme="majorBidi" w:cstheme="majorBidi"/>
          <w:b/>
          <w:bCs/>
          <w:sz w:val="24"/>
          <w:szCs w:val="24"/>
          <w:lang w:val="fr-FR"/>
        </w:rPr>
      </w:pPr>
      <w:r w:rsidRPr="00584AD7">
        <w:rPr>
          <w:rFonts w:asciiTheme="majorBidi" w:hAnsiTheme="majorBidi" w:cstheme="majorBidi"/>
          <w:b/>
          <w:bCs/>
          <w:sz w:val="24"/>
          <w:szCs w:val="24"/>
          <w:lang w:val="fr-FR"/>
        </w:rPr>
        <w:t>1</w:t>
      </w:r>
      <w:r w:rsidR="004A4598" w:rsidRPr="00584AD7">
        <w:rPr>
          <w:rFonts w:asciiTheme="majorBidi" w:hAnsiTheme="majorBidi" w:cstheme="majorBidi"/>
          <w:b/>
          <w:bCs/>
          <w:sz w:val="24"/>
          <w:szCs w:val="24"/>
          <w:lang w:val="fr-FR"/>
        </w:rPr>
        <w:t>Introduction :</w:t>
      </w:r>
    </w:p>
    <w:p w:rsid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La gestion des déchets urbains est un enjeu crucial pour le développement durable en Algérie. Ce cours a pour objectif de vous </w:t>
      </w:r>
      <w:proofErr w:type="gramStart"/>
      <w:r w:rsidRPr="004A4598">
        <w:rPr>
          <w:rFonts w:asciiTheme="majorBidi" w:hAnsiTheme="majorBidi" w:cstheme="majorBidi"/>
          <w:lang w:val="fr-FR"/>
        </w:rPr>
        <w:t>initier</w:t>
      </w:r>
      <w:proofErr w:type="gramEnd"/>
      <w:r w:rsidRPr="004A4598">
        <w:rPr>
          <w:rFonts w:asciiTheme="majorBidi" w:hAnsiTheme="majorBidi" w:cstheme="majorBidi"/>
          <w:lang w:val="fr-FR"/>
        </w:rPr>
        <w:t xml:space="preserve"> aux concepts, aux réglementations et aux stratégies spécifiques à la gestion des déchets urbains dans le contexte algérien. Nous aborderons les aspects techniques, environnementaux, sociaux et économiques, en mettant l'accent sur les particularités et les défis propres à l'Algérie.</w:t>
      </w:r>
    </w:p>
    <w:p w:rsidR="00584AD7" w:rsidRPr="004A4598" w:rsidRDefault="00584AD7" w:rsidP="00584AD7">
      <w:pPr>
        <w:spacing w:after="0"/>
        <w:jc w:val="both"/>
        <w:rPr>
          <w:rFonts w:asciiTheme="majorBidi" w:hAnsiTheme="majorBidi" w:cstheme="majorBidi"/>
          <w:lang w:val="fr-FR"/>
        </w:rPr>
      </w:pPr>
    </w:p>
    <w:p w:rsidR="004A4598" w:rsidRPr="00584AD7" w:rsidRDefault="00584AD7" w:rsidP="00584AD7">
      <w:pPr>
        <w:spacing w:after="0"/>
        <w:jc w:val="both"/>
        <w:rPr>
          <w:rFonts w:asciiTheme="majorBidi" w:hAnsiTheme="majorBidi" w:cstheme="majorBidi"/>
          <w:b/>
          <w:bCs/>
          <w:sz w:val="24"/>
          <w:szCs w:val="24"/>
          <w:lang w:val="fr-FR"/>
        </w:rPr>
      </w:pPr>
      <w:r w:rsidRPr="00584AD7">
        <w:rPr>
          <w:rFonts w:asciiTheme="majorBidi" w:hAnsiTheme="majorBidi" w:cstheme="majorBidi"/>
          <w:b/>
          <w:bCs/>
          <w:sz w:val="24"/>
          <w:szCs w:val="24"/>
          <w:lang w:val="fr-FR"/>
        </w:rPr>
        <w:t>2</w:t>
      </w:r>
      <w:r w:rsidR="004A4598" w:rsidRPr="00584AD7">
        <w:rPr>
          <w:rFonts w:asciiTheme="majorBidi" w:hAnsiTheme="majorBidi" w:cstheme="majorBidi"/>
          <w:b/>
          <w:bCs/>
          <w:sz w:val="24"/>
          <w:szCs w:val="24"/>
          <w:lang w:val="fr-FR"/>
        </w:rPr>
        <w:t>Objectifs du cours :</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Comprendre les enjeux et les défis de la gestion des déchets urbains en Algérie.</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Acquérir les connaissances nécessaires pour concevoir et mettre en œuvre des projets de gestion des déchets adaptés au contexte algérien.</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Développer des compétences en matière de montage de projets, de financement, de marketing et de communication.</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Explorer les stratégies de sensibilisation et de promotion des pratiques durables en matière de gestion des déchets.</w:t>
      </w:r>
    </w:p>
    <w:p w:rsid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Analyser les impacts environnementaux, sociaux et économiques de la gestion des déchets en Algérie.</w:t>
      </w:r>
    </w:p>
    <w:p w:rsidR="00584AD7" w:rsidRPr="004A4598" w:rsidRDefault="00584AD7" w:rsidP="00584AD7">
      <w:pPr>
        <w:spacing w:after="0"/>
        <w:jc w:val="both"/>
        <w:rPr>
          <w:rFonts w:asciiTheme="majorBidi" w:hAnsiTheme="majorBidi" w:cstheme="majorBidi"/>
          <w:lang w:val="fr-FR"/>
        </w:rPr>
      </w:pPr>
    </w:p>
    <w:p w:rsidR="004A4598" w:rsidRDefault="00584AD7" w:rsidP="00584AD7">
      <w:pPr>
        <w:spacing w:after="0"/>
        <w:jc w:val="both"/>
        <w:rPr>
          <w:rFonts w:asciiTheme="majorBidi" w:hAnsiTheme="majorBidi" w:cstheme="majorBidi"/>
          <w:b/>
          <w:bCs/>
          <w:sz w:val="24"/>
          <w:szCs w:val="24"/>
          <w:lang w:val="fr-FR"/>
        </w:rPr>
      </w:pPr>
      <w:r w:rsidRPr="00584AD7">
        <w:rPr>
          <w:rFonts w:asciiTheme="majorBidi" w:hAnsiTheme="majorBidi" w:cstheme="majorBidi"/>
          <w:b/>
          <w:bCs/>
          <w:sz w:val="24"/>
          <w:szCs w:val="24"/>
          <w:lang w:val="fr-FR"/>
        </w:rPr>
        <w:t>3</w:t>
      </w:r>
      <w:r w:rsidR="004A4598" w:rsidRPr="00584AD7">
        <w:rPr>
          <w:rFonts w:asciiTheme="majorBidi" w:hAnsiTheme="majorBidi" w:cstheme="majorBidi"/>
          <w:b/>
          <w:bCs/>
          <w:sz w:val="24"/>
          <w:szCs w:val="24"/>
          <w:lang w:val="fr-FR"/>
        </w:rPr>
        <w:t>Contenu du cours :</w:t>
      </w:r>
    </w:p>
    <w:p w:rsidR="00584AD7" w:rsidRPr="00584AD7" w:rsidRDefault="00584AD7" w:rsidP="00584AD7">
      <w:pPr>
        <w:spacing w:after="0"/>
        <w:jc w:val="both"/>
        <w:rPr>
          <w:rFonts w:asciiTheme="majorBidi" w:hAnsiTheme="majorBidi" w:cstheme="majorBidi"/>
          <w:b/>
          <w:bCs/>
          <w:sz w:val="24"/>
          <w:szCs w:val="24"/>
          <w:lang w:val="fr-FR"/>
        </w:rPr>
      </w:pPr>
    </w:p>
    <w:p w:rsidR="004A4598" w:rsidRPr="00584AD7" w:rsidRDefault="00584AD7" w:rsidP="00584AD7">
      <w:pPr>
        <w:spacing w:after="0"/>
        <w:jc w:val="both"/>
        <w:rPr>
          <w:rFonts w:asciiTheme="majorBidi" w:hAnsiTheme="majorBidi" w:cstheme="majorBidi"/>
          <w:b/>
          <w:bCs/>
          <w:lang w:val="fr-FR"/>
        </w:rPr>
      </w:pPr>
      <w:r w:rsidRPr="00584AD7">
        <w:rPr>
          <w:rFonts w:asciiTheme="majorBidi" w:hAnsiTheme="majorBidi" w:cstheme="majorBidi"/>
          <w:b/>
          <w:bCs/>
          <w:sz w:val="24"/>
          <w:szCs w:val="24"/>
          <w:lang w:val="fr-FR"/>
        </w:rPr>
        <w:t>3.1</w:t>
      </w:r>
      <w:r w:rsidR="004A4598" w:rsidRPr="00584AD7">
        <w:rPr>
          <w:rFonts w:asciiTheme="majorBidi" w:hAnsiTheme="majorBidi" w:cstheme="majorBidi"/>
          <w:b/>
          <w:bCs/>
          <w:sz w:val="24"/>
          <w:szCs w:val="24"/>
          <w:lang w:val="fr-FR"/>
        </w:rPr>
        <w:t xml:space="preserve"> Introduction à la gestion des déchets urbains en Algérie :</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Définition et importance de la gestion des déchets dans le contexte algérien. Les déchets sont des matériaux résiduels issus d'activités humaines, qui peuvent avoir un impact significatif sur l'environnement et la santé publique s'ils ne sont pas gérés de manière adéquate.</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Les différents types de déchets générés en Algérie :</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Déchets ménagers : déchets produits par les ménages, tels que les emballages, les restes alimentaires, etc.</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Déchets industriels : déchets issus des activités industrielles, tels que les résidus chimiques, les déchets de production, etc.</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Déchets dangereux : déchets qui présentent un risque pour la santé humaine et l'environnement, tels que les piles usagées, les produits chimiques, etc.</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Les enjeux environnementaux, sanitaires et sociaux liés à la gestion des déchets :</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Pollution de l'air, de l'eau et du sol due à la mauvaise gestion des déchets.</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Risques pour la santé publique liés à la présence de déchets non traités.</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Impact sur la biodiversité et les écosystèmes.</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Problèmes sociaux liés à la gestion des déchets, tels que les conditions de travail des éboueurs, la gestion des décharges sauvages, etc.</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Les impacts de la mauvaise gestion des déchets sur l'environnement et la santé publique :</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Augmentation de la pollution et des maladies liées à la pollution.</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Dégradation des paysages et des espaces naturels.</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Risques pour la santé des travailleurs et des populations exposées aux déchets.</w:t>
      </w:r>
    </w:p>
    <w:p w:rsid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Perte de ressources potentielles (valorisation des déchets).</w:t>
      </w:r>
    </w:p>
    <w:p w:rsidR="00584AD7" w:rsidRPr="004A4598" w:rsidRDefault="00584AD7" w:rsidP="00584AD7">
      <w:pPr>
        <w:spacing w:after="0"/>
        <w:jc w:val="both"/>
        <w:rPr>
          <w:rFonts w:asciiTheme="majorBidi" w:hAnsiTheme="majorBidi" w:cstheme="majorBidi"/>
          <w:lang w:val="fr-FR"/>
        </w:rPr>
      </w:pPr>
    </w:p>
    <w:p w:rsidR="004A4598" w:rsidRPr="00584AD7" w:rsidRDefault="00584AD7" w:rsidP="00584AD7">
      <w:pPr>
        <w:spacing w:after="0"/>
        <w:jc w:val="both"/>
        <w:rPr>
          <w:rFonts w:asciiTheme="majorBidi" w:hAnsiTheme="majorBidi" w:cstheme="majorBidi"/>
          <w:b/>
          <w:bCs/>
          <w:sz w:val="24"/>
          <w:szCs w:val="24"/>
          <w:lang w:val="fr-FR"/>
        </w:rPr>
      </w:pPr>
      <w:r w:rsidRPr="00584AD7">
        <w:rPr>
          <w:rFonts w:asciiTheme="majorBidi" w:hAnsiTheme="majorBidi" w:cstheme="majorBidi"/>
          <w:b/>
          <w:bCs/>
          <w:sz w:val="24"/>
          <w:szCs w:val="24"/>
          <w:lang w:val="fr-FR"/>
        </w:rPr>
        <w:t>3.2</w:t>
      </w:r>
      <w:r w:rsidR="004A4598" w:rsidRPr="00584AD7">
        <w:rPr>
          <w:rFonts w:asciiTheme="majorBidi" w:hAnsiTheme="majorBidi" w:cstheme="majorBidi"/>
          <w:b/>
          <w:bCs/>
          <w:sz w:val="24"/>
          <w:szCs w:val="24"/>
          <w:lang w:val="fr-FR"/>
        </w:rPr>
        <w:t>Cadre réglementaire et législatif algérien :</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Présentation des lois et réglementations algériennes en matière de gestion des déchets :</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Loi n° 01-19 relative à la gestion des déchets et ses décrets d'application.</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Décrets et arrêtés ministériels complétant la loi.</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Les obligations et responsabilités des collectivités locales, des entreprises et des citoyens en matière de gestion des déchets :</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Collectivités locales : mise en place de systèmes de collecte et de traitement des déchets, gestion des décharges, etc.</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Entreprises : gestion des déchets produits par leurs activités, respect des normes environnementales.</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lastRenderedPageBreak/>
        <w:t xml:space="preserve">    - Citoyens : tri sélectif, réduction des déchets, respect des consignes de collecte.</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Les incitations et les sanctions prévues par la réglementation algérienne pour encourager une gestion responsable des déchets :</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Incitations : subventions, aides financières, avantages fiscaux pour les projets de gestion des déchets.</w:t>
      </w:r>
    </w:p>
    <w:p w:rsid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Sanctions : amendes, peines d'emprisonnement, fermeture d'entreprises en cas de non-respect des réglementations.</w:t>
      </w:r>
    </w:p>
    <w:p w:rsidR="00584AD7" w:rsidRPr="004A4598" w:rsidRDefault="00584AD7" w:rsidP="00584AD7">
      <w:pPr>
        <w:spacing w:after="0"/>
        <w:jc w:val="both"/>
        <w:rPr>
          <w:rFonts w:asciiTheme="majorBidi" w:hAnsiTheme="majorBidi" w:cstheme="majorBidi"/>
          <w:lang w:val="fr-FR"/>
        </w:rPr>
      </w:pPr>
    </w:p>
    <w:p w:rsidR="004A4598" w:rsidRPr="00584AD7" w:rsidRDefault="00584AD7" w:rsidP="00584AD7">
      <w:pPr>
        <w:spacing w:after="0"/>
        <w:jc w:val="both"/>
        <w:rPr>
          <w:rFonts w:asciiTheme="majorBidi" w:hAnsiTheme="majorBidi" w:cstheme="majorBidi"/>
          <w:b/>
          <w:bCs/>
          <w:lang w:val="fr-FR"/>
        </w:rPr>
      </w:pPr>
      <w:r w:rsidRPr="00584AD7">
        <w:rPr>
          <w:rFonts w:asciiTheme="majorBidi" w:hAnsiTheme="majorBidi" w:cstheme="majorBidi"/>
          <w:b/>
          <w:bCs/>
          <w:sz w:val="24"/>
          <w:szCs w:val="24"/>
          <w:lang w:val="fr-FR"/>
        </w:rPr>
        <w:t>3.3</w:t>
      </w:r>
      <w:r w:rsidR="004A4598" w:rsidRPr="00584AD7">
        <w:rPr>
          <w:rFonts w:asciiTheme="majorBidi" w:hAnsiTheme="majorBidi" w:cstheme="majorBidi"/>
          <w:b/>
          <w:bCs/>
          <w:sz w:val="24"/>
          <w:szCs w:val="24"/>
          <w:lang w:val="fr-FR"/>
        </w:rPr>
        <w:t>Techniques de gestion des déchets en Algérie :</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Collecte et tri des déchets :</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Méthodes de collecte : porte-à-porte, conteneurs enterrés, bennes à ordures, etc.</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Systèmes de tri : tri sélectif (tri à la source par les citoyens), tri mécanique (tri des déchets par des machines), compostage, etc.</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Traitement des déchets :</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Technologies de traitement adaptées au contexte algérien : incinération (avec valorisation énergétique), méthanisation (production de biogaz), compostage industriel, etc.</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Avantages et inconvénients de chaque technologie en fonction des types de déchets et des contextes locaux.</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Valorisation des déchets :</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Transformation des déchets en ressources : valorisation énergétique (production d'électricité ou de chaleur), valorisation matière (recyclage, réutilisation), etc.</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Exemples de projets de valorisation des déchets en Algérie.</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Bonnes pratiques et innovations en matière de gestion des déchets en Algérie :</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Systèmes de collecte et de tri innovants.</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Technologies de traitement avancées.</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Initiatives de sensibilisation et d'éducation environnementale.</w:t>
      </w:r>
    </w:p>
    <w:p w:rsidR="004A4598" w:rsidRP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 xml:space="preserve">    - Partenariats public-privé pour la gestion des déchets.</w:t>
      </w:r>
    </w:p>
    <w:p w:rsidR="004A4598" w:rsidRPr="00584AD7" w:rsidRDefault="00584AD7" w:rsidP="00584AD7">
      <w:pPr>
        <w:spacing w:after="0"/>
        <w:jc w:val="both"/>
        <w:rPr>
          <w:rFonts w:asciiTheme="majorBidi" w:hAnsiTheme="majorBidi" w:cstheme="majorBidi"/>
          <w:b/>
          <w:bCs/>
          <w:lang w:val="fr-FR"/>
        </w:rPr>
      </w:pPr>
      <w:r w:rsidRPr="00584AD7">
        <w:rPr>
          <w:rFonts w:asciiTheme="majorBidi" w:hAnsiTheme="majorBidi" w:cstheme="majorBidi"/>
          <w:b/>
          <w:bCs/>
          <w:sz w:val="24"/>
          <w:szCs w:val="24"/>
          <w:lang w:val="fr-FR"/>
        </w:rPr>
        <w:t>4</w:t>
      </w:r>
      <w:r w:rsidR="004A4598" w:rsidRPr="00584AD7">
        <w:rPr>
          <w:rFonts w:asciiTheme="majorBidi" w:hAnsiTheme="majorBidi" w:cstheme="majorBidi"/>
          <w:b/>
          <w:bCs/>
          <w:sz w:val="24"/>
          <w:szCs w:val="24"/>
          <w:lang w:val="fr-FR"/>
        </w:rPr>
        <w:t>Conclusion :</w:t>
      </w:r>
    </w:p>
    <w:p w:rsidR="004A4598" w:rsidRDefault="004A4598" w:rsidP="00584AD7">
      <w:pPr>
        <w:spacing w:after="0"/>
        <w:jc w:val="both"/>
        <w:rPr>
          <w:rFonts w:asciiTheme="majorBidi" w:hAnsiTheme="majorBidi" w:cstheme="majorBidi"/>
          <w:lang w:val="fr-FR"/>
        </w:rPr>
      </w:pPr>
      <w:r w:rsidRPr="004A4598">
        <w:rPr>
          <w:rFonts w:asciiTheme="majorBidi" w:hAnsiTheme="majorBidi" w:cstheme="majorBidi"/>
          <w:lang w:val="fr-FR"/>
        </w:rPr>
        <w:t>Ce cours vous permettra d'acquérir une compréhension approfondie des enjeux et des défis liés à la gestion des déchets urbains en Algérie. Vous développerez des compétences pratiques pour concevoir et mettre en œuvre des projets de gestion des déchets adaptés au contexte algérien, en tenant compte des réglementations, des bonnes pratiques et des innovations dans ce domaine.</w:t>
      </w:r>
    </w:p>
    <w:p w:rsidR="004A4598" w:rsidRDefault="004A4598" w:rsidP="00A42E86">
      <w:pPr>
        <w:rPr>
          <w:rFonts w:asciiTheme="majorBidi" w:hAnsiTheme="majorBidi" w:cstheme="majorBidi"/>
          <w:lang w:val="fr-FR"/>
        </w:rPr>
      </w:pPr>
    </w:p>
    <w:p w:rsidR="00C93940" w:rsidRDefault="00C93940" w:rsidP="00A42E86">
      <w:pPr>
        <w:rPr>
          <w:rFonts w:asciiTheme="majorBidi" w:hAnsiTheme="majorBidi" w:cstheme="majorBidi"/>
          <w:lang w:val="fr-FR"/>
        </w:rPr>
      </w:pPr>
    </w:p>
    <w:p w:rsidR="00C93940" w:rsidRDefault="00C93940" w:rsidP="00A42E86">
      <w:pPr>
        <w:rPr>
          <w:rFonts w:asciiTheme="majorBidi" w:hAnsiTheme="majorBidi" w:cstheme="majorBidi"/>
          <w:lang w:val="fr-FR"/>
        </w:rPr>
      </w:pPr>
    </w:p>
    <w:p w:rsidR="00C93940" w:rsidRDefault="00C93940" w:rsidP="00A42E86">
      <w:pPr>
        <w:rPr>
          <w:rFonts w:asciiTheme="majorBidi" w:hAnsiTheme="majorBidi" w:cstheme="majorBidi"/>
          <w:lang w:val="fr-FR"/>
        </w:rPr>
      </w:pPr>
    </w:p>
    <w:p w:rsidR="00C93940" w:rsidRDefault="00C93940" w:rsidP="00A42E86">
      <w:pPr>
        <w:rPr>
          <w:rFonts w:asciiTheme="majorBidi" w:hAnsiTheme="majorBidi" w:cstheme="majorBidi"/>
          <w:lang w:val="fr-FR"/>
        </w:rPr>
      </w:pPr>
    </w:p>
    <w:p w:rsidR="00C93940" w:rsidRDefault="00C93940" w:rsidP="00A42E86">
      <w:pPr>
        <w:rPr>
          <w:rFonts w:asciiTheme="majorBidi" w:hAnsiTheme="majorBidi" w:cstheme="majorBidi"/>
          <w:lang w:val="fr-FR"/>
        </w:rPr>
      </w:pPr>
    </w:p>
    <w:p w:rsidR="00C93940" w:rsidRDefault="00C93940" w:rsidP="00A42E86">
      <w:pPr>
        <w:rPr>
          <w:rFonts w:asciiTheme="majorBidi" w:hAnsiTheme="majorBidi" w:cstheme="majorBidi"/>
          <w:lang w:val="fr-FR"/>
        </w:rPr>
      </w:pPr>
    </w:p>
    <w:p w:rsidR="00C93940" w:rsidRDefault="00C93940" w:rsidP="00A42E86">
      <w:pPr>
        <w:rPr>
          <w:rFonts w:asciiTheme="majorBidi" w:hAnsiTheme="majorBidi" w:cstheme="majorBidi"/>
          <w:lang w:val="fr-FR"/>
        </w:rPr>
      </w:pPr>
    </w:p>
    <w:p w:rsidR="00C93940" w:rsidRDefault="00C93940" w:rsidP="00A42E86">
      <w:pPr>
        <w:rPr>
          <w:rFonts w:asciiTheme="majorBidi" w:hAnsiTheme="majorBidi" w:cstheme="majorBidi"/>
          <w:lang w:val="fr-FR"/>
        </w:rPr>
      </w:pPr>
    </w:p>
    <w:p w:rsidR="00C93940" w:rsidRDefault="00C93940" w:rsidP="00A42E86">
      <w:pPr>
        <w:rPr>
          <w:rFonts w:asciiTheme="majorBidi" w:hAnsiTheme="majorBidi" w:cstheme="majorBidi"/>
          <w:lang w:val="fr-FR"/>
        </w:rPr>
      </w:pPr>
    </w:p>
    <w:p w:rsidR="00C93940" w:rsidRDefault="00C93940" w:rsidP="00A42E86">
      <w:pPr>
        <w:rPr>
          <w:rFonts w:asciiTheme="majorBidi" w:hAnsiTheme="majorBidi" w:cstheme="majorBidi"/>
          <w:lang w:val="fr-FR"/>
        </w:rPr>
      </w:pPr>
    </w:p>
    <w:p w:rsidR="00C93940" w:rsidRDefault="00C93940" w:rsidP="00A42E86">
      <w:pPr>
        <w:rPr>
          <w:rFonts w:asciiTheme="majorBidi" w:hAnsiTheme="majorBidi" w:cstheme="majorBidi"/>
          <w:lang w:val="fr-FR"/>
        </w:rPr>
      </w:pPr>
    </w:p>
    <w:p w:rsidR="00C93940" w:rsidRDefault="00C93940" w:rsidP="00A42E86">
      <w:pPr>
        <w:rPr>
          <w:rFonts w:asciiTheme="majorBidi" w:hAnsiTheme="majorBidi" w:cstheme="majorBidi"/>
          <w:lang w:val="fr-FR"/>
        </w:rPr>
      </w:pPr>
    </w:p>
    <w:p w:rsidR="00C93940" w:rsidRDefault="00C93940" w:rsidP="00A42E86">
      <w:pPr>
        <w:rPr>
          <w:rFonts w:asciiTheme="majorBidi" w:hAnsiTheme="majorBidi" w:cstheme="majorBidi"/>
          <w:lang w:val="fr-FR"/>
        </w:rPr>
      </w:pPr>
    </w:p>
    <w:p w:rsidR="00C93940" w:rsidRDefault="00C93940" w:rsidP="00A42E86">
      <w:pPr>
        <w:rPr>
          <w:rFonts w:asciiTheme="majorBidi" w:hAnsiTheme="majorBidi" w:cstheme="majorBidi"/>
          <w:lang w:val="fr-FR"/>
        </w:rPr>
      </w:pPr>
    </w:p>
    <w:p w:rsidR="00C93940" w:rsidRDefault="00C93940" w:rsidP="00A42E86">
      <w:pPr>
        <w:rPr>
          <w:rFonts w:asciiTheme="majorBidi" w:hAnsiTheme="majorBidi" w:cstheme="majorBidi"/>
          <w:lang w:val="fr-FR"/>
        </w:rPr>
      </w:pPr>
    </w:p>
    <w:p w:rsidR="00C93940" w:rsidRDefault="00C93940" w:rsidP="00A42E86">
      <w:pPr>
        <w:rPr>
          <w:rFonts w:asciiTheme="majorBidi" w:hAnsiTheme="majorBidi" w:cstheme="majorBidi"/>
          <w:lang w:val="fr-FR"/>
        </w:rPr>
      </w:pPr>
    </w:p>
    <w:p w:rsidR="00C93940" w:rsidRDefault="00C93940" w:rsidP="00A42E86">
      <w:pPr>
        <w:rPr>
          <w:rFonts w:asciiTheme="majorBidi" w:hAnsiTheme="majorBidi" w:cstheme="majorBidi"/>
          <w:lang w:val="fr-FR"/>
        </w:rPr>
      </w:pPr>
    </w:p>
    <w:p w:rsidR="00DE02DE" w:rsidRDefault="00DE02DE" w:rsidP="00A42E86">
      <w:pPr>
        <w:rPr>
          <w:rFonts w:asciiTheme="majorBidi" w:hAnsiTheme="majorBidi" w:cstheme="majorBidi"/>
          <w:lang w:val="fr-FR"/>
        </w:rPr>
      </w:pPr>
    </w:p>
    <w:p w:rsidR="00DE02DE" w:rsidRPr="00773E6B" w:rsidRDefault="00DE02DE" w:rsidP="00773E6B">
      <w:pPr>
        <w:spacing w:after="0" w:line="360" w:lineRule="auto"/>
        <w:jc w:val="center"/>
        <w:rPr>
          <w:rFonts w:asciiTheme="majorBidi" w:hAnsiTheme="majorBidi" w:cstheme="majorBidi"/>
          <w:b/>
          <w:bCs/>
          <w:sz w:val="32"/>
          <w:szCs w:val="32"/>
          <w:lang w:val="fr-FR"/>
        </w:rPr>
      </w:pPr>
      <w:r w:rsidRPr="00773E6B">
        <w:rPr>
          <w:rFonts w:asciiTheme="majorBidi" w:hAnsiTheme="majorBidi" w:cstheme="majorBidi"/>
          <w:b/>
          <w:bCs/>
          <w:sz w:val="32"/>
          <w:szCs w:val="32"/>
          <w:lang w:val="fr-FR"/>
        </w:rPr>
        <w:t>Cours n°3 « Montage et Marketing d'un Projet de gestion des déchets urbains »</w:t>
      </w:r>
    </w:p>
    <w:p w:rsidR="00773E6B" w:rsidRPr="00773E6B" w:rsidRDefault="00773E6B" w:rsidP="00773E6B">
      <w:pPr>
        <w:spacing w:after="0" w:line="360" w:lineRule="auto"/>
        <w:jc w:val="center"/>
        <w:rPr>
          <w:rFonts w:asciiTheme="majorBidi" w:hAnsiTheme="majorBidi" w:cstheme="majorBidi"/>
          <w:b/>
          <w:bCs/>
          <w:sz w:val="28"/>
          <w:szCs w:val="28"/>
          <w:lang w:val="fr-FR"/>
        </w:rPr>
      </w:pPr>
      <w:r w:rsidRPr="00773E6B">
        <w:rPr>
          <w:rFonts w:asciiTheme="majorBidi" w:hAnsiTheme="majorBidi" w:cstheme="majorBidi"/>
          <w:b/>
          <w:bCs/>
          <w:sz w:val="32"/>
          <w:szCs w:val="32"/>
          <w:lang w:val="fr-FR"/>
        </w:rPr>
        <w:t>Le lundi, 24 févr.-25</w:t>
      </w:r>
    </w:p>
    <w:p w:rsidR="00DE02DE" w:rsidRPr="00DE02DE" w:rsidRDefault="00DE02DE" w:rsidP="00DE02DE">
      <w:pPr>
        <w:rPr>
          <w:rFonts w:asciiTheme="majorBidi" w:hAnsiTheme="majorBidi" w:cstheme="majorBidi"/>
          <w:lang w:val="fr-FR"/>
        </w:rPr>
      </w:pPr>
    </w:p>
    <w:p w:rsidR="00DE02DE" w:rsidRPr="00773E6B" w:rsidRDefault="00DE02DE" w:rsidP="00773E6B">
      <w:pPr>
        <w:spacing w:after="0"/>
        <w:rPr>
          <w:rFonts w:asciiTheme="majorBidi" w:hAnsiTheme="majorBidi" w:cstheme="majorBidi"/>
          <w:b/>
          <w:bCs/>
          <w:lang w:val="fr-FR"/>
        </w:rPr>
      </w:pPr>
      <w:r w:rsidRPr="00773E6B">
        <w:rPr>
          <w:rFonts w:asciiTheme="majorBidi" w:hAnsiTheme="majorBidi" w:cstheme="majorBidi"/>
          <w:b/>
          <w:bCs/>
          <w:lang w:val="fr-FR"/>
        </w:rPr>
        <w:t xml:space="preserve">Enseignant : AS </w:t>
      </w:r>
      <w:proofErr w:type="spellStart"/>
      <w:r w:rsidRPr="00773E6B">
        <w:rPr>
          <w:rFonts w:asciiTheme="majorBidi" w:hAnsiTheme="majorBidi" w:cstheme="majorBidi"/>
          <w:b/>
          <w:bCs/>
          <w:lang w:val="fr-FR"/>
        </w:rPr>
        <w:t>Lazhar</w:t>
      </w:r>
      <w:proofErr w:type="spellEnd"/>
    </w:p>
    <w:p w:rsidR="00DE02DE" w:rsidRPr="00773E6B" w:rsidRDefault="00DE02DE" w:rsidP="00773E6B">
      <w:pPr>
        <w:spacing w:after="0"/>
        <w:rPr>
          <w:rFonts w:asciiTheme="majorBidi" w:hAnsiTheme="majorBidi" w:cstheme="majorBidi"/>
          <w:b/>
          <w:bCs/>
          <w:lang w:val="fr-FR"/>
        </w:rPr>
      </w:pPr>
      <w:r w:rsidRPr="00773E6B">
        <w:rPr>
          <w:rFonts w:asciiTheme="majorBidi" w:hAnsiTheme="majorBidi" w:cstheme="majorBidi"/>
          <w:b/>
          <w:bCs/>
          <w:lang w:val="fr-FR"/>
        </w:rPr>
        <w:t>Durée du cours : 3 Heures</w:t>
      </w:r>
    </w:p>
    <w:p w:rsidR="00DE02DE" w:rsidRPr="00DE02DE" w:rsidRDefault="00DE02DE" w:rsidP="00773E6B">
      <w:pPr>
        <w:spacing w:after="0"/>
        <w:rPr>
          <w:rFonts w:asciiTheme="majorBidi" w:hAnsiTheme="majorBidi" w:cstheme="majorBidi"/>
          <w:lang w:val="fr-FR"/>
        </w:rPr>
      </w:pPr>
      <w:r w:rsidRPr="00773E6B">
        <w:rPr>
          <w:rFonts w:asciiTheme="majorBidi" w:hAnsiTheme="majorBidi" w:cstheme="majorBidi"/>
          <w:b/>
          <w:bCs/>
          <w:lang w:val="fr-FR"/>
        </w:rPr>
        <w:t>Niveau des étudiants : 2e année Licence professionnel gestion des déchets</w:t>
      </w:r>
    </w:p>
    <w:p w:rsidR="00DE02DE" w:rsidRPr="00DE02DE" w:rsidRDefault="00DE02DE" w:rsidP="00DE02DE">
      <w:pPr>
        <w:rPr>
          <w:rFonts w:asciiTheme="majorBidi" w:hAnsiTheme="majorBidi" w:cstheme="majorBidi"/>
          <w:lang w:val="fr-FR"/>
        </w:rPr>
      </w:pPr>
    </w:p>
    <w:p w:rsidR="00773E6B" w:rsidRPr="00773E6B" w:rsidRDefault="00DE02DE" w:rsidP="00CE4816">
      <w:pPr>
        <w:spacing w:after="0"/>
        <w:rPr>
          <w:rFonts w:asciiTheme="majorBidi" w:hAnsiTheme="majorBidi" w:cstheme="majorBidi"/>
          <w:b/>
          <w:bCs/>
          <w:lang w:val="fr-FR"/>
        </w:rPr>
      </w:pPr>
      <w:r w:rsidRPr="00773E6B">
        <w:rPr>
          <w:rFonts w:asciiTheme="majorBidi" w:hAnsiTheme="majorBidi" w:cstheme="majorBidi"/>
          <w:b/>
          <w:bCs/>
          <w:sz w:val="28"/>
          <w:szCs w:val="28"/>
          <w:lang w:val="fr-FR"/>
        </w:rPr>
        <w:t>Introduction :</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La gestion des déchets urbains est un enjeu crucial pour le développement durable en Algérie. Ce cours a pour objectif de vous </w:t>
      </w:r>
      <w:proofErr w:type="gramStart"/>
      <w:r w:rsidRPr="00DE02DE">
        <w:rPr>
          <w:rFonts w:asciiTheme="majorBidi" w:hAnsiTheme="majorBidi" w:cstheme="majorBidi"/>
          <w:lang w:val="fr-FR"/>
        </w:rPr>
        <w:t>initier</w:t>
      </w:r>
      <w:proofErr w:type="gramEnd"/>
      <w:r w:rsidRPr="00DE02DE">
        <w:rPr>
          <w:rFonts w:asciiTheme="majorBidi" w:hAnsiTheme="majorBidi" w:cstheme="majorBidi"/>
          <w:lang w:val="fr-FR"/>
        </w:rPr>
        <w:t xml:space="preserve"> aux concepts, aux réglementations et aux stratégies spécifiques à la gestion des déchets urbains dans le contexte algérien. Nous aborderons les aspects techniques, environnementaux, sociaux et économiques, en mettant l'accent sur les particularités et les défis propres à l'Algérie.</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sz w:val="28"/>
          <w:szCs w:val="28"/>
          <w:lang w:val="fr-FR"/>
        </w:rPr>
      </w:pPr>
      <w:r w:rsidRPr="00773E6B">
        <w:rPr>
          <w:rFonts w:asciiTheme="majorBidi" w:hAnsiTheme="majorBidi" w:cstheme="majorBidi"/>
          <w:b/>
          <w:bCs/>
          <w:sz w:val="28"/>
          <w:szCs w:val="28"/>
          <w:lang w:val="fr-FR"/>
        </w:rPr>
        <w:t>Objectifs du cours :</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Comprendre les enjeux et les défis de la gestion des déchets urbains en Algérie.</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Acquérir les connaissances nécessaires pour concevoir et mettre en œuvre des projets de gestion des déchets adaptés au contexte algérien.</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Développer des compétences en matière de montage de projets, de financement, de marketing et de communication.</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Explorer les stratégies de sensibilisation et de promotion des pratiques durables en matière de gestion des déchets.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Analyser les impacts environnementaux, sociaux et économiques de la gestion des déchets en Algérie.</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sz w:val="28"/>
          <w:szCs w:val="28"/>
          <w:lang w:val="fr-FR"/>
        </w:rPr>
      </w:pPr>
      <w:r w:rsidRPr="00773E6B">
        <w:rPr>
          <w:rFonts w:asciiTheme="majorBidi" w:hAnsiTheme="majorBidi" w:cstheme="majorBidi"/>
          <w:b/>
          <w:bCs/>
          <w:sz w:val="28"/>
          <w:szCs w:val="28"/>
          <w:lang w:val="fr-FR"/>
        </w:rPr>
        <w:t>Contenu du cours :</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sz w:val="28"/>
          <w:szCs w:val="28"/>
          <w:lang w:val="fr-FR"/>
        </w:rPr>
      </w:pPr>
      <w:r w:rsidRPr="00773E6B">
        <w:rPr>
          <w:rFonts w:asciiTheme="majorBidi" w:hAnsiTheme="majorBidi" w:cstheme="majorBidi"/>
          <w:b/>
          <w:bCs/>
          <w:sz w:val="28"/>
          <w:szCs w:val="28"/>
          <w:lang w:val="fr-FR"/>
        </w:rPr>
        <w:t>Introduction à la gestion des déchets urbains en Algérie :</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Définition et importance de la gestion des déchets dans le contexte algérien.</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Les différents types de déchets générés en Algérie (déchets ménagers, industriels, dangereux, etc.).</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Les enjeux environnementaux, sanitaires et sociaux liés à la gestion des déchets.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Les impacts de la mauvaise gestion des déchets sur l'environnement et la santé publique.</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lang w:val="fr-FR"/>
        </w:rPr>
      </w:pPr>
      <w:r w:rsidRPr="00773E6B">
        <w:rPr>
          <w:rFonts w:asciiTheme="majorBidi" w:hAnsiTheme="majorBidi" w:cstheme="majorBidi"/>
          <w:b/>
          <w:bCs/>
          <w:sz w:val="28"/>
          <w:szCs w:val="28"/>
          <w:lang w:val="fr-FR"/>
        </w:rPr>
        <w:t>Cadre réglementaire et législatif algérien :</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Présentation des lois et réglementations algériennes en matière de gestion des déchets, telles que la loi n° 01-19 relative à la gestion des déchets et ses décrets d'application.</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Les obligations et responsabilités des collectivités locales, des entreprises et des citoyens en matière de gestion des déchets.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Les incitations et les sanctions prévues par la réglementation algérienne pour encourager une gestion responsable des déchets.</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sz w:val="28"/>
          <w:szCs w:val="28"/>
          <w:lang w:val="fr-FR"/>
        </w:rPr>
      </w:pPr>
      <w:r w:rsidRPr="00773E6B">
        <w:rPr>
          <w:rFonts w:asciiTheme="majorBidi" w:hAnsiTheme="majorBidi" w:cstheme="majorBidi"/>
          <w:b/>
          <w:bCs/>
          <w:sz w:val="28"/>
          <w:szCs w:val="28"/>
          <w:lang w:val="fr-FR"/>
        </w:rPr>
        <w:t>Techniques de gestion des déchets en Algérie :</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Collecte et tri des déchets : les différentes méthodes de collecte (porte-à-porte, conteneurs enterrés, bennes à ordures, etc.) et les systèmes de tri (tri sélectif, compostage, etc.).</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lastRenderedPageBreak/>
        <w:t>- Traitement des déchets : les technologies de traitement adaptées au contexte algérien (incinération, méthanisation, compostage industriel, etc.).</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Valorisation des déchets : la transformation des déchets en ressources (valorisation énergétique, matière première secondaire, etc.).</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Bonnes pratiques et innovations en matière de gestion des déchets en Algérie.</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lang w:val="fr-FR"/>
        </w:rPr>
      </w:pPr>
      <w:r w:rsidRPr="00773E6B">
        <w:rPr>
          <w:rFonts w:asciiTheme="majorBidi" w:hAnsiTheme="majorBidi" w:cstheme="majorBidi"/>
          <w:b/>
          <w:bCs/>
          <w:sz w:val="28"/>
          <w:szCs w:val="28"/>
          <w:lang w:val="fr-FR"/>
        </w:rPr>
        <w:t>Montage de projets de gestion des déchets en Algérie :</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Identification des besoins et des objectifs spécifiques à la gestion des déchets dans une région ou une ville algérienne.</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Analyse des ressources disponibles, des contraintes et des opportunités locales.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Établissement d'un plan de projet détaillé, en tenant compte des réglementations et des normes algériennes.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Recherche de financements : subventions publiques, partenariats privés, fonds européens, etc.</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Gestion des risques et des impacts environnementaux, en conformité avec la réglementation algérienne.</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lang w:val="fr-FR"/>
        </w:rPr>
      </w:pPr>
      <w:r w:rsidRPr="00773E6B">
        <w:rPr>
          <w:rFonts w:asciiTheme="majorBidi" w:hAnsiTheme="majorBidi" w:cstheme="majorBidi"/>
          <w:b/>
          <w:bCs/>
          <w:sz w:val="28"/>
          <w:szCs w:val="28"/>
          <w:lang w:val="fr-FR"/>
        </w:rPr>
        <w:t>Marketing et communication pour la gestion des déchets en Algérie :</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Stratégies de communication adaptées au contexte algérien pour promouvoir la gestion responsable des déchets.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Sensibilisation du public algérien : campagnes d'information, éducation environnementale, événements de sensibilisation.</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Développement de campagnes de marketing social ciblées pour encourager le tri sélectif et la réduction des déchets.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Utilisation des médias locaux, des réseaux sociaux et des plateformes numériques pour diffuser les messages de sensibilisation.</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lang w:val="fr-FR"/>
        </w:rPr>
      </w:pPr>
      <w:r w:rsidRPr="00773E6B">
        <w:rPr>
          <w:rFonts w:asciiTheme="majorBidi" w:hAnsiTheme="majorBidi" w:cstheme="majorBidi"/>
          <w:b/>
          <w:bCs/>
          <w:sz w:val="28"/>
          <w:szCs w:val="28"/>
          <w:lang w:val="fr-FR"/>
        </w:rPr>
        <w:t>Études de cas algériens et visites sur le terrain :</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Analyse de projets réussis de gestion des déchets urbains en Algérie, tels que des centres de tri modernes ou des systèmes de collecte innovants.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Visites de sites de traitement et de centres de tri algériens pour comprendre les processus et les défis sur le terrain.</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Rencontres avec des professionnels, des experts et des autorités algériennes impliquées dans la gestion des déchets, pour échanger sur les bonnes pratiques et les défis rencontrés.</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lang w:val="fr-FR"/>
        </w:rPr>
      </w:pPr>
      <w:r w:rsidRPr="00773E6B">
        <w:rPr>
          <w:rFonts w:asciiTheme="majorBidi" w:hAnsiTheme="majorBidi" w:cstheme="majorBidi"/>
          <w:b/>
          <w:bCs/>
          <w:sz w:val="28"/>
          <w:szCs w:val="28"/>
          <w:lang w:val="fr-FR"/>
        </w:rPr>
        <w:t>Travail de groupe et projets pratiques :</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Formation de groupes d'étudiants pour travailler sur des projets de gestion des déchets adaptés à des contextes algériens spécifiques.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Élaboration de plans de communication et de marketing ciblés pour promouvoir un projet de gestion des déchets.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Présentation et défense des projets devant un jury, en mettant en avant les aspects innovants, durables et adaptés au contexte algérien.</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lang w:val="fr-FR"/>
        </w:rPr>
      </w:pPr>
      <w:r w:rsidRPr="00773E6B">
        <w:rPr>
          <w:rFonts w:asciiTheme="majorBidi" w:hAnsiTheme="majorBidi" w:cstheme="majorBidi"/>
          <w:b/>
          <w:bCs/>
          <w:sz w:val="28"/>
          <w:szCs w:val="28"/>
          <w:lang w:val="fr-FR"/>
        </w:rPr>
        <w:t>Conclusion :</w:t>
      </w:r>
    </w:p>
    <w:p w:rsid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Ce cours vous permettra d'acquérir une expertise en matière de gestion des déchets urbains en Algérie. Vous développerez des compétences pratiques pour concevoir, promouvoir et mettre en œuvre des projets de gestion des déchets adaptés aux spécificités locales, en tenant compte de la réglementation, des enjeux et des défis spécifiques du pays.</w:t>
      </w:r>
    </w:p>
    <w:p w:rsidR="00773E6B" w:rsidRDefault="00773E6B" w:rsidP="00773E6B">
      <w:pPr>
        <w:spacing w:after="0" w:line="360" w:lineRule="auto"/>
        <w:rPr>
          <w:rFonts w:asciiTheme="majorBidi" w:hAnsiTheme="majorBidi" w:cstheme="majorBidi"/>
          <w:lang w:val="fr-FR"/>
        </w:rPr>
      </w:pPr>
    </w:p>
    <w:p w:rsidR="00773E6B" w:rsidRDefault="00773E6B" w:rsidP="00773E6B">
      <w:pPr>
        <w:spacing w:after="0" w:line="360" w:lineRule="auto"/>
        <w:rPr>
          <w:rFonts w:asciiTheme="majorBidi" w:hAnsiTheme="majorBidi" w:cstheme="majorBidi"/>
          <w:lang w:val="fr-FR"/>
        </w:rPr>
      </w:pPr>
    </w:p>
    <w:p w:rsidR="00773E6B" w:rsidRDefault="00773E6B" w:rsidP="00773E6B">
      <w:pPr>
        <w:spacing w:after="0" w:line="360" w:lineRule="auto"/>
        <w:rPr>
          <w:rFonts w:asciiTheme="majorBidi" w:hAnsiTheme="majorBidi" w:cstheme="majorBidi"/>
          <w:lang w:val="fr-FR"/>
        </w:rPr>
      </w:pPr>
    </w:p>
    <w:p w:rsidR="00773E6B" w:rsidRDefault="00773E6B" w:rsidP="00773E6B">
      <w:pPr>
        <w:spacing w:after="0" w:line="360" w:lineRule="auto"/>
        <w:rPr>
          <w:rFonts w:asciiTheme="majorBidi" w:hAnsiTheme="majorBidi" w:cstheme="majorBidi"/>
          <w:lang w:val="fr-FR"/>
        </w:rPr>
      </w:pPr>
    </w:p>
    <w:p w:rsidR="00773E6B" w:rsidRDefault="00773E6B" w:rsidP="00773E6B">
      <w:pPr>
        <w:spacing w:after="0" w:line="360" w:lineRule="auto"/>
        <w:rPr>
          <w:rFonts w:asciiTheme="majorBidi" w:hAnsiTheme="majorBidi" w:cstheme="majorBidi"/>
          <w:lang w:val="fr-FR"/>
        </w:rPr>
      </w:pPr>
    </w:p>
    <w:p w:rsidR="00773E6B" w:rsidRDefault="00773E6B" w:rsidP="00773E6B">
      <w:pPr>
        <w:spacing w:after="0" w:line="360" w:lineRule="auto"/>
        <w:rPr>
          <w:rFonts w:asciiTheme="majorBidi" w:hAnsiTheme="majorBidi" w:cstheme="majorBidi"/>
          <w:lang w:val="fr-FR"/>
        </w:rPr>
      </w:pPr>
    </w:p>
    <w:p w:rsidR="00773E6B" w:rsidRDefault="00773E6B"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jc w:val="center"/>
        <w:rPr>
          <w:rFonts w:asciiTheme="majorBidi" w:hAnsiTheme="majorBidi" w:cstheme="majorBidi"/>
          <w:b/>
          <w:bCs/>
          <w:sz w:val="32"/>
          <w:szCs w:val="32"/>
          <w:lang w:val="fr-FR"/>
        </w:rPr>
      </w:pPr>
      <w:r w:rsidRPr="00773E6B">
        <w:rPr>
          <w:rFonts w:asciiTheme="majorBidi" w:hAnsiTheme="majorBidi" w:cstheme="majorBidi"/>
          <w:b/>
          <w:bCs/>
          <w:sz w:val="32"/>
          <w:szCs w:val="32"/>
          <w:lang w:val="fr-FR"/>
        </w:rPr>
        <w:t>Cours n°4 « Montage et Marketing d'un Projet de gestion des déchets urbains »</w:t>
      </w:r>
    </w:p>
    <w:p w:rsidR="00DE02DE" w:rsidRPr="00DE02DE" w:rsidRDefault="00773E6B" w:rsidP="00773E6B">
      <w:pPr>
        <w:spacing w:after="0" w:line="360" w:lineRule="auto"/>
        <w:jc w:val="center"/>
        <w:rPr>
          <w:rFonts w:asciiTheme="majorBidi" w:hAnsiTheme="majorBidi" w:cstheme="majorBidi"/>
          <w:lang w:val="fr-FR"/>
        </w:rPr>
      </w:pPr>
      <w:r w:rsidRPr="00773E6B">
        <w:rPr>
          <w:rFonts w:asciiTheme="majorBidi" w:hAnsiTheme="majorBidi" w:cstheme="majorBidi"/>
          <w:b/>
          <w:bCs/>
          <w:sz w:val="32"/>
          <w:szCs w:val="32"/>
          <w:lang w:val="fr-FR"/>
        </w:rPr>
        <w:t>Le lundi, 03 Mars</w:t>
      </w:r>
      <w:r>
        <w:rPr>
          <w:rFonts w:asciiTheme="majorBidi" w:hAnsiTheme="majorBidi" w:cstheme="majorBidi"/>
          <w:b/>
          <w:bCs/>
          <w:sz w:val="32"/>
          <w:szCs w:val="32"/>
          <w:lang w:val="fr-FR"/>
        </w:rPr>
        <w:t>. 20</w:t>
      </w:r>
      <w:r w:rsidRPr="00773E6B">
        <w:rPr>
          <w:rFonts w:asciiTheme="majorBidi" w:hAnsiTheme="majorBidi" w:cstheme="majorBidi"/>
          <w:b/>
          <w:bCs/>
          <w:sz w:val="32"/>
          <w:szCs w:val="32"/>
          <w:lang w:val="fr-FR"/>
        </w:rPr>
        <w:t>25</w:t>
      </w:r>
    </w:p>
    <w:p w:rsidR="00DE02DE" w:rsidRPr="00773E6B" w:rsidRDefault="00DE02DE" w:rsidP="00773E6B">
      <w:pPr>
        <w:spacing w:after="0" w:line="360" w:lineRule="auto"/>
        <w:rPr>
          <w:rFonts w:asciiTheme="majorBidi" w:hAnsiTheme="majorBidi" w:cstheme="majorBidi"/>
          <w:b/>
          <w:bCs/>
          <w:lang w:val="fr-FR"/>
        </w:rPr>
      </w:pPr>
      <w:r w:rsidRPr="00773E6B">
        <w:rPr>
          <w:rFonts w:asciiTheme="majorBidi" w:hAnsiTheme="majorBidi" w:cstheme="majorBidi"/>
          <w:b/>
          <w:bCs/>
          <w:lang w:val="fr-FR"/>
        </w:rPr>
        <w:t xml:space="preserve">Enseignant : AS </w:t>
      </w:r>
      <w:proofErr w:type="spellStart"/>
      <w:r w:rsidRPr="00773E6B">
        <w:rPr>
          <w:rFonts w:asciiTheme="majorBidi" w:hAnsiTheme="majorBidi" w:cstheme="majorBidi"/>
          <w:b/>
          <w:bCs/>
          <w:lang w:val="fr-FR"/>
        </w:rPr>
        <w:t>Lazhar</w:t>
      </w:r>
      <w:proofErr w:type="spellEnd"/>
    </w:p>
    <w:p w:rsidR="00DE02DE" w:rsidRPr="00773E6B" w:rsidRDefault="00DE02DE" w:rsidP="00773E6B">
      <w:pPr>
        <w:spacing w:after="0" w:line="360" w:lineRule="auto"/>
        <w:rPr>
          <w:rFonts w:asciiTheme="majorBidi" w:hAnsiTheme="majorBidi" w:cstheme="majorBidi"/>
          <w:b/>
          <w:bCs/>
          <w:lang w:val="fr-FR"/>
        </w:rPr>
      </w:pPr>
      <w:r w:rsidRPr="00773E6B">
        <w:rPr>
          <w:rFonts w:asciiTheme="majorBidi" w:hAnsiTheme="majorBidi" w:cstheme="majorBidi"/>
          <w:b/>
          <w:bCs/>
          <w:lang w:val="fr-FR"/>
        </w:rPr>
        <w:t>Durée du cours : 3 Heures</w:t>
      </w:r>
    </w:p>
    <w:p w:rsidR="00DE02DE" w:rsidRPr="00773E6B" w:rsidRDefault="00DE02DE" w:rsidP="00773E6B">
      <w:pPr>
        <w:spacing w:after="0" w:line="360" w:lineRule="auto"/>
        <w:rPr>
          <w:rFonts w:asciiTheme="majorBidi" w:hAnsiTheme="majorBidi" w:cstheme="majorBidi"/>
          <w:b/>
          <w:bCs/>
          <w:lang w:val="fr-FR"/>
        </w:rPr>
      </w:pPr>
      <w:r w:rsidRPr="00773E6B">
        <w:rPr>
          <w:rFonts w:asciiTheme="majorBidi" w:hAnsiTheme="majorBidi" w:cstheme="majorBidi"/>
          <w:b/>
          <w:bCs/>
          <w:lang w:val="fr-FR"/>
        </w:rPr>
        <w:t>Niveau des étudiants : 2e année Licence professionnel gestion des déchets</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sz w:val="28"/>
          <w:szCs w:val="28"/>
          <w:lang w:val="fr-FR"/>
        </w:rPr>
      </w:pPr>
      <w:r w:rsidRPr="00773E6B">
        <w:rPr>
          <w:rFonts w:asciiTheme="majorBidi" w:hAnsiTheme="majorBidi" w:cstheme="majorBidi"/>
          <w:b/>
          <w:bCs/>
          <w:sz w:val="28"/>
          <w:szCs w:val="28"/>
          <w:lang w:val="fr-FR"/>
        </w:rPr>
        <w:t>Introduction :</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La gestion des déchets urbains est un enjeu crucial pour le développement durable en Algérie. Ce cours a pour objectif de vous </w:t>
      </w:r>
      <w:proofErr w:type="gramStart"/>
      <w:r w:rsidRPr="00DE02DE">
        <w:rPr>
          <w:rFonts w:asciiTheme="majorBidi" w:hAnsiTheme="majorBidi" w:cstheme="majorBidi"/>
          <w:lang w:val="fr-FR"/>
        </w:rPr>
        <w:t>initier</w:t>
      </w:r>
      <w:proofErr w:type="gramEnd"/>
      <w:r w:rsidRPr="00DE02DE">
        <w:rPr>
          <w:rFonts w:asciiTheme="majorBidi" w:hAnsiTheme="majorBidi" w:cstheme="majorBidi"/>
          <w:lang w:val="fr-FR"/>
        </w:rPr>
        <w:t xml:space="preserve"> aux concepts, aux réglementations et aux stratégies spécifiques à la gestion des déchets urbains dans le contexte algérien. Nous aborderons les aspects techniques, environnementaux, sociaux et économiques, en mettant l'accent sur les particularités et les défis propres à l'Algérie.</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sz w:val="28"/>
          <w:szCs w:val="28"/>
          <w:lang w:val="fr-FR"/>
        </w:rPr>
      </w:pPr>
      <w:r w:rsidRPr="00773E6B">
        <w:rPr>
          <w:rFonts w:asciiTheme="majorBidi" w:hAnsiTheme="majorBidi" w:cstheme="majorBidi"/>
          <w:b/>
          <w:bCs/>
          <w:sz w:val="28"/>
          <w:szCs w:val="28"/>
          <w:lang w:val="fr-FR"/>
        </w:rPr>
        <w:t>Objectifs du cours :</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Comprendre les enjeux et les défis de la gestion des déchets urbains en Algérie.</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Acquérir les connaissances nécessaires pour concevoir et mettre en œuvre des projets de gestion des déchets adaptés au contexte algérien.</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Développer des compétences en matière de montage de projets, de financement, de marketing et de communication.</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Explorer les stratégies de sensibilisation et de promotion des pratiques durables en matière de gestion des déchets.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Analyser les impacts environnementaux, sociaux et économiques de la gestion des déchets en Algérie.</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sz w:val="28"/>
          <w:szCs w:val="28"/>
          <w:lang w:val="fr-FR"/>
        </w:rPr>
      </w:pPr>
      <w:r w:rsidRPr="00773E6B">
        <w:rPr>
          <w:rFonts w:asciiTheme="majorBidi" w:hAnsiTheme="majorBidi" w:cstheme="majorBidi"/>
          <w:b/>
          <w:bCs/>
          <w:sz w:val="28"/>
          <w:szCs w:val="28"/>
          <w:lang w:val="fr-FR"/>
        </w:rPr>
        <w:t>Contenu du cours :</w:t>
      </w:r>
    </w:p>
    <w:p w:rsidR="00DE02DE" w:rsidRPr="00773E6B" w:rsidRDefault="00DE02DE" w:rsidP="00773E6B">
      <w:pPr>
        <w:spacing w:after="0" w:line="360" w:lineRule="auto"/>
        <w:rPr>
          <w:rFonts w:asciiTheme="majorBidi" w:hAnsiTheme="majorBidi" w:cstheme="majorBidi"/>
          <w:b/>
          <w:bCs/>
          <w:sz w:val="28"/>
          <w:szCs w:val="28"/>
          <w:lang w:val="fr-FR"/>
        </w:rPr>
      </w:pPr>
      <w:r w:rsidRPr="00773E6B">
        <w:rPr>
          <w:rFonts w:asciiTheme="majorBidi" w:hAnsiTheme="majorBidi" w:cstheme="majorBidi"/>
          <w:b/>
          <w:bCs/>
          <w:sz w:val="28"/>
          <w:szCs w:val="28"/>
          <w:lang w:val="fr-FR"/>
        </w:rPr>
        <w:t>Introduction à la gestion des déchets urbains en Algérie :</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Définition et importance de la gestion des déchets dans le contexte algérien.</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Les différents types de déchets générés en Algérie (déchets ménagers, industriels, dangereux, etc.).</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Les enjeux environnementaux, sanitaires et sociaux liés à la gestion des déchets.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Les impacts de la mauvaise gestion des déchets sur l'environnement et la santé publique.</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sz w:val="28"/>
          <w:szCs w:val="28"/>
          <w:lang w:val="fr-FR"/>
        </w:rPr>
      </w:pPr>
      <w:r w:rsidRPr="00773E6B">
        <w:rPr>
          <w:rFonts w:asciiTheme="majorBidi" w:hAnsiTheme="majorBidi" w:cstheme="majorBidi"/>
          <w:b/>
          <w:bCs/>
          <w:sz w:val="28"/>
          <w:szCs w:val="28"/>
          <w:lang w:val="fr-FR"/>
        </w:rPr>
        <w:t>Cadre réglementaire et législatif algérien :</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Présentation des lois et réglementations algériennes en matière de gestion des déchets, telles que la loi n° 01-19 relative à la gestion des déchets et ses décrets d'application.</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Les obligations et responsabilités des collectivités locales, des entreprises et des citoyens en matière de gestion des déchets.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Les incitations et les sanctions prévues par la réglementation algérienne pour encourager une gestion responsable des déchets.</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sz w:val="28"/>
          <w:szCs w:val="28"/>
          <w:lang w:val="fr-FR"/>
        </w:rPr>
      </w:pPr>
      <w:r w:rsidRPr="00773E6B">
        <w:rPr>
          <w:rFonts w:asciiTheme="majorBidi" w:hAnsiTheme="majorBidi" w:cstheme="majorBidi"/>
          <w:b/>
          <w:bCs/>
          <w:sz w:val="28"/>
          <w:szCs w:val="28"/>
          <w:lang w:val="fr-FR"/>
        </w:rPr>
        <w:t>Techniques de gestion des déchets en Algérie :</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w:t>
      </w:r>
      <w:r w:rsidRPr="00773E6B">
        <w:rPr>
          <w:rFonts w:asciiTheme="majorBidi" w:hAnsiTheme="majorBidi" w:cstheme="majorBidi"/>
          <w:b/>
          <w:bCs/>
          <w:lang w:val="fr-FR"/>
        </w:rPr>
        <w:t>Collecte et tri des déchets :</w:t>
      </w:r>
      <w:r w:rsidRPr="00DE02DE">
        <w:rPr>
          <w:rFonts w:asciiTheme="majorBidi" w:hAnsiTheme="majorBidi" w:cstheme="majorBidi"/>
          <w:lang w:val="fr-FR"/>
        </w:rPr>
        <w:t xml:space="preserve"> les différentes méthodes de collecte (porte-à-porte, conteneurs enterrés, bennes à ordures, etc.) et les systèmes de tri (tri sélectif, compostage, etc.).</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lastRenderedPageBreak/>
        <w:t xml:space="preserve">    </w:t>
      </w:r>
      <w:r w:rsidRPr="00773E6B">
        <w:rPr>
          <w:rFonts w:asciiTheme="majorBidi" w:hAnsiTheme="majorBidi" w:cstheme="majorBidi"/>
          <w:b/>
          <w:bCs/>
          <w:lang w:val="fr-FR"/>
        </w:rPr>
        <w:t>Traitement des déchets :</w:t>
      </w:r>
      <w:r w:rsidRPr="00DE02DE">
        <w:rPr>
          <w:rFonts w:asciiTheme="majorBidi" w:hAnsiTheme="majorBidi" w:cstheme="majorBidi"/>
          <w:lang w:val="fr-FR"/>
        </w:rPr>
        <w:t xml:space="preserve"> les technologies de traitement adaptées au contexte algérien (incinération, méthanisation, compostage industriel, etc.).</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w:t>
      </w:r>
      <w:r w:rsidRPr="00773E6B">
        <w:rPr>
          <w:rFonts w:asciiTheme="majorBidi" w:hAnsiTheme="majorBidi" w:cstheme="majorBidi"/>
          <w:b/>
          <w:bCs/>
          <w:lang w:val="fr-FR"/>
        </w:rPr>
        <w:t>Valorisation des déchets :</w:t>
      </w:r>
      <w:r w:rsidRPr="00DE02DE">
        <w:rPr>
          <w:rFonts w:asciiTheme="majorBidi" w:hAnsiTheme="majorBidi" w:cstheme="majorBidi"/>
          <w:lang w:val="fr-FR"/>
        </w:rPr>
        <w:t xml:space="preserve"> la transformation des déchets en ressources (valorisation énergétique, matière première secondaire, etc.).</w:t>
      </w:r>
    </w:p>
    <w:p w:rsidR="00DE02DE" w:rsidRPr="00773E6B" w:rsidRDefault="00DE02DE" w:rsidP="00773E6B">
      <w:pPr>
        <w:spacing w:after="0" w:line="360" w:lineRule="auto"/>
        <w:rPr>
          <w:rFonts w:asciiTheme="majorBidi" w:hAnsiTheme="majorBidi" w:cstheme="majorBidi"/>
          <w:b/>
          <w:bCs/>
          <w:lang w:val="fr-FR"/>
        </w:rPr>
      </w:pPr>
      <w:r w:rsidRPr="00DE02DE">
        <w:rPr>
          <w:rFonts w:asciiTheme="majorBidi" w:hAnsiTheme="majorBidi" w:cstheme="majorBidi"/>
          <w:lang w:val="fr-FR"/>
        </w:rPr>
        <w:t xml:space="preserve">    </w:t>
      </w:r>
      <w:r w:rsidRPr="00773E6B">
        <w:rPr>
          <w:rFonts w:asciiTheme="majorBidi" w:hAnsiTheme="majorBidi" w:cstheme="majorBidi"/>
          <w:b/>
          <w:bCs/>
          <w:lang w:val="fr-FR"/>
        </w:rPr>
        <w:t>Bonnes pratiques et innovations en matière de gestion des déchets en Algérie.</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sz w:val="28"/>
          <w:szCs w:val="28"/>
          <w:lang w:val="fr-FR"/>
        </w:rPr>
      </w:pPr>
      <w:r w:rsidRPr="00773E6B">
        <w:rPr>
          <w:rFonts w:asciiTheme="majorBidi" w:hAnsiTheme="majorBidi" w:cstheme="majorBidi"/>
          <w:b/>
          <w:bCs/>
          <w:sz w:val="28"/>
          <w:szCs w:val="28"/>
          <w:lang w:val="fr-FR"/>
        </w:rPr>
        <w:t>Montage de projets de gestion des déchets en Algérie :</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Identification des besoins et des objectifs spécifiques à la gestion des déchets dans une région ou une ville algérienne.</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Analyse des ressources disponibles, des contraintes et des opportunités locales.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Établissement d'un plan de projet détaillé, en tenant compte des réglementations et des normes algériennes.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Recherche de financements : subventions publiques, partenariats privés, fonds européens, etc.</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Gestion des risques et des impacts environnementaux, en conformité avec la réglementation algérienne.</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sz w:val="28"/>
          <w:szCs w:val="28"/>
          <w:lang w:val="fr-FR"/>
        </w:rPr>
      </w:pPr>
      <w:r w:rsidRPr="00773E6B">
        <w:rPr>
          <w:rFonts w:asciiTheme="majorBidi" w:hAnsiTheme="majorBidi" w:cstheme="majorBidi"/>
          <w:b/>
          <w:bCs/>
          <w:sz w:val="28"/>
          <w:szCs w:val="28"/>
          <w:lang w:val="fr-FR"/>
        </w:rPr>
        <w:t>Marketing et communication pour la gestion des déchets en Algérie :</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Stratégies de communication adaptées au contexte algérien pour promouvoir la gestion responsable des déchets.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Sensibilisation du public algérien : campagnes d'information, éducation environnementale, événements de sensibilisation.</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Développement de campagnes de marketing social ciblées pour encourager le tri sélectif et la réduction des déchets.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Utilisation des médias locaux, des réseaux sociaux et des plateformes numériques pour diffuser les messages de sensibilisation.</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sz w:val="28"/>
          <w:szCs w:val="28"/>
          <w:lang w:val="fr-FR"/>
        </w:rPr>
      </w:pPr>
      <w:r w:rsidRPr="00773E6B">
        <w:rPr>
          <w:rFonts w:asciiTheme="majorBidi" w:hAnsiTheme="majorBidi" w:cstheme="majorBidi"/>
          <w:b/>
          <w:bCs/>
          <w:sz w:val="28"/>
          <w:szCs w:val="28"/>
          <w:lang w:val="fr-FR"/>
        </w:rPr>
        <w:t>Études de cas algériens et visites sur le terrain :</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Analyse de projets réussis de gestion des déchets urbains en Algérie, tels que des centres de tri modernes ou des systèmes de collecte innovants.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Visites de sites de traitement et de centres de tri algériens pour comprendre les processus et les défis sur le terrain.</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Rencontres avec des professionnels, des experts et des autorités algériennes impliquées dans la gestion des déchets, pour échanger sur les bonnes pratiques et les défis rencontrés.</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sz w:val="28"/>
          <w:szCs w:val="28"/>
          <w:lang w:val="fr-FR"/>
        </w:rPr>
      </w:pPr>
      <w:r w:rsidRPr="00773E6B">
        <w:rPr>
          <w:rFonts w:asciiTheme="majorBidi" w:hAnsiTheme="majorBidi" w:cstheme="majorBidi"/>
          <w:b/>
          <w:bCs/>
          <w:sz w:val="28"/>
          <w:szCs w:val="28"/>
          <w:lang w:val="fr-FR"/>
        </w:rPr>
        <w:t>Travail de groupe et projets pratiques :</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Formation de groupes d'étudiants pour travailler sur des projets de gestion des déchets adaptés à des contextes algériens spécifiques.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Élaboration de plans de communication et de marketing ciblés pour promouvoir un projet de gestion des déchets.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Présentation et défense des projets devant un jury, en mettant en avant les aspects innovants, durables et adaptés au contexte algérien.</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sz w:val="28"/>
          <w:szCs w:val="28"/>
          <w:lang w:val="fr-FR"/>
        </w:rPr>
      </w:pPr>
      <w:r w:rsidRPr="00773E6B">
        <w:rPr>
          <w:rFonts w:asciiTheme="majorBidi" w:hAnsiTheme="majorBidi" w:cstheme="majorBidi"/>
          <w:b/>
          <w:bCs/>
          <w:sz w:val="28"/>
          <w:szCs w:val="28"/>
          <w:lang w:val="fr-FR"/>
        </w:rPr>
        <w:t>Conclusion :</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Ce cours vous permettra d'acquérir une expertise en matière de gestion des déchets urbains en Algérie. Vous développerez des compétences pratiques pour concevoir, promouvoir et mettre en œuvre des projets de gestion des déchets adaptés aux spécificités locales, en tenant compte de la réglementation, des enjeux et des défis spécifiques du pays.</w:t>
      </w:r>
    </w:p>
    <w:p w:rsidR="00DE02DE" w:rsidRPr="00DE02DE" w:rsidRDefault="00DE02DE" w:rsidP="00773E6B">
      <w:pPr>
        <w:spacing w:after="0" w:line="360" w:lineRule="auto"/>
        <w:rPr>
          <w:rFonts w:asciiTheme="majorBidi" w:hAnsiTheme="majorBidi" w:cstheme="majorBidi"/>
          <w:lang w:val="fr-FR"/>
        </w:rPr>
      </w:pPr>
    </w:p>
    <w:p w:rsidR="00773E6B" w:rsidRDefault="00773E6B" w:rsidP="00773E6B">
      <w:pPr>
        <w:spacing w:after="0" w:line="360" w:lineRule="auto"/>
        <w:rPr>
          <w:rFonts w:asciiTheme="majorBidi" w:hAnsiTheme="majorBidi" w:cstheme="majorBidi"/>
          <w:b/>
          <w:bCs/>
          <w:sz w:val="24"/>
          <w:szCs w:val="24"/>
          <w:lang w:val="fr-FR"/>
        </w:rPr>
      </w:pPr>
    </w:p>
    <w:p w:rsidR="00773E6B" w:rsidRDefault="00773E6B" w:rsidP="00773E6B">
      <w:pPr>
        <w:spacing w:after="0" w:line="360" w:lineRule="auto"/>
        <w:rPr>
          <w:rFonts w:asciiTheme="majorBidi" w:hAnsiTheme="majorBidi" w:cstheme="majorBidi"/>
          <w:b/>
          <w:bCs/>
          <w:sz w:val="24"/>
          <w:szCs w:val="24"/>
          <w:lang w:val="fr-FR"/>
        </w:rPr>
      </w:pPr>
    </w:p>
    <w:p w:rsidR="00F40CF2" w:rsidRPr="00773E6B" w:rsidRDefault="00F40CF2" w:rsidP="00F40CF2">
      <w:pPr>
        <w:spacing w:after="0" w:line="360" w:lineRule="auto"/>
        <w:jc w:val="center"/>
        <w:rPr>
          <w:rFonts w:asciiTheme="majorBidi" w:hAnsiTheme="majorBidi" w:cstheme="majorBidi"/>
          <w:b/>
          <w:bCs/>
          <w:sz w:val="32"/>
          <w:szCs w:val="32"/>
          <w:lang w:val="fr-FR"/>
        </w:rPr>
      </w:pPr>
      <w:r w:rsidRPr="00773E6B">
        <w:rPr>
          <w:rFonts w:asciiTheme="majorBidi" w:hAnsiTheme="majorBidi" w:cstheme="majorBidi"/>
          <w:b/>
          <w:bCs/>
          <w:sz w:val="32"/>
          <w:szCs w:val="32"/>
          <w:lang w:val="fr-FR"/>
        </w:rPr>
        <w:lastRenderedPageBreak/>
        <w:t>Cours n°</w:t>
      </w:r>
      <w:r>
        <w:rPr>
          <w:rFonts w:asciiTheme="majorBidi" w:hAnsiTheme="majorBidi" w:cstheme="majorBidi"/>
          <w:b/>
          <w:bCs/>
          <w:sz w:val="32"/>
          <w:szCs w:val="32"/>
          <w:lang w:val="fr-FR"/>
        </w:rPr>
        <w:t xml:space="preserve"> 05</w:t>
      </w:r>
      <w:r w:rsidRPr="00773E6B">
        <w:rPr>
          <w:rFonts w:asciiTheme="majorBidi" w:hAnsiTheme="majorBidi" w:cstheme="majorBidi"/>
          <w:b/>
          <w:bCs/>
          <w:sz w:val="32"/>
          <w:szCs w:val="32"/>
          <w:lang w:val="fr-FR"/>
        </w:rPr>
        <w:t xml:space="preserve"> « Montage et Marketing d'un Projet de gestion des déchets urbains »</w:t>
      </w:r>
    </w:p>
    <w:p w:rsidR="00F40CF2" w:rsidRPr="00DE02DE" w:rsidRDefault="00F40CF2" w:rsidP="00F40CF2">
      <w:pPr>
        <w:spacing w:after="0" w:line="360" w:lineRule="auto"/>
        <w:jc w:val="center"/>
        <w:rPr>
          <w:rFonts w:asciiTheme="majorBidi" w:hAnsiTheme="majorBidi" w:cstheme="majorBidi"/>
          <w:lang w:val="fr-FR"/>
        </w:rPr>
      </w:pPr>
      <w:r w:rsidRPr="00773E6B">
        <w:rPr>
          <w:rFonts w:asciiTheme="majorBidi" w:hAnsiTheme="majorBidi" w:cstheme="majorBidi"/>
          <w:b/>
          <w:bCs/>
          <w:sz w:val="32"/>
          <w:szCs w:val="32"/>
          <w:lang w:val="fr-FR"/>
        </w:rPr>
        <w:t>Le lundi, 0</w:t>
      </w:r>
      <w:r>
        <w:rPr>
          <w:rFonts w:asciiTheme="majorBidi" w:hAnsiTheme="majorBidi" w:cstheme="majorBidi"/>
          <w:b/>
          <w:bCs/>
          <w:sz w:val="32"/>
          <w:szCs w:val="32"/>
          <w:lang w:val="fr-FR"/>
        </w:rPr>
        <w:t>7</w:t>
      </w:r>
      <w:r w:rsidRPr="00773E6B">
        <w:rPr>
          <w:rFonts w:asciiTheme="majorBidi" w:hAnsiTheme="majorBidi" w:cstheme="majorBidi"/>
          <w:b/>
          <w:bCs/>
          <w:sz w:val="32"/>
          <w:szCs w:val="32"/>
          <w:lang w:val="fr-FR"/>
        </w:rPr>
        <w:t xml:space="preserve"> </w:t>
      </w:r>
      <w:r>
        <w:rPr>
          <w:rFonts w:asciiTheme="majorBidi" w:hAnsiTheme="majorBidi" w:cstheme="majorBidi"/>
          <w:b/>
          <w:bCs/>
          <w:sz w:val="32"/>
          <w:szCs w:val="32"/>
          <w:lang w:val="fr-FR"/>
        </w:rPr>
        <w:t>Avril. 20</w:t>
      </w:r>
      <w:r w:rsidRPr="00773E6B">
        <w:rPr>
          <w:rFonts w:asciiTheme="majorBidi" w:hAnsiTheme="majorBidi" w:cstheme="majorBidi"/>
          <w:b/>
          <w:bCs/>
          <w:sz w:val="32"/>
          <w:szCs w:val="32"/>
          <w:lang w:val="fr-FR"/>
        </w:rPr>
        <w:t>25</w:t>
      </w:r>
    </w:p>
    <w:p w:rsidR="00773E6B" w:rsidRPr="00F40CF2" w:rsidRDefault="00DE02DE" w:rsidP="00F40CF2">
      <w:pPr>
        <w:spacing w:after="0" w:line="360" w:lineRule="auto"/>
        <w:jc w:val="center"/>
        <w:rPr>
          <w:rFonts w:asciiTheme="majorBidi" w:hAnsiTheme="majorBidi" w:cstheme="majorBidi"/>
          <w:b/>
          <w:bCs/>
          <w:sz w:val="28"/>
          <w:szCs w:val="28"/>
          <w:lang w:val="fr-FR"/>
        </w:rPr>
      </w:pPr>
      <w:r w:rsidRPr="00773E6B">
        <w:rPr>
          <w:rFonts w:asciiTheme="majorBidi" w:hAnsiTheme="majorBidi" w:cstheme="majorBidi"/>
          <w:b/>
          <w:bCs/>
          <w:sz w:val="28"/>
          <w:szCs w:val="28"/>
          <w:lang w:val="fr-FR"/>
        </w:rPr>
        <w:t>Exemple : Centre d'enfouissement technique (CET) en Algérie</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Un exemple concret de gestion des déchets en Algérie est le Centre d'enfouissement technique (CET) de la ville de X. Ce CET a été conçu pour gérer les déchets ménagers et industriels de la région. Il comprend une zone d'enfouissement, où les déchets sont enterrés de manière contrôlée, ainsi qu'une zone de traitement des </w:t>
      </w:r>
      <w:proofErr w:type="spellStart"/>
      <w:r w:rsidRPr="00DE02DE">
        <w:rPr>
          <w:rFonts w:asciiTheme="majorBidi" w:hAnsiTheme="majorBidi" w:cstheme="majorBidi"/>
          <w:lang w:val="fr-FR"/>
        </w:rPr>
        <w:t>lixiviats</w:t>
      </w:r>
      <w:proofErr w:type="spellEnd"/>
      <w:r w:rsidRPr="00DE02DE">
        <w:rPr>
          <w:rFonts w:asciiTheme="majorBidi" w:hAnsiTheme="majorBidi" w:cstheme="majorBidi"/>
          <w:lang w:val="fr-FR"/>
        </w:rPr>
        <w:t xml:space="preserve"> et des gaz de décharge.</w:t>
      </w:r>
    </w:p>
    <w:p w:rsidR="00DE02DE" w:rsidRPr="00DE02DE" w:rsidRDefault="00DE02DE" w:rsidP="00773E6B">
      <w:pPr>
        <w:spacing w:after="0" w:line="360" w:lineRule="auto"/>
        <w:rPr>
          <w:rFonts w:asciiTheme="majorBidi" w:hAnsiTheme="majorBidi" w:cstheme="majorBidi"/>
          <w:lang w:val="fr-FR"/>
        </w:rPr>
      </w:pP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Le CET de X a mis en place des mesures pour minimiser l'impact environnemental, telles que la collecte et le traitement des gaz de décharge pour la production d'énergie, et la gestion des </w:t>
      </w:r>
      <w:proofErr w:type="spellStart"/>
      <w:r w:rsidRPr="00DE02DE">
        <w:rPr>
          <w:rFonts w:asciiTheme="majorBidi" w:hAnsiTheme="majorBidi" w:cstheme="majorBidi"/>
          <w:lang w:val="fr-FR"/>
        </w:rPr>
        <w:t>lixiviats</w:t>
      </w:r>
      <w:proofErr w:type="spellEnd"/>
      <w:r w:rsidRPr="00DE02DE">
        <w:rPr>
          <w:rFonts w:asciiTheme="majorBidi" w:hAnsiTheme="majorBidi" w:cstheme="majorBidi"/>
          <w:lang w:val="fr-FR"/>
        </w:rPr>
        <w:t xml:space="preserve"> pour éviter la pollution des sols et des eaux souterraines. De plus, le CET a mis en place un système de tri sélectif à la source, encourageant les citoyens à trier leurs déchets pour faciliter le recyclage et la valorisation des déchets.</w:t>
      </w:r>
    </w:p>
    <w:p w:rsidR="00DE02DE" w:rsidRPr="00DE02DE" w:rsidRDefault="00DE02DE" w:rsidP="00773E6B">
      <w:pPr>
        <w:spacing w:after="0" w:line="360" w:lineRule="auto"/>
        <w:rPr>
          <w:rFonts w:asciiTheme="majorBidi" w:hAnsiTheme="majorBidi" w:cstheme="majorBidi"/>
          <w:lang w:val="fr-FR"/>
        </w:rPr>
      </w:pPr>
    </w:p>
    <w:p w:rsid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Ce projet de gestion des déchets a été un succès, réduisant de manière significative l'impact environnemental des déchets et contribuant à la création d'une ville plus durable.</w:t>
      </w:r>
    </w:p>
    <w:p w:rsid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jc w:val="center"/>
        <w:rPr>
          <w:rFonts w:asciiTheme="majorBidi" w:hAnsiTheme="majorBidi" w:cstheme="majorBidi"/>
          <w:b/>
          <w:bCs/>
          <w:sz w:val="28"/>
          <w:szCs w:val="28"/>
          <w:lang w:val="fr-FR"/>
        </w:rPr>
      </w:pPr>
      <w:r w:rsidRPr="00773E6B">
        <w:rPr>
          <w:rFonts w:asciiTheme="majorBidi" w:hAnsiTheme="majorBidi" w:cstheme="majorBidi"/>
          <w:b/>
          <w:bCs/>
          <w:sz w:val="28"/>
          <w:szCs w:val="28"/>
          <w:lang w:val="fr-FR"/>
        </w:rPr>
        <w:t>Centre d'Enfouissement Technique (CET) en Algérie</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lang w:val="fr-FR"/>
        </w:rPr>
      </w:pPr>
      <w:r w:rsidRPr="00773E6B">
        <w:rPr>
          <w:rFonts w:asciiTheme="majorBidi" w:hAnsiTheme="majorBidi" w:cstheme="majorBidi"/>
          <w:b/>
          <w:bCs/>
          <w:sz w:val="28"/>
          <w:szCs w:val="28"/>
          <w:lang w:val="fr-FR"/>
        </w:rPr>
        <w:t>Introduction</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Les Centres d'enfouissement technique (CET) en Algérie introduisent une nouvelle méthode d'élimination écologique des déchets solides urbains, respectant les exigences d'hygiène et de protection de l'environnement. Ces centres sont conçus pour gérer les déchets ménagers et industriels, en les enfouissant de manière contrôlée et en minimisant leur impact sur l'environnement.</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lang w:val="fr-FR"/>
        </w:rPr>
      </w:pPr>
      <w:r w:rsidRPr="00773E6B">
        <w:rPr>
          <w:rFonts w:asciiTheme="majorBidi" w:hAnsiTheme="majorBidi" w:cstheme="majorBidi"/>
          <w:b/>
          <w:bCs/>
          <w:sz w:val="28"/>
          <w:szCs w:val="28"/>
          <w:lang w:val="fr-FR"/>
        </w:rPr>
        <w:t>Fonctionnement et Composants</w:t>
      </w:r>
    </w:p>
    <w:p w:rsidR="00DE02DE" w:rsidRPr="00773E6B" w:rsidRDefault="00DE02DE" w:rsidP="00773E6B">
      <w:pPr>
        <w:spacing w:after="0" w:line="360" w:lineRule="auto"/>
        <w:rPr>
          <w:rFonts w:asciiTheme="majorBidi" w:hAnsiTheme="majorBidi" w:cstheme="majorBidi"/>
          <w:b/>
          <w:bCs/>
          <w:lang w:val="fr-FR"/>
        </w:rPr>
      </w:pPr>
      <w:r w:rsidRPr="00773E6B">
        <w:rPr>
          <w:rFonts w:asciiTheme="majorBidi" w:hAnsiTheme="majorBidi" w:cstheme="majorBidi"/>
          <w:b/>
          <w:bCs/>
          <w:sz w:val="28"/>
          <w:szCs w:val="28"/>
          <w:lang w:val="fr-FR"/>
        </w:rPr>
        <w:t>Le fonctionnement d'un CET comprend plusieurs étapes :</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w:t>
      </w:r>
      <w:r w:rsidRPr="00773E6B">
        <w:rPr>
          <w:rFonts w:asciiTheme="majorBidi" w:hAnsiTheme="majorBidi" w:cstheme="majorBidi"/>
          <w:b/>
          <w:bCs/>
          <w:lang w:val="fr-FR"/>
        </w:rPr>
        <w:t>Collecte des déchets :</w:t>
      </w:r>
      <w:r w:rsidRPr="00DE02DE">
        <w:rPr>
          <w:rFonts w:asciiTheme="majorBidi" w:hAnsiTheme="majorBidi" w:cstheme="majorBidi"/>
          <w:lang w:val="fr-FR"/>
        </w:rPr>
        <w:t xml:space="preserve"> les déchets sont collectés à partir de différentes sources, telles que les ménages, les industries et les commerces.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w:t>
      </w:r>
      <w:r w:rsidRPr="00773E6B">
        <w:rPr>
          <w:rFonts w:asciiTheme="majorBidi" w:hAnsiTheme="majorBidi" w:cstheme="majorBidi"/>
          <w:b/>
          <w:bCs/>
          <w:lang w:val="fr-FR"/>
        </w:rPr>
        <w:t>Tri et traitement :</w:t>
      </w:r>
      <w:r w:rsidRPr="00DE02DE">
        <w:rPr>
          <w:rFonts w:asciiTheme="majorBidi" w:hAnsiTheme="majorBidi" w:cstheme="majorBidi"/>
          <w:lang w:val="fr-FR"/>
        </w:rPr>
        <w:t xml:space="preserve"> les déchets sont triés et traités pour séparer les matériaux recyclables, les déchets organiques et les déchets dangereux.</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w:t>
      </w:r>
      <w:r w:rsidRPr="00773E6B">
        <w:rPr>
          <w:rFonts w:asciiTheme="majorBidi" w:hAnsiTheme="majorBidi" w:cstheme="majorBidi"/>
          <w:b/>
          <w:bCs/>
          <w:lang w:val="fr-FR"/>
        </w:rPr>
        <w:t>Enfouissement :</w:t>
      </w:r>
      <w:r w:rsidRPr="00DE02DE">
        <w:rPr>
          <w:rFonts w:asciiTheme="majorBidi" w:hAnsiTheme="majorBidi" w:cstheme="majorBidi"/>
          <w:lang w:val="fr-FR"/>
        </w:rPr>
        <w:t xml:space="preserve"> les déchets non recyclables et non dangereux sont enfouis dans des zones spécifiques, appelées cellules d'enfouissement. Ces cellules sont conçues pour minimiser les impacts environnementaux.</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w:t>
      </w:r>
      <w:r w:rsidRPr="00773E6B">
        <w:rPr>
          <w:rFonts w:asciiTheme="majorBidi" w:hAnsiTheme="majorBidi" w:cstheme="majorBidi"/>
          <w:b/>
          <w:bCs/>
          <w:lang w:val="fr-FR"/>
        </w:rPr>
        <w:t xml:space="preserve">Gestion des </w:t>
      </w:r>
      <w:proofErr w:type="spellStart"/>
      <w:r w:rsidRPr="00773E6B">
        <w:rPr>
          <w:rFonts w:asciiTheme="majorBidi" w:hAnsiTheme="majorBidi" w:cstheme="majorBidi"/>
          <w:b/>
          <w:bCs/>
          <w:lang w:val="fr-FR"/>
        </w:rPr>
        <w:t>lixiviats</w:t>
      </w:r>
      <w:proofErr w:type="spellEnd"/>
      <w:r w:rsidRPr="00773E6B">
        <w:rPr>
          <w:rFonts w:asciiTheme="majorBidi" w:hAnsiTheme="majorBidi" w:cstheme="majorBidi"/>
          <w:b/>
          <w:bCs/>
          <w:lang w:val="fr-FR"/>
        </w:rPr>
        <w:t xml:space="preserve"> et des gaz de décharge :</w:t>
      </w:r>
      <w:r w:rsidRPr="00DE02DE">
        <w:rPr>
          <w:rFonts w:asciiTheme="majorBidi" w:hAnsiTheme="majorBidi" w:cstheme="majorBidi"/>
          <w:lang w:val="fr-FR"/>
        </w:rPr>
        <w:t xml:space="preserve"> les </w:t>
      </w:r>
      <w:proofErr w:type="spellStart"/>
      <w:r w:rsidRPr="00DE02DE">
        <w:rPr>
          <w:rFonts w:asciiTheme="majorBidi" w:hAnsiTheme="majorBidi" w:cstheme="majorBidi"/>
          <w:lang w:val="fr-FR"/>
        </w:rPr>
        <w:t>lixiviats</w:t>
      </w:r>
      <w:proofErr w:type="spellEnd"/>
      <w:r w:rsidRPr="00DE02DE">
        <w:rPr>
          <w:rFonts w:asciiTheme="majorBidi" w:hAnsiTheme="majorBidi" w:cstheme="majorBidi"/>
          <w:lang w:val="fr-FR"/>
        </w:rPr>
        <w:t xml:space="preserve"> (liquides produits par la décomposition des déchets) et les gaz de décharge (produits par la fermentation des déchets) sont collectés et traités pour éviter la pollution des sols et des eaux souterraines.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w:t>
      </w:r>
      <w:r w:rsidRPr="00773E6B">
        <w:rPr>
          <w:rFonts w:asciiTheme="majorBidi" w:hAnsiTheme="majorBidi" w:cstheme="majorBidi"/>
          <w:b/>
          <w:bCs/>
          <w:lang w:val="fr-FR"/>
        </w:rPr>
        <w:t>Valorisation des déchets :</w:t>
      </w:r>
      <w:r w:rsidRPr="00DE02DE">
        <w:rPr>
          <w:rFonts w:asciiTheme="majorBidi" w:hAnsiTheme="majorBidi" w:cstheme="majorBidi"/>
          <w:lang w:val="fr-FR"/>
        </w:rPr>
        <w:t xml:space="preserve"> les matériaux recyclables sont triés et préparés pour être réutilisés ou recyclés.</w:t>
      </w:r>
    </w:p>
    <w:p w:rsidR="00DE02DE" w:rsidRPr="00DE02DE" w:rsidRDefault="00DE02DE" w:rsidP="00773E6B">
      <w:pPr>
        <w:spacing w:after="0" w:line="360" w:lineRule="auto"/>
        <w:rPr>
          <w:rFonts w:asciiTheme="majorBidi" w:hAnsiTheme="majorBidi" w:cstheme="majorBidi"/>
          <w:lang w:val="fr-FR"/>
        </w:rPr>
      </w:pPr>
    </w:p>
    <w:p w:rsidR="00194160" w:rsidRDefault="00194160" w:rsidP="00773E6B">
      <w:pPr>
        <w:spacing w:after="0" w:line="360" w:lineRule="auto"/>
        <w:jc w:val="center"/>
        <w:rPr>
          <w:rFonts w:asciiTheme="majorBidi" w:hAnsiTheme="majorBidi" w:cstheme="majorBidi"/>
          <w:b/>
          <w:bCs/>
          <w:sz w:val="28"/>
          <w:szCs w:val="28"/>
          <w:lang w:val="fr-FR"/>
        </w:rPr>
      </w:pPr>
    </w:p>
    <w:p w:rsidR="00194160" w:rsidRDefault="00194160" w:rsidP="00773E6B">
      <w:pPr>
        <w:spacing w:after="0" w:line="360" w:lineRule="auto"/>
        <w:jc w:val="center"/>
        <w:rPr>
          <w:rFonts w:asciiTheme="majorBidi" w:hAnsiTheme="majorBidi" w:cstheme="majorBidi"/>
          <w:b/>
          <w:bCs/>
          <w:sz w:val="28"/>
          <w:szCs w:val="28"/>
          <w:lang w:val="fr-FR"/>
        </w:rPr>
      </w:pPr>
    </w:p>
    <w:p w:rsidR="00194160" w:rsidRDefault="00194160" w:rsidP="00773E6B">
      <w:pPr>
        <w:spacing w:after="0" w:line="360" w:lineRule="auto"/>
        <w:jc w:val="center"/>
        <w:rPr>
          <w:rFonts w:asciiTheme="majorBidi" w:hAnsiTheme="majorBidi" w:cstheme="majorBidi"/>
          <w:b/>
          <w:bCs/>
          <w:sz w:val="28"/>
          <w:szCs w:val="28"/>
          <w:lang w:val="fr-FR"/>
        </w:rPr>
      </w:pPr>
    </w:p>
    <w:p w:rsidR="00194160" w:rsidRDefault="00194160" w:rsidP="00773E6B">
      <w:pPr>
        <w:spacing w:after="0" w:line="360" w:lineRule="auto"/>
        <w:jc w:val="center"/>
        <w:rPr>
          <w:rFonts w:asciiTheme="majorBidi" w:hAnsiTheme="majorBidi" w:cstheme="majorBidi"/>
          <w:b/>
          <w:bCs/>
          <w:sz w:val="28"/>
          <w:szCs w:val="28"/>
          <w:lang w:val="fr-FR"/>
        </w:rPr>
      </w:pPr>
    </w:p>
    <w:p w:rsidR="00DE02DE" w:rsidRPr="00773E6B" w:rsidRDefault="00DE02DE" w:rsidP="00773E6B">
      <w:pPr>
        <w:spacing w:after="0" w:line="360" w:lineRule="auto"/>
        <w:jc w:val="center"/>
        <w:rPr>
          <w:rFonts w:asciiTheme="majorBidi" w:hAnsiTheme="majorBidi" w:cstheme="majorBidi"/>
          <w:b/>
          <w:bCs/>
          <w:sz w:val="28"/>
          <w:szCs w:val="28"/>
          <w:lang w:val="fr-FR"/>
        </w:rPr>
      </w:pPr>
      <w:r w:rsidRPr="00773E6B">
        <w:rPr>
          <w:rFonts w:asciiTheme="majorBidi" w:hAnsiTheme="majorBidi" w:cstheme="majorBidi"/>
          <w:b/>
          <w:bCs/>
          <w:sz w:val="28"/>
          <w:szCs w:val="28"/>
          <w:lang w:val="fr-FR"/>
        </w:rPr>
        <w:t>Classes de Décharges</w:t>
      </w:r>
    </w:p>
    <w:p w:rsidR="00773E6B" w:rsidRPr="00773E6B" w:rsidRDefault="00773E6B" w:rsidP="00773E6B">
      <w:pPr>
        <w:spacing w:after="0" w:line="360" w:lineRule="auto"/>
        <w:rPr>
          <w:rFonts w:asciiTheme="majorBidi" w:hAnsiTheme="majorBidi" w:cstheme="majorBidi"/>
          <w:b/>
          <w:bCs/>
          <w:lang w:val="fr-FR"/>
        </w:rPr>
      </w:pPr>
    </w:p>
    <w:p w:rsidR="00DE02DE" w:rsidRPr="00773E6B" w:rsidRDefault="00DE02DE" w:rsidP="00773E6B">
      <w:pPr>
        <w:spacing w:after="0" w:line="360" w:lineRule="auto"/>
        <w:rPr>
          <w:rFonts w:asciiTheme="majorBidi" w:hAnsiTheme="majorBidi" w:cstheme="majorBidi"/>
          <w:b/>
          <w:bCs/>
          <w:lang w:val="fr-FR"/>
        </w:rPr>
      </w:pPr>
      <w:r w:rsidRPr="00773E6B">
        <w:rPr>
          <w:rFonts w:asciiTheme="majorBidi" w:hAnsiTheme="majorBidi" w:cstheme="majorBidi"/>
          <w:b/>
          <w:bCs/>
          <w:sz w:val="28"/>
          <w:szCs w:val="28"/>
          <w:lang w:val="fr-FR"/>
        </w:rPr>
        <w:t>Les CET en Algérie sont classés en deux catégories :</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w:t>
      </w:r>
      <w:r w:rsidRPr="00773E6B">
        <w:rPr>
          <w:rFonts w:asciiTheme="majorBidi" w:hAnsiTheme="majorBidi" w:cstheme="majorBidi"/>
          <w:b/>
          <w:bCs/>
          <w:lang w:val="fr-FR"/>
        </w:rPr>
        <w:t>Classe I :</w:t>
      </w:r>
      <w:r w:rsidRPr="00DE02DE">
        <w:rPr>
          <w:rFonts w:asciiTheme="majorBidi" w:hAnsiTheme="majorBidi" w:cstheme="majorBidi"/>
          <w:lang w:val="fr-FR"/>
        </w:rPr>
        <w:t xml:space="preserve"> ces décharges reçoivent les déchets industriels dangereux, qui nécessitent une gestion et un traitement spécifiques en raison de leur potentiel de pollution élevé.</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w:t>
      </w:r>
      <w:r w:rsidRPr="00773E6B">
        <w:rPr>
          <w:rFonts w:asciiTheme="majorBidi" w:hAnsiTheme="majorBidi" w:cstheme="majorBidi"/>
          <w:b/>
          <w:bCs/>
          <w:lang w:val="fr-FR"/>
        </w:rPr>
        <w:t>Classe II :</w:t>
      </w:r>
      <w:r w:rsidRPr="00DE02DE">
        <w:rPr>
          <w:rFonts w:asciiTheme="majorBidi" w:hAnsiTheme="majorBidi" w:cstheme="majorBidi"/>
          <w:lang w:val="fr-FR"/>
        </w:rPr>
        <w:t xml:space="preserve"> ces décharges reçoivent les déchets domestiques ou industriels banals, qui sont moins dangereux mais nécessitent tout de même une gestion contrôlée pour minimiser leur impact sur l'environnement.</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lang w:val="fr-FR"/>
        </w:rPr>
      </w:pPr>
      <w:r w:rsidRPr="00773E6B">
        <w:rPr>
          <w:rFonts w:asciiTheme="majorBidi" w:hAnsiTheme="majorBidi" w:cstheme="majorBidi"/>
          <w:b/>
          <w:bCs/>
          <w:sz w:val="28"/>
          <w:szCs w:val="28"/>
          <w:lang w:val="fr-FR"/>
        </w:rPr>
        <w:t>Problèmes et Perspectives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Malgré les efforts pour améliorer la gestion des déchets en Algérie, certains problèmes persistent. Par exemple, l'analyse du fonctionnement du CET d'Oued </w:t>
      </w:r>
      <w:proofErr w:type="spellStart"/>
      <w:r w:rsidRPr="00DE02DE">
        <w:rPr>
          <w:rFonts w:asciiTheme="majorBidi" w:hAnsiTheme="majorBidi" w:cstheme="majorBidi"/>
          <w:lang w:val="fr-FR"/>
        </w:rPr>
        <w:t>Falli</w:t>
      </w:r>
      <w:proofErr w:type="spellEnd"/>
      <w:r w:rsidRPr="00DE02DE">
        <w:rPr>
          <w:rFonts w:asciiTheme="majorBidi" w:hAnsiTheme="majorBidi" w:cstheme="majorBidi"/>
          <w:lang w:val="fr-FR"/>
        </w:rPr>
        <w:t xml:space="preserve"> dans la wilaya de Tizi-Ouzou a révélé des problèmes techniques et méthodologiques, ainsi que des dysfonctionnements dans le traitement des effluents (</w:t>
      </w:r>
      <w:proofErr w:type="spellStart"/>
      <w:r w:rsidRPr="00DE02DE">
        <w:rPr>
          <w:rFonts w:asciiTheme="majorBidi" w:hAnsiTheme="majorBidi" w:cstheme="majorBidi"/>
          <w:lang w:val="fr-FR"/>
        </w:rPr>
        <w:t>lixiviats</w:t>
      </w:r>
      <w:proofErr w:type="spellEnd"/>
      <w:r w:rsidRPr="00DE02DE">
        <w:rPr>
          <w:rFonts w:asciiTheme="majorBidi" w:hAnsiTheme="majorBidi" w:cstheme="majorBidi"/>
          <w:lang w:val="fr-FR"/>
        </w:rPr>
        <w:t xml:space="preserve"> et biogaz), ayant des effets néfastes sur l'environnement et la santé humaine.</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Pour surmonter ces problèmes, des recommandations ont été proposées pour développer un centre d'enfouissement modèle dans la wilaya de Tizi-Ouzou. Ces recommandations visent à améliorer la gestion des déchets, à minimiser les impacts environnementaux et à garantir la protection de la santé humaine.</w:t>
      </w:r>
    </w:p>
    <w:p w:rsidR="00DE02DE" w:rsidRP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sz w:val="28"/>
          <w:szCs w:val="28"/>
          <w:lang w:val="fr-FR"/>
        </w:rPr>
      </w:pPr>
      <w:r w:rsidRPr="00773E6B">
        <w:rPr>
          <w:rFonts w:asciiTheme="majorBidi" w:hAnsiTheme="majorBidi" w:cstheme="majorBidi"/>
          <w:b/>
          <w:bCs/>
          <w:sz w:val="28"/>
          <w:szCs w:val="28"/>
          <w:lang w:val="fr-FR"/>
        </w:rPr>
        <w:t>Conclusion</w:t>
      </w:r>
    </w:p>
    <w:p w:rsid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Les CET en Algérie jouent un rôle crucial dans la gestion des déchets urbains, en offrant une alternative écologique aux décharges sauvages. Ces centres contribuent à la protection de l'environnement et à la promotion du développement durable. Cependant, il est important de continuer à améliorer les pratiques de gestion des déchets et à surmonter les défis existants pour garantir une gestion efficace et responsable des déchets en Algérie.</w:t>
      </w:r>
    </w:p>
    <w:p w:rsidR="00DE02DE" w:rsidRDefault="00DE02DE" w:rsidP="00773E6B">
      <w:pPr>
        <w:spacing w:after="0" w:line="360" w:lineRule="auto"/>
        <w:rPr>
          <w:rFonts w:asciiTheme="majorBidi" w:hAnsiTheme="majorBidi" w:cstheme="majorBidi"/>
          <w:lang w:val="fr-FR"/>
        </w:rPr>
      </w:pPr>
    </w:p>
    <w:p w:rsidR="00DE02DE" w:rsidRPr="00773E6B" w:rsidRDefault="00DE02DE" w:rsidP="00773E6B">
      <w:pPr>
        <w:spacing w:after="0" w:line="360" w:lineRule="auto"/>
        <w:rPr>
          <w:rFonts w:asciiTheme="majorBidi" w:hAnsiTheme="majorBidi" w:cstheme="majorBidi"/>
          <w:b/>
          <w:bCs/>
          <w:sz w:val="28"/>
          <w:szCs w:val="28"/>
          <w:lang w:val="fr-FR"/>
        </w:rPr>
      </w:pPr>
      <w:r w:rsidRPr="00773E6B">
        <w:rPr>
          <w:rFonts w:asciiTheme="majorBidi" w:hAnsiTheme="majorBidi" w:cstheme="majorBidi"/>
          <w:b/>
          <w:bCs/>
          <w:sz w:val="28"/>
          <w:szCs w:val="28"/>
          <w:lang w:val="fr-FR"/>
        </w:rPr>
        <w:t xml:space="preserve">Quelques informations sur les caractéristiques techniques du CET d'Ain Beida, wilaya d'Oum El </w:t>
      </w:r>
      <w:proofErr w:type="spellStart"/>
      <w:r w:rsidRPr="00773E6B">
        <w:rPr>
          <w:rFonts w:asciiTheme="majorBidi" w:hAnsiTheme="majorBidi" w:cstheme="majorBidi"/>
          <w:b/>
          <w:bCs/>
          <w:sz w:val="28"/>
          <w:szCs w:val="28"/>
          <w:lang w:val="fr-FR"/>
        </w:rPr>
        <w:t>Bouaghi</w:t>
      </w:r>
      <w:proofErr w:type="spellEnd"/>
      <w:r w:rsidRPr="00773E6B">
        <w:rPr>
          <w:rFonts w:asciiTheme="majorBidi" w:hAnsiTheme="majorBidi" w:cstheme="majorBidi"/>
          <w:b/>
          <w:bCs/>
          <w:sz w:val="28"/>
          <w:szCs w:val="28"/>
          <w:lang w:val="fr-FR"/>
        </w:rPr>
        <w:t xml:space="preserve"> en Algérie :</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w:t>
      </w:r>
      <w:r w:rsidRPr="00773E6B">
        <w:rPr>
          <w:rFonts w:asciiTheme="majorBidi" w:hAnsiTheme="majorBidi" w:cstheme="majorBidi"/>
          <w:b/>
          <w:bCs/>
          <w:lang w:val="fr-FR"/>
        </w:rPr>
        <w:t>Superficie :</w:t>
      </w:r>
      <w:r w:rsidRPr="00DE02DE">
        <w:rPr>
          <w:rFonts w:asciiTheme="majorBidi" w:hAnsiTheme="majorBidi" w:cstheme="majorBidi"/>
          <w:lang w:val="fr-FR"/>
        </w:rPr>
        <w:t xml:space="preserve"> le CET d'Ain Beida s'étend sur une superficie de 10 hectares, ce qui lui permet d'accueillir un volume important de déchets.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w:t>
      </w:r>
      <w:r w:rsidRPr="00773E6B">
        <w:rPr>
          <w:rFonts w:asciiTheme="majorBidi" w:hAnsiTheme="majorBidi" w:cstheme="majorBidi"/>
          <w:b/>
          <w:bCs/>
          <w:lang w:val="fr-FR"/>
        </w:rPr>
        <w:t>Capacité :</w:t>
      </w:r>
      <w:r w:rsidRPr="00DE02DE">
        <w:rPr>
          <w:rFonts w:asciiTheme="majorBidi" w:hAnsiTheme="majorBidi" w:cstheme="majorBidi"/>
          <w:lang w:val="fr-FR"/>
        </w:rPr>
        <w:t xml:space="preserve"> la capacité d'enfouissement du CET est estimée à environ 1,5 million de tonnes de déchets. Cette capacité est suffisante pour gérer les déchets de la région sur une période de plusieurs années.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w:t>
      </w:r>
      <w:r w:rsidRPr="00773E6B">
        <w:rPr>
          <w:rFonts w:asciiTheme="majorBidi" w:hAnsiTheme="majorBidi" w:cstheme="majorBidi"/>
          <w:b/>
          <w:bCs/>
          <w:lang w:val="fr-FR"/>
        </w:rPr>
        <w:t>Cellules d'enfouissement :</w:t>
      </w:r>
      <w:r w:rsidRPr="00DE02DE">
        <w:rPr>
          <w:rFonts w:asciiTheme="majorBidi" w:hAnsiTheme="majorBidi" w:cstheme="majorBidi"/>
          <w:lang w:val="fr-FR"/>
        </w:rPr>
        <w:t xml:space="preserve"> le CET est composé de plusieurs cellules d'enfouissement, chacune étant conçue pour recevoir un type spécifique de déchets. Ces cellules sont étanches et équipées de systèmes de drainage pour collecter les </w:t>
      </w:r>
      <w:proofErr w:type="spellStart"/>
      <w:r w:rsidRPr="00DE02DE">
        <w:rPr>
          <w:rFonts w:asciiTheme="majorBidi" w:hAnsiTheme="majorBidi" w:cstheme="majorBidi"/>
          <w:lang w:val="fr-FR"/>
        </w:rPr>
        <w:t>lixiviats</w:t>
      </w:r>
      <w:proofErr w:type="spellEnd"/>
      <w:r w:rsidRPr="00DE02DE">
        <w:rPr>
          <w:rFonts w:asciiTheme="majorBidi" w:hAnsiTheme="majorBidi" w:cstheme="majorBidi"/>
          <w:lang w:val="fr-FR"/>
        </w:rPr>
        <w:t xml:space="preserve"> et les traiter de manière appropriée.</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w:t>
      </w:r>
      <w:r w:rsidRPr="00773E6B">
        <w:rPr>
          <w:rFonts w:asciiTheme="majorBidi" w:hAnsiTheme="majorBidi" w:cstheme="majorBidi"/>
          <w:b/>
          <w:bCs/>
          <w:lang w:val="fr-FR"/>
        </w:rPr>
        <w:t xml:space="preserve">Système de traitement des </w:t>
      </w:r>
      <w:proofErr w:type="spellStart"/>
      <w:r w:rsidRPr="00773E6B">
        <w:rPr>
          <w:rFonts w:asciiTheme="majorBidi" w:hAnsiTheme="majorBidi" w:cstheme="majorBidi"/>
          <w:b/>
          <w:bCs/>
          <w:lang w:val="fr-FR"/>
        </w:rPr>
        <w:t>lixiviats</w:t>
      </w:r>
      <w:proofErr w:type="spellEnd"/>
      <w:r w:rsidRPr="00773E6B">
        <w:rPr>
          <w:rFonts w:asciiTheme="majorBidi" w:hAnsiTheme="majorBidi" w:cstheme="majorBidi"/>
          <w:b/>
          <w:bCs/>
          <w:lang w:val="fr-FR"/>
        </w:rPr>
        <w:t xml:space="preserve"> :</w:t>
      </w:r>
      <w:r w:rsidRPr="00DE02DE">
        <w:rPr>
          <w:rFonts w:asciiTheme="majorBidi" w:hAnsiTheme="majorBidi" w:cstheme="majorBidi"/>
          <w:lang w:val="fr-FR"/>
        </w:rPr>
        <w:t xml:space="preserve"> les </w:t>
      </w:r>
      <w:proofErr w:type="spellStart"/>
      <w:r w:rsidRPr="00DE02DE">
        <w:rPr>
          <w:rFonts w:asciiTheme="majorBidi" w:hAnsiTheme="majorBidi" w:cstheme="majorBidi"/>
          <w:lang w:val="fr-FR"/>
        </w:rPr>
        <w:t>lixiviats</w:t>
      </w:r>
      <w:proofErr w:type="spellEnd"/>
      <w:r w:rsidRPr="00DE02DE">
        <w:rPr>
          <w:rFonts w:asciiTheme="majorBidi" w:hAnsiTheme="majorBidi" w:cstheme="majorBidi"/>
          <w:lang w:val="fr-FR"/>
        </w:rPr>
        <w:t>, qui sont les liquides produits par la décomposition des déchets, sont collectés et traités dans une station de traitement dédiée. Ce système permet de réduire la pollution des sols et des eaux souterraines.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w:t>
      </w:r>
      <w:r w:rsidRPr="00773E6B">
        <w:rPr>
          <w:rFonts w:asciiTheme="majorBidi" w:hAnsiTheme="majorBidi" w:cstheme="majorBidi"/>
          <w:b/>
          <w:bCs/>
          <w:lang w:val="fr-FR"/>
        </w:rPr>
        <w:t>Système de captage des gaz de décharge :</w:t>
      </w:r>
      <w:r w:rsidRPr="00DE02DE">
        <w:rPr>
          <w:rFonts w:asciiTheme="majorBidi" w:hAnsiTheme="majorBidi" w:cstheme="majorBidi"/>
          <w:lang w:val="fr-FR"/>
        </w:rPr>
        <w:t xml:space="preserve"> le CET est équipé d'un système de captage et de traitement des gaz de décharge, tels que le méthane et le dioxyde de carbone. Ces gaz sont collectés et utilisés pour la production d'énergie ou pour d'autres applications.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lastRenderedPageBreak/>
        <w:t xml:space="preserve">   </w:t>
      </w:r>
      <w:r w:rsidRPr="00773E6B">
        <w:rPr>
          <w:rFonts w:asciiTheme="majorBidi" w:hAnsiTheme="majorBidi" w:cstheme="majorBidi"/>
          <w:b/>
          <w:bCs/>
          <w:lang w:val="fr-FR"/>
        </w:rPr>
        <w:t xml:space="preserve"> Contrôle environnemental :</w:t>
      </w:r>
      <w:r w:rsidRPr="00DE02DE">
        <w:rPr>
          <w:rFonts w:asciiTheme="majorBidi" w:hAnsiTheme="majorBidi" w:cstheme="majorBidi"/>
          <w:lang w:val="fr-FR"/>
        </w:rPr>
        <w:t xml:space="preserve"> le CET met en œuvre des mesures de contrôle environnemental strictes pour minimiser l'impact sur l'environnement. Cela inclut la surveillance régulière de la qualité de l'air, de l'eau et du sol, ainsi que la mise en place de barrières et de systèmes de protection pour éviter la dispersion des déchets.</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w:t>
      </w:r>
      <w:r w:rsidRPr="00773E6B">
        <w:rPr>
          <w:rFonts w:asciiTheme="majorBidi" w:hAnsiTheme="majorBidi" w:cstheme="majorBidi"/>
          <w:b/>
          <w:bCs/>
          <w:lang w:val="fr-FR"/>
        </w:rPr>
        <w:t>Gestion des odeurs :</w:t>
      </w:r>
      <w:r w:rsidRPr="00DE02DE">
        <w:rPr>
          <w:rFonts w:asciiTheme="majorBidi" w:hAnsiTheme="majorBidi" w:cstheme="majorBidi"/>
          <w:lang w:val="fr-FR"/>
        </w:rPr>
        <w:t xml:space="preserve"> des mesures sont prises pour contrôler et réduire les odeurs générées par les déchets en décomposition. Cela peut inclure l'utilisation de produits chimiques spécifiques ou de systèmes de ventilation.</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w:t>
      </w:r>
      <w:r w:rsidRPr="00773E6B">
        <w:rPr>
          <w:rFonts w:asciiTheme="majorBidi" w:hAnsiTheme="majorBidi" w:cstheme="majorBidi"/>
          <w:b/>
          <w:bCs/>
          <w:lang w:val="fr-FR"/>
        </w:rPr>
        <w:t>Système de surveillance :</w:t>
      </w:r>
      <w:r w:rsidRPr="00DE02DE">
        <w:rPr>
          <w:rFonts w:asciiTheme="majorBidi" w:hAnsiTheme="majorBidi" w:cstheme="majorBidi"/>
          <w:lang w:val="fr-FR"/>
        </w:rPr>
        <w:t xml:space="preserve"> le CET est équipé d'un système de surveillance en temps réel, permettant de suivre l'évolution de l'enfouissement des déchets, la production de </w:t>
      </w:r>
      <w:proofErr w:type="spellStart"/>
      <w:r w:rsidRPr="00DE02DE">
        <w:rPr>
          <w:rFonts w:asciiTheme="majorBidi" w:hAnsiTheme="majorBidi" w:cstheme="majorBidi"/>
          <w:lang w:val="fr-FR"/>
        </w:rPr>
        <w:t>lixiviats</w:t>
      </w:r>
      <w:proofErr w:type="spellEnd"/>
      <w:r w:rsidRPr="00DE02DE">
        <w:rPr>
          <w:rFonts w:asciiTheme="majorBidi" w:hAnsiTheme="majorBidi" w:cstheme="majorBidi"/>
          <w:lang w:val="fr-FR"/>
        </w:rPr>
        <w:t xml:space="preserve"> et de gaz, ainsi que la qualité de l'air et de l'eau.</w:t>
      </w:r>
    </w:p>
    <w:p w:rsidR="00DE02DE" w:rsidRP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 xml:space="preserve">    </w:t>
      </w:r>
      <w:r w:rsidRPr="00773E6B">
        <w:rPr>
          <w:rFonts w:asciiTheme="majorBidi" w:hAnsiTheme="majorBidi" w:cstheme="majorBidi"/>
          <w:b/>
          <w:bCs/>
          <w:lang w:val="fr-FR"/>
        </w:rPr>
        <w:t>Plan de gestion des déchets :</w:t>
      </w:r>
      <w:r w:rsidRPr="00DE02DE">
        <w:rPr>
          <w:rFonts w:asciiTheme="majorBidi" w:hAnsiTheme="majorBidi" w:cstheme="majorBidi"/>
          <w:lang w:val="fr-FR"/>
        </w:rPr>
        <w:t xml:space="preserve"> le CET d'Ain Beida est géré selon un plan de gestion des déchets bien défini, qui inclut des stratégies de réduction, de réutilisation et de recyclage des déchets.</w:t>
      </w:r>
    </w:p>
    <w:p w:rsidR="00DE02DE" w:rsidRPr="00DE02DE" w:rsidRDefault="00DE02DE" w:rsidP="00773E6B">
      <w:pPr>
        <w:spacing w:after="0" w:line="360" w:lineRule="auto"/>
        <w:rPr>
          <w:rFonts w:asciiTheme="majorBidi" w:hAnsiTheme="majorBidi" w:cstheme="majorBidi"/>
          <w:lang w:val="fr-FR"/>
        </w:rPr>
      </w:pPr>
    </w:p>
    <w:p w:rsidR="00DE02DE" w:rsidRDefault="00DE02DE" w:rsidP="00773E6B">
      <w:pPr>
        <w:spacing w:after="0" w:line="360" w:lineRule="auto"/>
        <w:rPr>
          <w:rFonts w:asciiTheme="majorBidi" w:hAnsiTheme="majorBidi" w:cstheme="majorBidi"/>
          <w:lang w:val="fr-FR"/>
        </w:rPr>
      </w:pPr>
      <w:r w:rsidRPr="00DE02DE">
        <w:rPr>
          <w:rFonts w:asciiTheme="majorBidi" w:hAnsiTheme="majorBidi" w:cstheme="majorBidi"/>
          <w:lang w:val="fr-FR"/>
        </w:rPr>
        <w:t>Ces caractéristiques techniques du CET d'Ain Beida reflètent les efforts pour mettre en place une gestion des déchets efficace et respectueuse de l'environnement, en conformité avec les réglementations algériennes.</w:t>
      </w:r>
    </w:p>
    <w:p w:rsidR="00DE02DE" w:rsidRDefault="00DE02DE" w:rsidP="00DE02DE">
      <w:pPr>
        <w:rPr>
          <w:rFonts w:asciiTheme="majorBidi" w:hAnsiTheme="majorBidi" w:cstheme="majorBidi"/>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B17054" w:rsidRDefault="00B17054" w:rsidP="00C93940">
      <w:pPr>
        <w:spacing w:after="0"/>
        <w:rPr>
          <w:rFonts w:asciiTheme="majorBidi" w:hAnsiTheme="majorBidi" w:cstheme="majorBidi"/>
          <w:b/>
          <w:bCs/>
          <w:sz w:val="24"/>
          <w:szCs w:val="24"/>
          <w:lang w:val="fr-FR"/>
        </w:rPr>
      </w:pPr>
    </w:p>
    <w:p w:rsidR="0057405E" w:rsidRPr="00773E6B" w:rsidRDefault="0057405E" w:rsidP="0057405E">
      <w:pPr>
        <w:spacing w:after="0" w:line="360" w:lineRule="auto"/>
        <w:jc w:val="center"/>
        <w:rPr>
          <w:rFonts w:asciiTheme="majorBidi" w:hAnsiTheme="majorBidi" w:cstheme="majorBidi"/>
          <w:b/>
          <w:bCs/>
          <w:sz w:val="32"/>
          <w:szCs w:val="32"/>
          <w:lang w:val="fr-FR"/>
        </w:rPr>
      </w:pPr>
      <w:r w:rsidRPr="00773E6B">
        <w:rPr>
          <w:rFonts w:asciiTheme="majorBidi" w:hAnsiTheme="majorBidi" w:cstheme="majorBidi"/>
          <w:b/>
          <w:bCs/>
          <w:sz w:val="32"/>
          <w:szCs w:val="32"/>
          <w:lang w:val="fr-FR"/>
        </w:rPr>
        <w:lastRenderedPageBreak/>
        <w:t>Cours n°</w:t>
      </w:r>
      <w:r>
        <w:rPr>
          <w:rFonts w:asciiTheme="majorBidi" w:hAnsiTheme="majorBidi" w:cstheme="majorBidi"/>
          <w:b/>
          <w:bCs/>
          <w:sz w:val="32"/>
          <w:szCs w:val="32"/>
          <w:lang w:val="fr-FR"/>
        </w:rPr>
        <w:t xml:space="preserve"> 06</w:t>
      </w:r>
      <w:r w:rsidRPr="00773E6B">
        <w:rPr>
          <w:rFonts w:asciiTheme="majorBidi" w:hAnsiTheme="majorBidi" w:cstheme="majorBidi"/>
          <w:b/>
          <w:bCs/>
          <w:sz w:val="32"/>
          <w:szCs w:val="32"/>
          <w:lang w:val="fr-FR"/>
        </w:rPr>
        <w:t xml:space="preserve"> « Montage et Marketing d'un Projet de gestion des déchets urbains »</w:t>
      </w:r>
    </w:p>
    <w:p w:rsidR="0057405E" w:rsidRDefault="0057405E" w:rsidP="0057405E">
      <w:pPr>
        <w:spacing w:after="0" w:line="360" w:lineRule="auto"/>
        <w:jc w:val="center"/>
        <w:rPr>
          <w:rFonts w:asciiTheme="majorBidi" w:hAnsiTheme="majorBidi" w:cstheme="majorBidi"/>
          <w:b/>
          <w:bCs/>
          <w:sz w:val="32"/>
          <w:szCs w:val="32"/>
          <w:lang w:val="fr-FR"/>
        </w:rPr>
      </w:pPr>
      <w:r>
        <w:rPr>
          <w:rFonts w:asciiTheme="majorBidi" w:hAnsiTheme="majorBidi" w:cstheme="majorBidi"/>
          <w:b/>
          <w:bCs/>
          <w:sz w:val="32"/>
          <w:szCs w:val="32"/>
          <w:lang w:val="fr-FR"/>
        </w:rPr>
        <w:t>Le lundi, 14</w:t>
      </w:r>
      <w:r w:rsidRPr="00773E6B">
        <w:rPr>
          <w:rFonts w:asciiTheme="majorBidi" w:hAnsiTheme="majorBidi" w:cstheme="majorBidi"/>
          <w:b/>
          <w:bCs/>
          <w:sz w:val="32"/>
          <w:szCs w:val="32"/>
          <w:lang w:val="fr-FR"/>
        </w:rPr>
        <w:t xml:space="preserve"> </w:t>
      </w:r>
      <w:r>
        <w:rPr>
          <w:rFonts w:asciiTheme="majorBidi" w:hAnsiTheme="majorBidi" w:cstheme="majorBidi"/>
          <w:b/>
          <w:bCs/>
          <w:sz w:val="32"/>
          <w:szCs w:val="32"/>
          <w:lang w:val="fr-FR"/>
        </w:rPr>
        <w:t>Avril. 20</w:t>
      </w:r>
      <w:r w:rsidRPr="00773E6B">
        <w:rPr>
          <w:rFonts w:asciiTheme="majorBidi" w:hAnsiTheme="majorBidi" w:cstheme="majorBidi"/>
          <w:b/>
          <w:bCs/>
          <w:sz w:val="32"/>
          <w:szCs w:val="32"/>
          <w:lang w:val="fr-FR"/>
        </w:rPr>
        <w:t>25</w:t>
      </w:r>
    </w:p>
    <w:p w:rsidR="0057405E" w:rsidRPr="00DE02DE" w:rsidRDefault="0057405E" w:rsidP="0057405E">
      <w:pPr>
        <w:spacing w:after="0" w:line="360" w:lineRule="auto"/>
        <w:jc w:val="center"/>
        <w:rPr>
          <w:rFonts w:asciiTheme="majorBidi" w:hAnsiTheme="majorBidi" w:cstheme="majorBidi"/>
          <w:lang w:val="fr-FR"/>
        </w:rPr>
      </w:pPr>
      <w:r>
        <w:rPr>
          <w:rFonts w:asciiTheme="majorBidi" w:hAnsiTheme="majorBidi" w:cstheme="majorBidi"/>
          <w:b/>
          <w:bCs/>
          <w:sz w:val="32"/>
          <w:szCs w:val="32"/>
          <w:lang w:val="fr-FR"/>
        </w:rPr>
        <w:t>Visite de la direction de l’environnement de la wilaya d’Oum El-</w:t>
      </w:r>
      <w:proofErr w:type="spellStart"/>
      <w:r>
        <w:rPr>
          <w:rFonts w:asciiTheme="majorBidi" w:hAnsiTheme="majorBidi" w:cstheme="majorBidi"/>
          <w:b/>
          <w:bCs/>
          <w:sz w:val="32"/>
          <w:szCs w:val="32"/>
          <w:lang w:val="fr-FR"/>
        </w:rPr>
        <w:t>Bouaghi</w:t>
      </w:r>
      <w:proofErr w:type="spellEnd"/>
    </w:p>
    <w:p w:rsidR="00B17054" w:rsidRDefault="00B17054" w:rsidP="00C93940">
      <w:pPr>
        <w:spacing w:after="0"/>
        <w:rPr>
          <w:rFonts w:asciiTheme="majorBidi" w:hAnsiTheme="majorBidi" w:cstheme="majorBidi"/>
          <w:b/>
          <w:bCs/>
          <w:sz w:val="24"/>
          <w:szCs w:val="24"/>
          <w:lang w:val="fr-FR"/>
        </w:rPr>
      </w:pP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Cours n° 06 : Montage et Marketing d'un Projet de gestion des déchets urbains</w:t>
      </w:r>
    </w:p>
    <w:p w:rsidR="006842DE" w:rsidRPr="006842DE" w:rsidRDefault="006842DE" w:rsidP="006842DE">
      <w:pPr>
        <w:spacing w:after="0"/>
        <w:rPr>
          <w:rFonts w:asciiTheme="majorBidi" w:hAnsiTheme="majorBidi" w:cstheme="majorBidi"/>
          <w:b/>
          <w:bCs/>
          <w:sz w:val="24"/>
          <w:szCs w:val="24"/>
          <w:lang w:val="fr-FR"/>
        </w:rPr>
      </w:pP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Objectif du cours</w:t>
      </w:r>
    </w:p>
    <w:p w:rsidR="006842DE" w:rsidRPr="006842DE" w:rsidRDefault="006842DE" w:rsidP="006842DE">
      <w:pPr>
        <w:spacing w:after="0"/>
        <w:rPr>
          <w:rFonts w:asciiTheme="majorBidi" w:hAnsiTheme="majorBidi" w:cstheme="majorBidi"/>
          <w:b/>
          <w:bCs/>
          <w:sz w:val="24"/>
          <w:szCs w:val="24"/>
          <w:lang w:val="fr-FR"/>
        </w:rPr>
      </w:pP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Ce cours a pour objectif de familiariser les étudiants avec les différentes étapes du montage et du marketing d'un projet de gestion des déchets urbains. Il vise à développer leur compréhension des enjeux, des stratégies et des défis associés à la mise en place d'un tel projet.</w:t>
      </w:r>
    </w:p>
    <w:p w:rsidR="006842DE" w:rsidRPr="006842DE" w:rsidRDefault="006842DE" w:rsidP="006842DE">
      <w:pPr>
        <w:spacing w:after="0"/>
        <w:rPr>
          <w:rFonts w:asciiTheme="majorBidi" w:hAnsiTheme="majorBidi" w:cstheme="majorBidi"/>
          <w:b/>
          <w:bCs/>
          <w:sz w:val="24"/>
          <w:szCs w:val="24"/>
          <w:lang w:val="fr-FR"/>
        </w:rPr>
      </w:pP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Contenu du cours</w:t>
      </w:r>
    </w:p>
    <w:p w:rsidR="006842DE" w:rsidRPr="006842DE" w:rsidRDefault="006842DE" w:rsidP="006842DE">
      <w:pPr>
        <w:spacing w:after="0"/>
        <w:rPr>
          <w:rFonts w:asciiTheme="majorBidi" w:hAnsiTheme="majorBidi" w:cstheme="majorBidi"/>
          <w:b/>
          <w:bCs/>
          <w:sz w:val="24"/>
          <w:szCs w:val="24"/>
          <w:lang w:val="fr-FR"/>
        </w:rPr>
      </w:pP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Introduction à la gestion des déchets urbains : définition, importance et enjeux.</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Montage d'un projet de gestion des déchets : identification des besoins, établissement d'objectifs, et développement d'un plan d'action.</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Cadre réglementaire et politique : compréhension des lois, des règlements et des incitations nécessaires pour un projet efficace.</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Établissement d'une équipe de projet : sélection et rôle des acteurs clés, et coordination de leurs actions.</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Marketing et sensibilisation : création d'une stratégie de marketing pour promouvoir le projet et éduquer le public sur l'importance de la gestion responsable des déchets.</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Partenariats et collaborations : établissement de partenariats avec les générateurs de déchets, les installations de recyclage et d'autres parties prenantes pour assurer un approvisionnement constant en matériaux et un marché pour les produits recyclés.</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Innovation continue : rester à jour avec les dernières tendances et technologies en matière de gestion des déchets, et innover pour améliorer les processus et maximiser la récupération des ressources.</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Cas pratiques et études de cas : analyse de projets réels de gestion des déchets urbains, identification des défis et des solutions, et discussion sur les meilleures pratiques.</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Évaluation : tests écrits, travaux pratiques sur le montage et le marketing de projets, et présentation de projets individuels ou en groupe.</w:t>
      </w:r>
    </w:p>
    <w:p w:rsidR="006842DE" w:rsidRPr="006842DE" w:rsidRDefault="006842DE" w:rsidP="006842DE">
      <w:pPr>
        <w:spacing w:after="0"/>
        <w:rPr>
          <w:rFonts w:asciiTheme="majorBidi" w:hAnsiTheme="majorBidi" w:cstheme="majorBidi"/>
          <w:b/>
          <w:bCs/>
          <w:sz w:val="24"/>
          <w:szCs w:val="24"/>
          <w:lang w:val="fr-FR"/>
        </w:rPr>
      </w:pPr>
    </w:p>
    <w:p w:rsidR="006842DE" w:rsidRPr="006842DE" w:rsidRDefault="006842DE" w:rsidP="006842DE">
      <w:pPr>
        <w:spacing w:after="0"/>
        <w:rPr>
          <w:rFonts w:asciiTheme="majorBidi" w:hAnsiTheme="majorBidi" w:cstheme="majorBidi"/>
          <w:b/>
          <w:bCs/>
          <w:sz w:val="24"/>
          <w:szCs w:val="24"/>
          <w:lang w:val="fr-FR"/>
        </w:rPr>
      </w:pP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Stratégies pédagogiques</w:t>
      </w:r>
    </w:p>
    <w:p w:rsidR="006842DE" w:rsidRPr="006842DE" w:rsidRDefault="006842DE" w:rsidP="006842DE">
      <w:pPr>
        <w:spacing w:after="0"/>
        <w:rPr>
          <w:rFonts w:asciiTheme="majorBidi" w:hAnsiTheme="majorBidi" w:cstheme="majorBidi"/>
          <w:b/>
          <w:bCs/>
          <w:sz w:val="24"/>
          <w:szCs w:val="24"/>
          <w:lang w:val="fr-FR"/>
        </w:rPr>
      </w:pP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Cours magistraux : présentation des concepts clés, des stratégies et des défis associés au montage et au marketing d'un projet de gestion des déchets urbains.</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Études de cas : analyse de projets réels, identification des défis et des solutions, et discussion sur les meilleures pratiques.</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Travaux pratiques : simulation de situations réelles, développement de plans d'action pour des projets fictifs, et application des concepts appris.</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Discussions en groupe : encouragement de la réflexion critique sur les aspects du montage et du marketing de projets, et échange d'idées entre les étudiants.</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Invités experts : invitation de professionnels du secteur de la gestion des déchets pour partager leur expérience et leurs conseils.</w:t>
      </w:r>
    </w:p>
    <w:p w:rsidR="006842DE" w:rsidRPr="006842DE" w:rsidRDefault="006842DE" w:rsidP="006842DE">
      <w:pPr>
        <w:spacing w:after="0"/>
        <w:rPr>
          <w:rFonts w:asciiTheme="majorBidi" w:hAnsiTheme="majorBidi" w:cstheme="majorBidi"/>
          <w:b/>
          <w:bCs/>
          <w:sz w:val="24"/>
          <w:szCs w:val="24"/>
          <w:lang w:val="fr-FR"/>
        </w:rPr>
      </w:pPr>
    </w:p>
    <w:p w:rsidR="006842DE" w:rsidRPr="006842DE" w:rsidRDefault="006842DE" w:rsidP="006842DE">
      <w:pPr>
        <w:spacing w:after="0"/>
        <w:rPr>
          <w:rFonts w:asciiTheme="majorBidi" w:hAnsiTheme="majorBidi" w:cstheme="majorBidi"/>
          <w:b/>
          <w:bCs/>
          <w:sz w:val="24"/>
          <w:szCs w:val="24"/>
          <w:lang w:val="fr-FR"/>
        </w:rPr>
      </w:pP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Visite de la direction de l’environnement de la wilaya d’Oum El-</w:t>
      </w:r>
      <w:proofErr w:type="spellStart"/>
      <w:r w:rsidRPr="006842DE">
        <w:rPr>
          <w:rFonts w:asciiTheme="majorBidi" w:hAnsiTheme="majorBidi" w:cstheme="majorBidi"/>
          <w:b/>
          <w:bCs/>
          <w:sz w:val="24"/>
          <w:szCs w:val="24"/>
          <w:lang w:val="fr-FR"/>
        </w:rPr>
        <w:t>Bouaghi</w:t>
      </w:r>
      <w:proofErr w:type="spellEnd"/>
    </w:p>
    <w:p w:rsidR="006842DE" w:rsidRPr="006842DE" w:rsidRDefault="006842DE" w:rsidP="006842DE">
      <w:pPr>
        <w:spacing w:after="0"/>
        <w:rPr>
          <w:rFonts w:asciiTheme="majorBidi" w:hAnsiTheme="majorBidi" w:cstheme="majorBidi"/>
          <w:b/>
          <w:bCs/>
          <w:sz w:val="24"/>
          <w:szCs w:val="24"/>
          <w:lang w:val="fr-FR"/>
        </w:rPr>
      </w:pPr>
    </w:p>
    <w:p w:rsidR="0057405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lastRenderedPageBreak/>
        <w:t>Cette visite permettra aux étudiants de découvrir les initiatives et les projets de gestion des déchets mis en place dans la wilaya d'Oum El-</w:t>
      </w:r>
      <w:proofErr w:type="spellStart"/>
      <w:r w:rsidRPr="006842DE">
        <w:rPr>
          <w:rFonts w:asciiTheme="majorBidi" w:hAnsiTheme="majorBidi" w:cstheme="majorBidi"/>
          <w:b/>
          <w:bCs/>
          <w:sz w:val="24"/>
          <w:szCs w:val="24"/>
          <w:lang w:val="fr-FR"/>
        </w:rPr>
        <w:t>Bouaghi</w:t>
      </w:r>
      <w:proofErr w:type="spellEnd"/>
      <w:r w:rsidRPr="006842DE">
        <w:rPr>
          <w:rFonts w:asciiTheme="majorBidi" w:hAnsiTheme="majorBidi" w:cstheme="majorBidi"/>
          <w:b/>
          <w:bCs/>
          <w:sz w:val="24"/>
          <w:szCs w:val="24"/>
          <w:lang w:val="fr-FR"/>
        </w:rPr>
        <w:t>. Ils pourront interagir avec les professionnels de la direction de l'environnement et comprendre les défis et les réussites de la gestion des déchets dans cette région.</w:t>
      </w:r>
    </w:p>
    <w:p w:rsidR="0057405E" w:rsidRPr="00773E6B" w:rsidRDefault="0057405E" w:rsidP="0057405E">
      <w:pPr>
        <w:spacing w:after="0" w:line="360" w:lineRule="auto"/>
        <w:jc w:val="center"/>
        <w:rPr>
          <w:rFonts w:asciiTheme="majorBidi" w:hAnsiTheme="majorBidi" w:cstheme="majorBidi"/>
          <w:b/>
          <w:bCs/>
          <w:sz w:val="32"/>
          <w:szCs w:val="32"/>
          <w:lang w:val="fr-FR"/>
        </w:rPr>
      </w:pPr>
      <w:r w:rsidRPr="00773E6B">
        <w:rPr>
          <w:rFonts w:asciiTheme="majorBidi" w:hAnsiTheme="majorBidi" w:cstheme="majorBidi"/>
          <w:b/>
          <w:bCs/>
          <w:sz w:val="32"/>
          <w:szCs w:val="32"/>
          <w:lang w:val="fr-FR"/>
        </w:rPr>
        <w:t>Cours n°</w:t>
      </w:r>
      <w:r>
        <w:rPr>
          <w:rFonts w:asciiTheme="majorBidi" w:hAnsiTheme="majorBidi" w:cstheme="majorBidi"/>
          <w:b/>
          <w:bCs/>
          <w:sz w:val="32"/>
          <w:szCs w:val="32"/>
          <w:lang w:val="fr-FR"/>
        </w:rPr>
        <w:t xml:space="preserve"> 07</w:t>
      </w:r>
      <w:r w:rsidRPr="00773E6B">
        <w:rPr>
          <w:rFonts w:asciiTheme="majorBidi" w:hAnsiTheme="majorBidi" w:cstheme="majorBidi"/>
          <w:b/>
          <w:bCs/>
          <w:sz w:val="32"/>
          <w:szCs w:val="32"/>
          <w:lang w:val="fr-FR"/>
        </w:rPr>
        <w:t xml:space="preserve"> « Montage et Marketing d'un Projet de gestion des déchets urbains »</w:t>
      </w:r>
    </w:p>
    <w:p w:rsidR="0057405E" w:rsidRDefault="0057405E" w:rsidP="0057405E">
      <w:pPr>
        <w:spacing w:after="0" w:line="360" w:lineRule="auto"/>
        <w:jc w:val="center"/>
        <w:rPr>
          <w:rFonts w:asciiTheme="majorBidi" w:hAnsiTheme="majorBidi" w:cstheme="majorBidi"/>
          <w:b/>
          <w:bCs/>
          <w:sz w:val="32"/>
          <w:szCs w:val="32"/>
          <w:lang w:val="fr-FR"/>
        </w:rPr>
      </w:pPr>
      <w:r>
        <w:rPr>
          <w:rFonts w:asciiTheme="majorBidi" w:hAnsiTheme="majorBidi" w:cstheme="majorBidi"/>
          <w:b/>
          <w:bCs/>
          <w:sz w:val="32"/>
          <w:szCs w:val="32"/>
          <w:lang w:val="fr-FR"/>
        </w:rPr>
        <w:t>Le lundi, 21</w:t>
      </w:r>
      <w:r w:rsidRPr="00773E6B">
        <w:rPr>
          <w:rFonts w:asciiTheme="majorBidi" w:hAnsiTheme="majorBidi" w:cstheme="majorBidi"/>
          <w:b/>
          <w:bCs/>
          <w:sz w:val="32"/>
          <w:szCs w:val="32"/>
          <w:lang w:val="fr-FR"/>
        </w:rPr>
        <w:t xml:space="preserve"> </w:t>
      </w:r>
      <w:r>
        <w:rPr>
          <w:rFonts w:asciiTheme="majorBidi" w:hAnsiTheme="majorBidi" w:cstheme="majorBidi"/>
          <w:b/>
          <w:bCs/>
          <w:sz w:val="32"/>
          <w:szCs w:val="32"/>
          <w:lang w:val="fr-FR"/>
        </w:rPr>
        <w:t>Avril. 20</w:t>
      </w:r>
      <w:r w:rsidRPr="00773E6B">
        <w:rPr>
          <w:rFonts w:asciiTheme="majorBidi" w:hAnsiTheme="majorBidi" w:cstheme="majorBidi"/>
          <w:b/>
          <w:bCs/>
          <w:sz w:val="32"/>
          <w:szCs w:val="32"/>
          <w:lang w:val="fr-FR"/>
        </w:rPr>
        <w:t>25</w:t>
      </w:r>
    </w:p>
    <w:p w:rsidR="0057405E" w:rsidRDefault="0057405E" w:rsidP="0057405E">
      <w:pPr>
        <w:spacing w:after="0"/>
        <w:jc w:val="center"/>
        <w:rPr>
          <w:rFonts w:asciiTheme="majorBidi" w:hAnsiTheme="majorBidi" w:cstheme="majorBidi"/>
          <w:b/>
          <w:bCs/>
          <w:sz w:val="24"/>
          <w:szCs w:val="24"/>
          <w:lang w:val="fr-FR"/>
        </w:rPr>
      </w:pPr>
      <w:r>
        <w:rPr>
          <w:rFonts w:asciiTheme="majorBidi" w:hAnsiTheme="majorBidi" w:cstheme="majorBidi"/>
          <w:b/>
          <w:bCs/>
          <w:sz w:val="32"/>
          <w:szCs w:val="32"/>
          <w:lang w:val="fr-FR"/>
        </w:rPr>
        <w:t>Visite de la STEP d’Ain Beida</w:t>
      </w:r>
    </w:p>
    <w:p w:rsidR="00B17054" w:rsidRDefault="00B17054" w:rsidP="00C93940">
      <w:pPr>
        <w:spacing w:after="0"/>
        <w:rPr>
          <w:rFonts w:asciiTheme="majorBidi" w:hAnsiTheme="majorBidi" w:cstheme="majorBidi"/>
          <w:b/>
          <w:bCs/>
          <w:sz w:val="24"/>
          <w:szCs w:val="24"/>
          <w:lang w:val="fr-FR"/>
        </w:rPr>
      </w:pPr>
    </w:p>
    <w:p w:rsidR="00B17054" w:rsidRDefault="00B17054" w:rsidP="00C93940">
      <w:pPr>
        <w:spacing w:after="0"/>
        <w:rPr>
          <w:rFonts w:asciiTheme="majorBidi" w:hAnsiTheme="majorBidi" w:cstheme="majorBidi"/>
          <w:b/>
          <w:bCs/>
          <w:sz w:val="24"/>
          <w:szCs w:val="24"/>
          <w:lang w:val="fr-FR"/>
        </w:rPr>
      </w:pP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Cours N°06 : Montage et Marketing d'un Projet de gestion des déchets urbains</w:t>
      </w:r>
    </w:p>
    <w:p w:rsidR="006842DE" w:rsidRPr="006842DE" w:rsidRDefault="006842DE" w:rsidP="006842DE">
      <w:pPr>
        <w:spacing w:after="0"/>
        <w:rPr>
          <w:rFonts w:asciiTheme="majorBidi" w:hAnsiTheme="majorBidi" w:cstheme="majorBidi"/>
          <w:b/>
          <w:bCs/>
          <w:sz w:val="24"/>
          <w:szCs w:val="24"/>
          <w:lang w:val="fr-FR"/>
        </w:rPr>
      </w:pP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Objectifs du cours</w:t>
      </w:r>
    </w:p>
    <w:p w:rsidR="006842DE" w:rsidRPr="006842DE" w:rsidRDefault="006842DE" w:rsidP="006842DE">
      <w:pPr>
        <w:spacing w:after="0"/>
        <w:rPr>
          <w:rFonts w:asciiTheme="majorBidi" w:hAnsiTheme="majorBidi" w:cstheme="majorBidi"/>
          <w:b/>
          <w:bCs/>
          <w:sz w:val="24"/>
          <w:szCs w:val="24"/>
          <w:lang w:val="fr-FR"/>
        </w:rPr>
      </w:pP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Ce cours a pour but de familiariser les étudiants avec les aspects clés du montage et du marketing d'un projet de gestion des déchets urbains. Il vise à développer leur compréhension des enjeux, des stratégies et des défis associés à la mise en place d'un tel projet.</w:t>
      </w:r>
    </w:p>
    <w:p w:rsidR="006842DE" w:rsidRPr="006842DE" w:rsidRDefault="006842DE" w:rsidP="006842DE">
      <w:pPr>
        <w:spacing w:after="0"/>
        <w:rPr>
          <w:rFonts w:asciiTheme="majorBidi" w:hAnsiTheme="majorBidi" w:cstheme="majorBidi"/>
          <w:b/>
          <w:bCs/>
          <w:sz w:val="24"/>
          <w:szCs w:val="24"/>
          <w:lang w:val="fr-FR"/>
        </w:rPr>
      </w:pP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Contenu du cours</w:t>
      </w:r>
    </w:p>
    <w:p w:rsidR="006842DE" w:rsidRPr="006842DE" w:rsidRDefault="006842DE" w:rsidP="006842DE">
      <w:pPr>
        <w:spacing w:after="0"/>
        <w:rPr>
          <w:rFonts w:asciiTheme="majorBidi" w:hAnsiTheme="majorBidi" w:cstheme="majorBidi"/>
          <w:b/>
          <w:bCs/>
          <w:sz w:val="24"/>
          <w:szCs w:val="24"/>
          <w:lang w:val="fr-FR"/>
        </w:rPr>
      </w:pP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Introduction à la gestion des déchets urbains : définition, importance et enjeux.</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Montage d'un projet de gestion des déchets : identification des besoins, établissement d'objectifs, et développement d'un plan d'action.</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Cadre réglementaire et politique : compréhension des lois, des règlements et des incitations nécessaires pour un projet efficace.</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Établissement d'une équipe de projet : sélection et rôle des acteurs clés, et coordination de leurs actions.</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Marketing et sensibilisation : création d'une stratégie de marketing pour promouvoir le projet et éduquer le public sur l'importance de la gestion responsable des déchets.</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Partenariats et collaborations : établissement de partenariats avec les générateurs de déchets, les installations de recyclage et d'autres parties prenantes pour assurer un approvisionnement constant en matériaux et un marché pour les produits recyclés.</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Innovation continue : rester à jour avec les dernières tendances et technologies en matière de gestion des déchets, et innover pour améliorer les processus et maximiser la récupération des ressources.</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Cas pratiques et études de cas : analyse de projets réels de gestion des déchets urbains, identification des défis et des solutions, et discussion sur les meilleures pratiques.</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Évaluation : tests écrits, travaux pratiques sur le montage et le marketing de projets, et présentation de projets individuels ou en groupe.</w:t>
      </w:r>
    </w:p>
    <w:p w:rsidR="006842DE" w:rsidRPr="006842DE" w:rsidRDefault="006842DE" w:rsidP="006842DE">
      <w:pPr>
        <w:spacing w:after="0"/>
        <w:rPr>
          <w:rFonts w:asciiTheme="majorBidi" w:hAnsiTheme="majorBidi" w:cstheme="majorBidi"/>
          <w:b/>
          <w:bCs/>
          <w:sz w:val="24"/>
          <w:szCs w:val="24"/>
          <w:lang w:val="fr-FR"/>
        </w:rPr>
      </w:pPr>
    </w:p>
    <w:p w:rsidR="006842DE" w:rsidRPr="006842DE" w:rsidRDefault="006842DE" w:rsidP="006842DE">
      <w:pPr>
        <w:spacing w:after="0"/>
        <w:rPr>
          <w:rFonts w:asciiTheme="majorBidi" w:hAnsiTheme="majorBidi" w:cstheme="majorBidi"/>
          <w:b/>
          <w:bCs/>
          <w:sz w:val="24"/>
          <w:szCs w:val="24"/>
          <w:lang w:val="fr-FR"/>
        </w:rPr>
      </w:pP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Stratégies pédagogiques</w:t>
      </w:r>
    </w:p>
    <w:p w:rsidR="006842DE" w:rsidRPr="006842DE" w:rsidRDefault="006842DE" w:rsidP="006842DE">
      <w:pPr>
        <w:spacing w:after="0"/>
        <w:rPr>
          <w:rFonts w:asciiTheme="majorBidi" w:hAnsiTheme="majorBidi" w:cstheme="majorBidi"/>
          <w:b/>
          <w:bCs/>
          <w:sz w:val="24"/>
          <w:szCs w:val="24"/>
          <w:lang w:val="fr-FR"/>
        </w:rPr>
      </w:pP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Cours magistraux : présentation des concepts clés, des stratégies et des défis associés au montage et au marketing d'un projet de gestion des déchets urbains.</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Études de cas : analyse de projets réels, identification des défis et des solutions, et discussion sur les meilleures pratiques.</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Travaux pratiques : simulation de situations réelles, développement de plans d'action pour des projets fictifs, et application des concepts appris.</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Discussions en groupe : encouragement de la réflexion critique sur les aspects du montage et du marketing de projets, et échange d'idées entre les étudiants.</w:t>
      </w: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 xml:space="preserve">    Invités experts : invitation de professionnels du secteur de la gestion des déchets pour partager leur expérience et leurs conseils.</w:t>
      </w:r>
    </w:p>
    <w:p w:rsidR="006842DE" w:rsidRPr="006842DE" w:rsidRDefault="006842DE" w:rsidP="006842DE">
      <w:pPr>
        <w:spacing w:after="0"/>
        <w:rPr>
          <w:rFonts w:asciiTheme="majorBidi" w:hAnsiTheme="majorBidi" w:cstheme="majorBidi"/>
          <w:b/>
          <w:bCs/>
          <w:sz w:val="24"/>
          <w:szCs w:val="24"/>
          <w:lang w:val="fr-FR"/>
        </w:rPr>
      </w:pPr>
    </w:p>
    <w:p w:rsidR="006842DE" w:rsidRPr="006842DE" w:rsidRDefault="006842DE" w:rsidP="006842DE">
      <w:pPr>
        <w:spacing w:after="0"/>
        <w:rPr>
          <w:rFonts w:asciiTheme="majorBidi" w:hAnsiTheme="majorBidi" w:cstheme="majorBidi"/>
          <w:b/>
          <w:bCs/>
          <w:sz w:val="24"/>
          <w:szCs w:val="24"/>
          <w:lang w:val="fr-FR"/>
        </w:rPr>
      </w:pP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Visite de la direction de l’environnement de la wilaya d’Oum El-</w:t>
      </w:r>
      <w:proofErr w:type="spellStart"/>
      <w:r w:rsidRPr="006842DE">
        <w:rPr>
          <w:rFonts w:asciiTheme="majorBidi" w:hAnsiTheme="majorBidi" w:cstheme="majorBidi"/>
          <w:b/>
          <w:bCs/>
          <w:sz w:val="24"/>
          <w:szCs w:val="24"/>
          <w:lang w:val="fr-FR"/>
        </w:rPr>
        <w:t>Bouaghi</w:t>
      </w:r>
      <w:proofErr w:type="spellEnd"/>
    </w:p>
    <w:p w:rsidR="006842DE" w:rsidRPr="006842DE" w:rsidRDefault="006842DE" w:rsidP="006842DE">
      <w:pPr>
        <w:spacing w:after="0"/>
        <w:rPr>
          <w:rFonts w:asciiTheme="majorBidi" w:hAnsiTheme="majorBidi" w:cstheme="majorBidi"/>
          <w:b/>
          <w:bCs/>
          <w:sz w:val="24"/>
          <w:szCs w:val="24"/>
          <w:lang w:val="fr-FR"/>
        </w:rPr>
      </w:pP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Cette visite permettra aux étudiants de découvrir les initiatives et les projets de gestion des déchets mis en place dans la wilaya d'Oum El-</w:t>
      </w:r>
      <w:proofErr w:type="spellStart"/>
      <w:r w:rsidRPr="006842DE">
        <w:rPr>
          <w:rFonts w:asciiTheme="majorBidi" w:hAnsiTheme="majorBidi" w:cstheme="majorBidi"/>
          <w:b/>
          <w:bCs/>
          <w:sz w:val="24"/>
          <w:szCs w:val="24"/>
          <w:lang w:val="fr-FR"/>
        </w:rPr>
        <w:t>Bouaghi</w:t>
      </w:r>
      <w:proofErr w:type="spellEnd"/>
      <w:r w:rsidRPr="006842DE">
        <w:rPr>
          <w:rFonts w:asciiTheme="majorBidi" w:hAnsiTheme="majorBidi" w:cstheme="majorBidi"/>
          <w:b/>
          <w:bCs/>
          <w:sz w:val="24"/>
          <w:szCs w:val="24"/>
          <w:lang w:val="fr-FR"/>
        </w:rPr>
        <w:t>. Ils pourront interagir avec les professionnels de la direction de l'environnement et comprendre les défis et les réussites de la gestion des déchets dans cette région.</w:t>
      </w:r>
    </w:p>
    <w:p w:rsidR="006842DE" w:rsidRPr="006842DE" w:rsidRDefault="006842DE" w:rsidP="006842DE">
      <w:pPr>
        <w:spacing w:after="0"/>
        <w:rPr>
          <w:rFonts w:asciiTheme="majorBidi" w:hAnsiTheme="majorBidi" w:cstheme="majorBidi"/>
          <w:b/>
          <w:bCs/>
          <w:sz w:val="24"/>
          <w:szCs w:val="24"/>
          <w:lang w:val="fr-FR"/>
        </w:rPr>
      </w:pPr>
    </w:p>
    <w:p w:rsidR="006842DE" w:rsidRPr="006842DE"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Visite de la STEP d’Ain Beida</w:t>
      </w:r>
    </w:p>
    <w:p w:rsidR="006842DE" w:rsidRPr="006842DE" w:rsidRDefault="006842DE" w:rsidP="006842DE">
      <w:pPr>
        <w:spacing w:after="0"/>
        <w:rPr>
          <w:rFonts w:asciiTheme="majorBidi" w:hAnsiTheme="majorBidi" w:cstheme="majorBidi"/>
          <w:b/>
          <w:bCs/>
          <w:sz w:val="24"/>
          <w:szCs w:val="24"/>
          <w:lang w:val="fr-FR"/>
        </w:rPr>
      </w:pPr>
    </w:p>
    <w:p w:rsidR="00B17054" w:rsidRDefault="006842DE" w:rsidP="006842DE">
      <w:pPr>
        <w:spacing w:after="0"/>
        <w:rPr>
          <w:rFonts w:asciiTheme="majorBidi" w:hAnsiTheme="majorBidi" w:cstheme="majorBidi"/>
          <w:b/>
          <w:bCs/>
          <w:sz w:val="24"/>
          <w:szCs w:val="24"/>
          <w:lang w:val="fr-FR"/>
        </w:rPr>
      </w:pPr>
      <w:r w:rsidRPr="006842DE">
        <w:rPr>
          <w:rFonts w:asciiTheme="majorBidi" w:hAnsiTheme="majorBidi" w:cstheme="majorBidi"/>
          <w:b/>
          <w:bCs/>
          <w:sz w:val="24"/>
          <w:szCs w:val="24"/>
          <w:lang w:val="fr-FR"/>
        </w:rPr>
        <w:t>La visite de la station de traitement des eaux usées d'Ain Beida offrira aux étudiants une compréhension pratique des processus de traitement des déchets et de la gestion des eaux usées. Ils pourront observer les installations, discuter avec les opérateurs et comprendre les défis techniques et environnementaux associés à la gestion des déchets urbains.</w:t>
      </w:r>
    </w:p>
    <w:p w:rsidR="00B17054" w:rsidRDefault="00B17054" w:rsidP="00C93940">
      <w:pPr>
        <w:spacing w:after="0"/>
        <w:rPr>
          <w:rFonts w:asciiTheme="majorBidi" w:hAnsiTheme="majorBidi" w:cstheme="majorBidi"/>
          <w:b/>
          <w:bCs/>
          <w:sz w:val="24"/>
          <w:szCs w:val="24"/>
          <w:lang w:val="fr-FR"/>
        </w:rPr>
      </w:pPr>
    </w:p>
    <w:p w:rsidR="00B17054" w:rsidRDefault="00B17054"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773E6B" w:rsidRDefault="00773E6B" w:rsidP="00C93940">
      <w:pPr>
        <w:spacing w:after="0"/>
        <w:rPr>
          <w:rFonts w:asciiTheme="majorBidi" w:hAnsiTheme="majorBidi" w:cstheme="majorBidi"/>
          <w:b/>
          <w:bCs/>
          <w:sz w:val="24"/>
          <w:szCs w:val="24"/>
          <w:lang w:val="fr-FR"/>
        </w:rPr>
      </w:pPr>
    </w:p>
    <w:p w:rsidR="00E2504A" w:rsidRPr="00722DAD" w:rsidRDefault="00E2504A" w:rsidP="00ED2C9D">
      <w:pPr>
        <w:spacing w:after="0"/>
        <w:rPr>
          <w:rFonts w:asciiTheme="majorBidi" w:hAnsiTheme="majorBidi" w:cstheme="majorBidi"/>
          <w:color w:val="FF0000"/>
          <w:lang w:val="fr-FR"/>
        </w:rPr>
      </w:pPr>
      <w:bookmarkStart w:id="0" w:name="_GoBack"/>
      <w:bookmarkEnd w:id="0"/>
    </w:p>
    <w:sectPr w:rsidR="00E2504A" w:rsidRPr="00722DAD" w:rsidSect="00C93940">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PSMT"/>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F96"/>
    <w:rsid w:val="00126C78"/>
    <w:rsid w:val="00144BF3"/>
    <w:rsid w:val="00170A6A"/>
    <w:rsid w:val="00194160"/>
    <w:rsid w:val="00236DE5"/>
    <w:rsid w:val="00363230"/>
    <w:rsid w:val="003F785C"/>
    <w:rsid w:val="00426419"/>
    <w:rsid w:val="004A4598"/>
    <w:rsid w:val="00546BE9"/>
    <w:rsid w:val="00566F96"/>
    <w:rsid w:val="0057405E"/>
    <w:rsid w:val="00576B35"/>
    <w:rsid w:val="00584AD7"/>
    <w:rsid w:val="006842DE"/>
    <w:rsid w:val="00714F7F"/>
    <w:rsid w:val="00722DAD"/>
    <w:rsid w:val="00773E6B"/>
    <w:rsid w:val="007A0322"/>
    <w:rsid w:val="00817D8F"/>
    <w:rsid w:val="008C03EE"/>
    <w:rsid w:val="00A053DA"/>
    <w:rsid w:val="00A42E86"/>
    <w:rsid w:val="00A45C6E"/>
    <w:rsid w:val="00B17054"/>
    <w:rsid w:val="00BA6F50"/>
    <w:rsid w:val="00C45FC3"/>
    <w:rsid w:val="00C60E20"/>
    <w:rsid w:val="00C93940"/>
    <w:rsid w:val="00CE4816"/>
    <w:rsid w:val="00DD2207"/>
    <w:rsid w:val="00DE02DE"/>
    <w:rsid w:val="00E2504A"/>
    <w:rsid w:val="00ED2C9D"/>
    <w:rsid w:val="00F40CF2"/>
    <w:rsid w:val="00FA22F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76B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6B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76B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6B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30933</TotalTime>
  <Pages>15</Pages>
  <Words>5257</Words>
  <Characters>31914</Characters>
  <Application>Microsoft Office Word</Application>
  <DocSecurity>0</DocSecurity>
  <Lines>818</Lines>
  <Paragraphs>189</Paragraphs>
  <ScaleCrop>false</ScaleCrop>
  <HeadingPairs>
    <vt:vector size="2" baseType="variant">
      <vt:variant>
        <vt:lpstr>Titre</vt:lpstr>
      </vt:variant>
      <vt:variant>
        <vt:i4>1</vt:i4>
      </vt:variant>
    </vt:vector>
  </HeadingPairs>
  <TitlesOfParts>
    <vt:vector size="1" baseType="lpstr">
      <vt:lpstr/>
    </vt:vector>
  </TitlesOfParts>
  <Company>rdkc</Company>
  <LinksUpToDate>false</LinksUpToDate>
  <CharactersWithSpaces>36982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PC_User</dc:creator>
  <cp:keywords/>
  <dc:description/>
  <cp:lastModifiedBy>PC_User</cp:lastModifiedBy>
  <cp:revision>23</cp:revision>
  <cp:lastPrinted>2025-04-12T10:57:00Z</cp:lastPrinted>
  <dcterms:created xsi:type="dcterms:W3CDTF">2025-02-10T06:27:00Z</dcterms:created>
  <dcterms:modified xsi:type="dcterms:W3CDTF">2025-05-09T16:52:00Z</dcterms:modified>
</cp:coreProperties>
</file>