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6F6" w:rsidRPr="000346F6" w:rsidRDefault="000346F6" w:rsidP="000346F6">
      <w:pPr>
        <w:pStyle w:val="Sansinterligne"/>
        <w:jc w:val="center"/>
        <w:rPr>
          <w:rFonts w:asciiTheme="majorBidi" w:hAnsiTheme="majorBidi" w:cstheme="majorBidi"/>
          <w:b/>
          <w:bCs/>
          <w:sz w:val="28"/>
          <w:szCs w:val="28"/>
          <w:lang w:bidi="ar-DZ"/>
        </w:rPr>
      </w:pPr>
      <w:bookmarkStart w:id="0" w:name="_GoBack"/>
      <w:bookmarkEnd w:id="0"/>
      <w:proofErr w:type="spellStart"/>
      <w:r w:rsidRPr="000346F6">
        <w:rPr>
          <w:rFonts w:asciiTheme="majorBidi" w:hAnsiTheme="majorBidi" w:cstheme="majorBidi"/>
          <w:b/>
          <w:bCs/>
          <w:sz w:val="28"/>
          <w:szCs w:val="28"/>
          <w:lang w:bidi="ar-DZ"/>
        </w:rPr>
        <w:t>Larbi</w:t>
      </w:r>
      <w:proofErr w:type="spellEnd"/>
      <w:r w:rsidRPr="000346F6">
        <w:rPr>
          <w:rFonts w:asciiTheme="majorBidi" w:hAnsiTheme="majorBidi" w:cstheme="majorBidi"/>
          <w:b/>
          <w:bCs/>
          <w:sz w:val="28"/>
          <w:szCs w:val="28"/>
          <w:lang w:bidi="ar-DZ"/>
        </w:rPr>
        <w:t xml:space="preserve"> Ben </w:t>
      </w:r>
      <w:proofErr w:type="spellStart"/>
      <w:r w:rsidRPr="000346F6">
        <w:rPr>
          <w:rFonts w:asciiTheme="majorBidi" w:hAnsiTheme="majorBidi" w:cstheme="majorBidi"/>
          <w:b/>
          <w:bCs/>
          <w:sz w:val="28"/>
          <w:szCs w:val="28"/>
          <w:lang w:bidi="ar-DZ"/>
        </w:rPr>
        <w:t>M'hidi</w:t>
      </w:r>
      <w:proofErr w:type="spellEnd"/>
      <w:r w:rsidRPr="000346F6">
        <w:rPr>
          <w:rFonts w:asciiTheme="majorBidi" w:hAnsiTheme="majorBidi" w:cstheme="majorBidi"/>
          <w:b/>
          <w:bCs/>
          <w:sz w:val="28"/>
          <w:szCs w:val="28"/>
          <w:lang w:bidi="ar-DZ"/>
        </w:rPr>
        <w:t xml:space="preserve"> University of </w:t>
      </w:r>
      <w:proofErr w:type="spellStart"/>
      <w:r w:rsidRPr="000346F6">
        <w:rPr>
          <w:rFonts w:asciiTheme="majorBidi" w:hAnsiTheme="majorBidi" w:cstheme="majorBidi"/>
          <w:b/>
          <w:bCs/>
          <w:sz w:val="28"/>
          <w:szCs w:val="28"/>
          <w:lang w:bidi="ar-DZ"/>
        </w:rPr>
        <w:t>Oum</w:t>
      </w:r>
      <w:proofErr w:type="spellEnd"/>
      <w:r w:rsidRPr="000346F6">
        <w:rPr>
          <w:rFonts w:asciiTheme="majorBidi" w:hAnsiTheme="majorBidi" w:cstheme="majorBidi"/>
          <w:b/>
          <w:bCs/>
          <w:sz w:val="28"/>
          <w:szCs w:val="28"/>
          <w:lang w:bidi="ar-DZ"/>
        </w:rPr>
        <w:t xml:space="preserve"> El Bouaghi</w:t>
      </w:r>
    </w:p>
    <w:p w:rsidR="000346F6" w:rsidRPr="000346F6" w:rsidRDefault="000346F6" w:rsidP="000346F6">
      <w:pPr>
        <w:pStyle w:val="Sansinterligne"/>
        <w:jc w:val="center"/>
        <w:rPr>
          <w:rFonts w:asciiTheme="majorBidi" w:hAnsiTheme="majorBidi" w:cstheme="majorBidi"/>
          <w:b/>
          <w:bCs/>
          <w:sz w:val="28"/>
          <w:szCs w:val="28"/>
          <w:lang w:bidi="ar-DZ"/>
        </w:rPr>
      </w:pPr>
      <w:r w:rsidRPr="000346F6">
        <w:rPr>
          <w:rFonts w:asciiTheme="majorBidi" w:hAnsiTheme="majorBidi" w:cstheme="majorBidi"/>
          <w:b/>
          <w:bCs/>
          <w:sz w:val="28"/>
          <w:szCs w:val="28"/>
          <w:lang w:bidi="ar-DZ"/>
        </w:rPr>
        <w:t>Faculty of Law and Political Science</w:t>
      </w:r>
    </w:p>
    <w:p w:rsidR="000346F6" w:rsidRPr="000346F6" w:rsidRDefault="000346F6" w:rsidP="000346F6">
      <w:pPr>
        <w:pStyle w:val="Sansinterligne"/>
        <w:jc w:val="center"/>
        <w:rPr>
          <w:rFonts w:asciiTheme="majorBidi" w:hAnsiTheme="majorBidi" w:cstheme="majorBidi"/>
          <w:b/>
          <w:bCs/>
          <w:color w:val="000000"/>
          <w:sz w:val="28"/>
          <w:szCs w:val="28"/>
          <w:rtl/>
          <w:lang w:val="fr-FR" w:eastAsia="fr-FR"/>
        </w:rPr>
      </w:pPr>
      <w:r w:rsidRPr="000346F6">
        <w:rPr>
          <w:rFonts w:asciiTheme="majorBidi" w:hAnsiTheme="majorBidi" w:cstheme="majorBidi"/>
          <w:b/>
          <w:bCs/>
          <w:sz w:val="28"/>
          <w:szCs w:val="28"/>
          <w:lang w:bidi="ar-DZ"/>
        </w:rPr>
        <w:t>Department of Law</w:t>
      </w:r>
    </w:p>
    <w:p w:rsidR="000346F6" w:rsidRPr="000346F6" w:rsidRDefault="000346F6" w:rsidP="000346F6">
      <w:pPr>
        <w:pStyle w:val="Sansinterligne"/>
        <w:jc w:val="center"/>
        <w:rPr>
          <w:rFonts w:asciiTheme="majorBidi" w:hAnsiTheme="majorBidi" w:cstheme="majorBidi"/>
          <w:b/>
          <w:bCs/>
          <w:i/>
          <w:iCs/>
          <w:color w:val="000000"/>
          <w:spacing w:val="5"/>
          <w:sz w:val="28"/>
          <w:szCs w:val="28"/>
        </w:rPr>
      </w:pPr>
      <w:r w:rsidRPr="000346F6">
        <w:rPr>
          <w:rFonts w:asciiTheme="majorBidi" w:hAnsiTheme="majorBidi" w:cstheme="majorBidi"/>
          <w:b/>
          <w:bCs/>
          <w:i/>
          <w:iCs/>
          <w:color w:val="000000"/>
          <w:spacing w:val="5"/>
          <w:sz w:val="28"/>
          <w:szCs w:val="28"/>
        </w:rPr>
        <w:t>Legal Terminology</w:t>
      </w:r>
    </w:p>
    <w:p w:rsidR="000346F6" w:rsidRPr="000346F6" w:rsidRDefault="000346F6" w:rsidP="000346F6">
      <w:pPr>
        <w:pStyle w:val="Sansinterligne"/>
        <w:jc w:val="center"/>
        <w:rPr>
          <w:rFonts w:asciiTheme="majorBidi" w:hAnsiTheme="majorBidi" w:cstheme="majorBidi" w:hint="cs"/>
          <w:b/>
          <w:bCs/>
          <w:color w:val="000000"/>
          <w:sz w:val="28"/>
          <w:szCs w:val="28"/>
          <w:lang w:eastAsia="fr-FR" w:bidi="ar-DZ"/>
        </w:rPr>
      </w:pPr>
      <w:proofErr w:type="gramStart"/>
      <w:r w:rsidRPr="000346F6">
        <w:rPr>
          <w:rFonts w:asciiTheme="majorBidi" w:hAnsiTheme="majorBidi" w:cstheme="majorBidi"/>
          <w:b/>
          <w:bCs/>
          <w:color w:val="000000"/>
          <w:sz w:val="28"/>
          <w:szCs w:val="28"/>
          <w:rtl/>
          <w:lang w:eastAsia="fr-FR"/>
        </w:rPr>
        <w:t>مصطلحات</w:t>
      </w:r>
      <w:proofErr w:type="gramEnd"/>
      <w:r w:rsidRPr="000346F6">
        <w:rPr>
          <w:rFonts w:asciiTheme="majorBidi" w:hAnsiTheme="majorBidi" w:cstheme="majorBidi"/>
          <w:b/>
          <w:bCs/>
          <w:color w:val="000000"/>
          <w:sz w:val="28"/>
          <w:szCs w:val="28"/>
          <w:rtl/>
          <w:lang w:eastAsia="fr-FR"/>
        </w:rPr>
        <w:t xml:space="preserve"> قانونية</w:t>
      </w:r>
    </w:p>
    <w:p w:rsidR="000346F6" w:rsidRPr="000346F6" w:rsidRDefault="000346F6" w:rsidP="000346F6">
      <w:pPr>
        <w:spacing w:after="0" w:line="240" w:lineRule="auto"/>
        <w:rPr>
          <w:rFonts w:asciiTheme="majorBidi" w:eastAsia="Times New Roman" w:hAnsiTheme="majorBidi" w:cstheme="majorBidi"/>
          <w:sz w:val="28"/>
          <w:szCs w:val="28"/>
          <w:lang w:bidi="ar-DZ"/>
        </w:rPr>
      </w:pPr>
      <w:r w:rsidRPr="000346F6">
        <w:rPr>
          <w:rFonts w:asciiTheme="majorBidi" w:eastAsia="Times New Roman" w:hAnsiTheme="majorBidi" w:cstheme="majorBidi"/>
          <w:sz w:val="28"/>
          <w:szCs w:val="28"/>
          <w:lang w:bidi="ar-DZ"/>
        </w:rPr>
        <w:t>Prepared and lectured by</w:t>
      </w:r>
      <w:r w:rsidRPr="000346F6">
        <w:rPr>
          <w:rFonts w:asciiTheme="majorBidi" w:eastAsia="Times New Roman" w:hAnsiTheme="majorBidi" w:cstheme="majorBidi"/>
          <w:sz w:val="28"/>
          <w:szCs w:val="28"/>
          <w:rtl/>
          <w:lang w:bidi="ar-DZ"/>
        </w:rPr>
        <w:t>:</w:t>
      </w:r>
    </w:p>
    <w:p w:rsidR="000346F6" w:rsidRPr="000346F6" w:rsidRDefault="000346F6" w:rsidP="000346F6">
      <w:pPr>
        <w:pStyle w:val="Sansinterligne"/>
        <w:rPr>
          <w:rFonts w:asciiTheme="majorBidi" w:hAnsiTheme="majorBidi" w:cstheme="majorBidi"/>
          <w:b/>
          <w:bCs/>
          <w:color w:val="000000"/>
          <w:sz w:val="28"/>
          <w:szCs w:val="28"/>
          <w:lang w:eastAsia="fr-FR" w:bidi="ar-DZ"/>
        </w:rPr>
      </w:pPr>
      <w:r w:rsidRPr="000346F6">
        <w:rPr>
          <w:rFonts w:asciiTheme="majorBidi" w:eastAsia="Times New Roman" w:hAnsiTheme="majorBidi" w:cstheme="majorBidi"/>
          <w:sz w:val="28"/>
          <w:szCs w:val="28"/>
          <w:lang w:bidi="ar-DZ"/>
        </w:rPr>
        <w:t xml:space="preserve">Dr. </w:t>
      </w:r>
      <w:proofErr w:type="spellStart"/>
      <w:r w:rsidRPr="000346F6">
        <w:rPr>
          <w:rFonts w:asciiTheme="majorBidi" w:eastAsia="Times New Roman" w:hAnsiTheme="majorBidi" w:cstheme="majorBidi"/>
          <w:sz w:val="28"/>
          <w:szCs w:val="28"/>
          <w:lang w:bidi="ar-DZ"/>
        </w:rPr>
        <w:t>Nourredine</w:t>
      </w:r>
      <w:proofErr w:type="spellEnd"/>
      <w:r w:rsidRPr="000346F6">
        <w:rPr>
          <w:rFonts w:asciiTheme="majorBidi" w:eastAsia="Times New Roman" w:hAnsiTheme="majorBidi" w:cstheme="majorBidi"/>
          <w:sz w:val="28"/>
          <w:szCs w:val="28"/>
          <w:lang w:bidi="ar-DZ"/>
        </w:rPr>
        <w:t xml:space="preserve"> </w:t>
      </w:r>
      <w:proofErr w:type="spellStart"/>
      <w:r w:rsidRPr="000346F6">
        <w:rPr>
          <w:rFonts w:asciiTheme="majorBidi" w:eastAsia="Times New Roman" w:hAnsiTheme="majorBidi" w:cstheme="majorBidi"/>
          <w:sz w:val="28"/>
          <w:szCs w:val="28"/>
          <w:lang w:bidi="ar-DZ"/>
        </w:rPr>
        <w:t>Mokrani</w:t>
      </w:r>
      <w:proofErr w:type="spellEnd"/>
    </w:p>
    <w:p w:rsidR="000346F6" w:rsidRPr="000346F6" w:rsidRDefault="000346F6" w:rsidP="000346F6">
      <w:pPr>
        <w:pStyle w:val="Sansinterligne"/>
        <w:jc w:val="center"/>
        <w:rPr>
          <w:rFonts w:asciiTheme="majorBidi" w:hAnsiTheme="majorBidi" w:cstheme="majorBidi"/>
          <w:b/>
          <w:bCs/>
          <w:color w:val="000000"/>
          <w:sz w:val="28"/>
          <w:szCs w:val="28"/>
          <w:lang w:eastAsia="fr-FR"/>
        </w:rPr>
      </w:pPr>
    </w:p>
    <w:p w:rsidR="000346F6" w:rsidRPr="000346F6" w:rsidRDefault="000346F6" w:rsidP="000346F6">
      <w:pPr>
        <w:pStyle w:val="Sansinterligne"/>
        <w:jc w:val="center"/>
        <w:rPr>
          <w:rFonts w:asciiTheme="majorBidi" w:hAnsiTheme="majorBidi" w:cstheme="majorBidi"/>
          <w:b/>
          <w:bCs/>
          <w:color w:val="000000"/>
          <w:sz w:val="28"/>
          <w:szCs w:val="28"/>
          <w:rtl/>
          <w:lang w:eastAsia="fr-FR"/>
        </w:rPr>
      </w:pPr>
      <w:r w:rsidRPr="000346F6">
        <w:rPr>
          <w:rFonts w:asciiTheme="majorBidi" w:hAnsiTheme="majorBidi" w:cstheme="majorBidi"/>
          <w:b/>
          <w:bCs/>
          <w:color w:val="000000"/>
          <w:sz w:val="28"/>
          <w:szCs w:val="28"/>
          <w:lang w:eastAsia="fr-FR"/>
        </w:rPr>
        <w:t>Second semester</w:t>
      </w:r>
    </w:p>
    <w:p w:rsidR="000346F6" w:rsidRPr="000346F6" w:rsidRDefault="000346F6" w:rsidP="000346F6">
      <w:pPr>
        <w:pStyle w:val="Sansinterligne"/>
        <w:jc w:val="center"/>
        <w:rPr>
          <w:rFonts w:asciiTheme="majorBidi" w:hAnsiTheme="majorBidi" w:cstheme="majorBidi" w:hint="cs"/>
          <w:b/>
          <w:bCs/>
          <w:color w:val="000000"/>
          <w:sz w:val="28"/>
          <w:szCs w:val="28"/>
          <w:lang w:eastAsia="fr-FR" w:bidi="ar-DZ"/>
        </w:rPr>
      </w:pPr>
      <w:proofErr w:type="gramStart"/>
      <w:r w:rsidRPr="000346F6">
        <w:rPr>
          <w:rFonts w:asciiTheme="majorBidi" w:hAnsiTheme="majorBidi" w:cstheme="majorBidi"/>
          <w:b/>
          <w:bCs/>
          <w:color w:val="000000"/>
          <w:sz w:val="28"/>
          <w:szCs w:val="28"/>
          <w:rtl/>
          <w:lang w:eastAsia="fr-FR"/>
        </w:rPr>
        <w:t>السـداسي</w:t>
      </w:r>
      <w:proofErr w:type="gramEnd"/>
      <w:r w:rsidRPr="000346F6">
        <w:rPr>
          <w:rFonts w:asciiTheme="majorBidi" w:hAnsiTheme="majorBidi" w:cstheme="majorBidi"/>
          <w:b/>
          <w:bCs/>
          <w:color w:val="000000"/>
          <w:sz w:val="28"/>
          <w:szCs w:val="28"/>
          <w:rtl/>
          <w:lang w:eastAsia="fr-FR"/>
        </w:rPr>
        <w:t xml:space="preserve"> الثـانـي</w:t>
      </w:r>
    </w:p>
    <w:p w:rsidR="000346F6" w:rsidRPr="000346F6" w:rsidRDefault="000346F6" w:rsidP="000346F6">
      <w:pPr>
        <w:spacing w:before="100" w:beforeAutospacing="1" w:after="100" w:afterAutospacing="1" w:line="240" w:lineRule="auto"/>
        <w:ind w:left="641" w:hanging="357"/>
        <w:jc w:val="center"/>
        <w:rPr>
          <w:rFonts w:asciiTheme="majorBidi" w:eastAsia="Times New Roman" w:hAnsiTheme="majorBidi" w:cstheme="majorBidi"/>
          <w:color w:val="000000"/>
          <w:sz w:val="28"/>
          <w:szCs w:val="28"/>
          <w:rtl/>
          <w:lang w:eastAsia="fr-FR" w:bidi="ar-DZ"/>
        </w:rPr>
      </w:pPr>
      <w:r w:rsidRPr="000346F6">
        <w:rPr>
          <w:rFonts w:asciiTheme="majorBidi" w:eastAsia="Times New Roman" w:hAnsiTheme="majorBidi" w:cstheme="majorBidi"/>
          <w:color w:val="000000"/>
          <w:sz w:val="28"/>
          <w:szCs w:val="28"/>
          <w:lang w:eastAsia="fr-FR"/>
        </w:rPr>
        <w:t xml:space="preserve">The </w:t>
      </w:r>
      <w:r w:rsidRPr="000346F6">
        <w:rPr>
          <w:rFonts w:asciiTheme="majorBidi" w:eastAsia="Times New Roman" w:hAnsiTheme="majorBidi" w:cstheme="majorBidi"/>
          <w:color w:val="000000"/>
          <w:sz w:val="28"/>
          <w:szCs w:val="28"/>
          <w:lang w:eastAsia="fr-FR"/>
        </w:rPr>
        <w:t xml:space="preserve">third </w:t>
      </w:r>
      <w:r w:rsidRPr="000346F6">
        <w:rPr>
          <w:rFonts w:asciiTheme="majorBidi" w:eastAsia="Times New Roman" w:hAnsiTheme="majorBidi" w:cstheme="majorBidi"/>
          <w:color w:val="000000"/>
          <w:sz w:val="28"/>
          <w:szCs w:val="28"/>
          <w:lang w:eastAsia="fr-FR"/>
        </w:rPr>
        <w:t>course</w:t>
      </w:r>
      <w:r w:rsidRPr="000346F6">
        <w:rPr>
          <w:rFonts w:asciiTheme="majorBidi" w:eastAsia="Times New Roman" w:hAnsiTheme="majorBidi" w:cstheme="majorBidi"/>
          <w:color w:val="000000"/>
          <w:sz w:val="28"/>
          <w:szCs w:val="28"/>
          <w:rtl/>
          <w:lang w:eastAsia="fr-FR" w:bidi="ar-DZ"/>
        </w:rPr>
        <w:t xml:space="preserve"> الدرس </w:t>
      </w:r>
      <w:r w:rsidRPr="000346F6">
        <w:rPr>
          <w:rFonts w:asciiTheme="majorBidi" w:eastAsia="Times New Roman" w:hAnsiTheme="majorBidi" w:cstheme="majorBidi"/>
          <w:color w:val="000000"/>
          <w:sz w:val="28"/>
          <w:szCs w:val="28"/>
          <w:rtl/>
          <w:lang w:eastAsia="fr-FR" w:bidi="ar-DZ"/>
        </w:rPr>
        <w:t>الثالث</w:t>
      </w:r>
      <w:r w:rsidRPr="000346F6">
        <w:rPr>
          <w:rFonts w:asciiTheme="majorBidi" w:eastAsia="Times New Roman" w:hAnsiTheme="majorBidi" w:cstheme="majorBidi"/>
          <w:color w:val="000000"/>
          <w:sz w:val="28"/>
          <w:szCs w:val="28"/>
          <w:rtl/>
          <w:lang w:eastAsia="fr-FR" w:bidi="ar-DZ"/>
        </w:rPr>
        <w:t xml:space="preserve">           </w:t>
      </w:r>
    </w:p>
    <w:p w:rsidR="000346F6" w:rsidRPr="000346F6" w:rsidRDefault="000346F6" w:rsidP="000346F6">
      <w:pPr>
        <w:pStyle w:val="Sansinterligne"/>
        <w:jc w:val="center"/>
        <w:rPr>
          <w:rFonts w:asciiTheme="majorBidi" w:hAnsiTheme="majorBidi" w:cstheme="majorBidi"/>
          <w:b/>
          <w:bCs/>
          <w:sz w:val="28"/>
          <w:szCs w:val="28"/>
          <w:lang w:val="fr-FR"/>
        </w:rPr>
      </w:pPr>
      <w:r w:rsidRPr="000346F6">
        <w:rPr>
          <w:rFonts w:asciiTheme="majorBidi" w:hAnsiTheme="majorBidi" w:cstheme="majorBidi"/>
          <w:b/>
          <w:bCs/>
          <w:color w:val="000000"/>
          <w:sz w:val="28"/>
          <w:szCs w:val="28"/>
          <w:lang w:eastAsia="fr-FR"/>
        </w:rPr>
        <w:t>Academic year: 2024/2025</w:t>
      </w:r>
    </w:p>
    <w:p w:rsidR="000346F6" w:rsidRPr="000346F6" w:rsidRDefault="000346F6" w:rsidP="000346F6">
      <w:pPr>
        <w:spacing w:line="360" w:lineRule="auto"/>
        <w:jc w:val="right"/>
        <w:rPr>
          <w:rFonts w:asciiTheme="majorBidi" w:hAnsiTheme="majorBidi" w:cstheme="majorBidi"/>
          <w:rtl/>
          <w:lang w:bidi="ar-DZ"/>
        </w:rPr>
      </w:pPr>
    </w:p>
    <w:p w:rsidR="000346F6" w:rsidRPr="000346F6" w:rsidRDefault="000346F6" w:rsidP="000346F6">
      <w:pPr>
        <w:autoSpaceDE w:val="0"/>
        <w:autoSpaceDN w:val="0"/>
        <w:adjustRightInd w:val="0"/>
        <w:spacing w:after="0" w:line="360" w:lineRule="auto"/>
        <w:rPr>
          <w:rFonts w:asciiTheme="majorBidi" w:hAnsiTheme="majorBidi" w:cstheme="majorBidi"/>
          <w:b/>
          <w:bCs/>
          <w:sz w:val="28"/>
          <w:szCs w:val="28"/>
        </w:rPr>
      </w:pPr>
      <w:r w:rsidRPr="000346F6">
        <w:rPr>
          <w:rFonts w:asciiTheme="majorBidi" w:hAnsiTheme="majorBidi" w:cstheme="majorBidi"/>
          <w:b/>
          <w:bCs/>
          <w:sz w:val="28"/>
          <w:szCs w:val="28"/>
        </w:rPr>
        <w:t>National Sovereignty (</w:t>
      </w:r>
      <w:r w:rsidRPr="000346F6">
        <w:rPr>
          <w:rFonts w:asciiTheme="majorBidi" w:hAnsiTheme="majorBidi" w:cstheme="majorBidi"/>
          <w:b/>
          <w:bCs/>
          <w:sz w:val="28"/>
          <w:szCs w:val="28"/>
          <w:rtl/>
        </w:rPr>
        <w:t xml:space="preserve">السيادة </w:t>
      </w:r>
      <w:proofErr w:type="gramStart"/>
      <w:r w:rsidRPr="000346F6">
        <w:rPr>
          <w:rFonts w:asciiTheme="majorBidi" w:hAnsiTheme="majorBidi" w:cstheme="majorBidi"/>
          <w:b/>
          <w:bCs/>
          <w:sz w:val="28"/>
          <w:szCs w:val="28"/>
          <w:rtl/>
        </w:rPr>
        <w:t>الوطنية</w:t>
      </w:r>
      <w:r w:rsidRPr="000346F6">
        <w:rPr>
          <w:rFonts w:asciiTheme="majorBidi" w:hAnsiTheme="majorBidi" w:cstheme="majorBidi"/>
          <w:b/>
          <w:bCs/>
          <w:sz w:val="28"/>
          <w:szCs w:val="28"/>
        </w:rPr>
        <w:t xml:space="preserve"> )</w:t>
      </w:r>
      <w:proofErr w:type="gramEnd"/>
    </w:p>
    <w:p w:rsidR="000346F6" w:rsidRPr="000346F6" w:rsidRDefault="000346F6" w:rsidP="000346F6">
      <w:pPr>
        <w:autoSpaceDE w:val="0"/>
        <w:autoSpaceDN w:val="0"/>
        <w:adjustRightInd w:val="0"/>
        <w:spacing w:after="0" w:line="360" w:lineRule="auto"/>
        <w:rPr>
          <w:rFonts w:asciiTheme="majorBidi" w:hAnsiTheme="majorBidi" w:cstheme="majorBidi"/>
          <w:sz w:val="28"/>
          <w:szCs w:val="28"/>
          <w:lang w:val="fr-FR"/>
        </w:rPr>
      </w:pPr>
      <w:r w:rsidRPr="000346F6">
        <w:rPr>
          <w:rFonts w:asciiTheme="majorBidi" w:hAnsiTheme="majorBidi" w:cstheme="majorBidi"/>
          <w:b/>
          <w:bCs/>
          <w:sz w:val="28"/>
          <w:szCs w:val="28"/>
        </w:rPr>
        <w:t>Understanding the concept</w:t>
      </w:r>
      <w:r w:rsidRPr="000346F6">
        <w:rPr>
          <w:rFonts w:asciiTheme="majorBidi" w:hAnsiTheme="majorBidi" w:cstheme="majorBidi"/>
          <w:sz w:val="28"/>
          <w:szCs w:val="28"/>
        </w:rPr>
        <w:t>:</w:t>
      </w:r>
    </w:p>
    <w:p w:rsidR="000346F6" w:rsidRPr="000346F6" w:rsidRDefault="000346F6" w:rsidP="000346F6">
      <w:pPr>
        <w:autoSpaceDE w:val="0"/>
        <w:autoSpaceDN w:val="0"/>
        <w:adjustRightInd w:val="0"/>
        <w:spacing w:after="0" w:line="360" w:lineRule="auto"/>
        <w:rPr>
          <w:rFonts w:asciiTheme="majorBidi" w:hAnsiTheme="majorBidi" w:cstheme="majorBidi"/>
          <w:sz w:val="28"/>
          <w:szCs w:val="28"/>
        </w:rPr>
      </w:pPr>
      <w:r w:rsidRPr="000346F6">
        <w:rPr>
          <w:rFonts w:asciiTheme="majorBidi" w:hAnsiTheme="majorBidi" w:cstheme="majorBidi"/>
          <w:b/>
          <w:bCs/>
          <w:i/>
          <w:iCs/>
          <w:sz w:val="28"/>
          <w:szCs w:val="28"/>
        </w:rPr>
        <w:t xml:space="preserve">National sovereignty </w:t>
      </w:r>
      <w:r w:rsidRPr="000346F6">
        <w:rPr>
          <w:rFonts w:asciiTheme="majorBidi" w:hAnsiTheme="majorBidi" w:cstheme="majorBidi"/>
          <w:sz w:val="28"/>
          <w:szCs w:val="28"/>
        </w:rPr>
        <w:t>refers to a nation's ultimate authority and power. It means that the people are the source of all power and have the exclusive right to make decisions and determine the course of their country.</w:t>
      </w:r>
    </w:p>
    <w:p w:rsidR="000346F6" w:rsidRPr="000346F6" w:rsidRDefault="000346F6" w:rsidP="000346F6">
      <w:pPr>
        <w:autoSpaceDE w:val="0"/>
        <w:autoSpaceDN w:val="0"/>
        <w:adjustRightInd w:val="0"/>
        <w:spacing w:after="0" w:line="360" w:lineRule="auto"/>
        <w:rPr>
          <w:rFonts w:asciiTheme="majorBidi" w:hAnsiTheme="majorBidi" w:cstheme="majorBidi"/>
          <w:sz w:val="28"/>
          <w:szCs w:val="28"/>
        </w:rPr>
      </w:pPr>
      <w:r w:rsidRPr="000346F6">
        <w:rPr>
          <w:rFonts w:asciiTheme="majorBidi" w:hAnsiTheme="majorBidi" w:cstheme="majorBidi"/>
          <w:sz w:val="28"/>
          <w:szCs w:val="28"/>
        </w:rPr>
        <w:t xml:space="preserve">The term </w:t>
      </w:r>
      <w:r w:rsidRPr="000346F6">
        <w:rPr>
          <w:rFonts w:asciiTheme="majorBidi" w:hAnsiTheme="majorBidi" w:cstheme="majorBidi"/>
          <w:b/>
          <w:bCs/>
          <w:i/>
          <w:iCs/>
          <w:sz w:val="28"/>
          <w:szCs w:val="28"/>
        </w:rPr>
        <w:t xml:space="preserve">sovereignty </w:t>
      </w:r>
      <w:r w:rsidRPr="000346F6">
        <w:rPr>
          <w:rFonts w:asciiTheme="majorBidi" w:hAnsiTheme="majorBidi" w:cstheme="majorBidi"/>
          <w:sz w:val="28"/>
          <w:szCs w:val="28"/>
        </w:rPr>
        <w:t>is derived from the Latin word “</w:t>
      </w:r>
      <w:proofErr w:type="spellStart"/>
      <w:r w:rsidRPr="000346F6">
        <w:rPr>
          <w:rFonts w:asciiTheme="majorBidi" w:hAnsiTheme="majorBidi" w:cstheme="majorBidi"/>
          <w:b/>
          <w:bCs/>
          <w:i/>
          <w:iCs/>
          <w:sz w:val="28"/>
          <w:szCs w:val="28"/>
        </w:rPr>
        <w:t>superanus</w:t>
      </w:r>
      <w:proofErr w:type="spellEnd"/>
      <w:r w:rsidRPr="000346F6">
        <w:rPr>
          <w:rFonts w:asciiTheme="majorBidi" w:hAnsiTheme="majorBidi" w:cstheme="majorBidi"/>
          <w:sz w:val="28"/>
          <w:szCs w:val="28"/>
        </w:rPr>
        <w:t>“, which means supreme or paramount. Sovereignty is the most important element of the state.</w:t>
      </w:r>
    </w:p>
    <w:p w:rsidR="000346F6" w:rsidRPr="000346F6" w:rsidRDefault="000346F6" w:rsidP="000346F6">
      <w:pPr>
        <w:autoSpaceDE w:val="0"/>
        <w:autoSpaceDN w:val="0"/>
        <w:adjustRightInd w:val="0"/>
        <w:spacing w:after="0" w:line="360" w:lineRule="auto"/>
        <w:rPr>
          <w:rFonts w:asciiTheme="majorBidi" w:hAnsiTheme="majorBidi" w:cstheme="majorBidi"/>
          <w:sz w:val="28"/>
          <w:szCs w:val="28"/>
        </w:rPr>
      </w:pPr>
      <w:r w:rsidRPr="000346F6">
        <w:rPr>
          <w:rFonts w:asciiTheme="majorBidi" w:hAnsiTheme="majorBidi" w:cstheme="majorBidi"/>
          <w:b/>
          <w:bCs/>
          <w:sz w:val="28"/>
          <w:szCs w:val="28"/>
        </w:rPr>
        <w:t>Constituent Power (</w:t>
      </w:r>
      <w:r w:rsidRPr="000346F6">
        <w:rPr>
          <w:rFonts w:asciiTheme="majorBidi" w:hAnsiTheme="majorBidi" w:cstheme="majorBidi"/>
          <w:b/>
          <w:bCs/>
          <w:sz w:val="28"/>
          <w:szCs w:val="28"/>
          <w:rtl/>
        </w:rPr>
        <w:t xml:space="preserve">السلطة </w:t>
      </w:r>
      <w:proofErr w:type="gramStart"/>
      <w:r w:rsidRPr="000346F6">
        <w:rPr>
          <w:rFonts w:asciiTheme="majorBidi" w:hAnsiTheme="majorBidi" w:cstheme="majorBidi"/>
          <w:b/>
          <w:bCs/>
          <w:sz w:val="28"/>
          <w:szCs w:val="28"/>
          <w:rtl/>
        </w:rPr>
        <w:t>التأسيسية</w:t>
      </w:r>
      <w:r w:rsidRPr="000346F6">
        <w:rPr>
          <w:rFonts w:asciiTheme="majorBidi" w:hAnsiTheme="majorBidi" w:cstheme="majorBidi"/>
          <w:b/>
          <w:bCs/>
          <w:sz w:val="28"/>
          <w:szCs w:val="28"/>
        </w:rPr>
        <w:t xml:space="preserve"> </w:t>
      </w:r>
      <w:r w:rsidRPr="000346F6">
        <w:rPr>
          <w:rFonts w:asciiTheme="majorBidi" w:hAnsiTheme="majorBidi" w:cstheme="majorBidi"/>
          <w:sz w:val="28"/>
          <w:szCs w:val="28"/>
        </w:rPr>
        <w:t>)</w:t>
      </w:r>
      <w:proofErr w:type="gramEnd"/>
    </w:p>
    <w:p w:rsidR="000346F6" w:rsidRPr="000346F6" w:rsidRDefault="000346F6" w:rsidP="000346F6">
      <w:pPr>
        <w:autoSpaceDE w:val="0"/>
        <w:autoSpaceDN w:val="0"/>
        <w:adjustRightInd w:val="0"/>
        <w:spacing w:after="0" w:line="360" w:lineRule="auto"/>
        <w:rPr>
          <w:rFonts w:asciiTheme="majorBidi" w:hAnsiTheme="majorBidi" w:cstheme="majorBidi"/>
          <w:sz w:val="28"/>
          <w:szCs w:val="28"/>
        </w:rPr>
      </w:pPr>
      <w:r w:rsidRPr="000346F6">
        <w:rPr>
          <w:rFonts w:asciiTheme="majorBidi" w:hAnsiTheme="majorBidi" w:cstheme="majorBidi"/>
          <w:b/>
          <w:bCs/>
          <w:sz w:val="28"/>
          <w:szCs w:val="28"/>
        </w:rPr>
        <w:t>Understanding the concept</w:t>
      </w:r>
      <w:r w:rsidRPr="000346F6">
        <w:rPr>
          <w:rFonts w:asciiTheme="majorBidi" w:hAnsiTheme="majorBidi" w:cstheme="majorBidi"/>
          <w:sz w:val="28"/>
          <w:szCs w:val="28"/>
        </w:rPr>
        <w:t>: Constituent power is vested in the people to create and establish their country’s fundamental laws and institutions. It is the power to shape and define the constitution and the basic structure of the state.</w:t>
      </w:r>
    </w:p>
    <w:p w:rsidR="000346F6" w:rsidRPr="000346F6" w:rsidRDefault="000346F6" w:rsidP="000346F6">
      <w:pPr>
        <w:autoSpaceDE w:val="0"/>
        <w:autoSpaceDN w:val="0"/>
        <w:adjustRightInd w:val="0"/>
        <w:spacing w:after="0" w:line="360" w:lineRule="auto"/>
        <w:rPr>
          <w:rFonts w:asciiTheme="majorBidi" w:hAnsiTheme="majorBidi" w:cstheme="majorBidi"/>
          <w:b/>
          <w:bCs/>
          <w:sz w:val="28"/>
          <w:szCs w:val="28"/>
        </w:rPr>
      </w:pPr>
      <w:r w:rsidRPr="000346F6">
        <w:rPr>
          <w:rFonts w:asciiTheme="majorBidi" w:hAnsiTheme="majorBidi" w:cstheme="majorBidi"/>
          <w:b/>
          <w:bCs/>
          <w:sz w:val="28"/>
          <w:szCs w:val="28"/>
        </w:rPr>
        <w:t>Components of the state:</w:t>
      </w:r>
    </w:p>
    <w:p w:rsidR="000346F6" w:rsidRPr="000346F6" w:rsidRDefault="000346F6" w:rsidP="000346F6">
      <w:pPr>
        <w:autoSpaceDE w:val="0"/>
        <w:autoSpaceDN w:val="0"/>
        <w:adjustRightInd w:val="0"/>
        <w:spacing w:after="0" w:line="360" w:lineRule="auto"/>
        <w:rPr>
          <w:rFonts w:asciiTheme="majorBidi" w:hAnsiTheme="majorBidi" w:cstheme="majorBidi"/>
          <w:sz w:val="28"/>
          <w:szCs w:val="28"/>
        </w:rPr>
      </w:pPr>
      <w:r w:rsidRPr="000346F6">
        <w:rPr>
          <w:rFonts w:asciiTheme="majorBidi" w:hAnsiTheme="majorBidi" w:cstheme="majorBidi"/>
          <w:sz w:val="28"/>
          <w:szCs w:val="28"/>
        </w:rPr>
        <w:t>The State consists of four elements: Sovereignty, population, territory, and government, and sovereignty.</w:t>
      </w:r>
    </w:p>
    <w:p w:rsidR="000346F6" w:rsidRPr="000346F6" w:rsidRDefault="000346F6" w:rsidP="000346F6">
      <w:pPr>
        <w:autoSpaceDE w:val="0"/>
        <w:autoSpaceDN w:val="0"/>
        <w:adjustRightInd w:val="0"/>
        <w:spacing w:after="0" w:line="360" w:lineRule="auto"/>
        <w:rPr>
          <w:rFonts w:asciiTheme="majorBidi" w:hAnsiTheme="majorBidi" w:cstheme="majorBidi"/>
          <w:sz w:val="28"/>
          <w:szCs w:val="28"/>
        </w:rPr>
      </w:pPr>
      <w:r w:rsidRPr="000346F6">
        <w:rPr>
          <w:rFonts w:asciiTheme="majorBidi" w:hAnsiTheme="majorBidi" w:cstheme="majorBidi"/>
          <w:sz w:val="28"/>
          <w:szCs w:val="28"/>
        </w:rPr>
        <w:t xml:space="preserve">Sovereignty: </w:t>
      </w:r>
      <w:r w:rsidRPr="000346F6">
        <w:rPr>
          <w:rFonts w:asciiTheme="majorBidi" w:hAnsiTheme="majorBidi" w:cstheme="majorBidi"/>
          <w:sz w:val="28"/>
          <w:szCs w:val="28"/>
          <w:rtl/>
        </w:rPr>
        <w:t>السيادة</w:t>
      </w:r>
    </w:p>
    <w:p w:rsidR="000346F6" w:rsidRPr="000346F6" w:rsidRDefault="000346F6" w:rsidP="000346F6">
      <w:pPr>
        <w:autoSpaceDE w:val="0"/>
        <w:autoSpaceDN w:val="0"/>
        <w:adjustRightInd w:val="0"/>
        <w:spacing w:after="0" w:line="360" w:lineRule="auto"/>
        <w:rPr>
          <w:rFonts w:asciiTheme="majorBidi" w:hAnsiTheme="majorBidi" w:cstheme="majorBidi"/>
          <w:sz w:val="28"/>
          <w:szCs w:val="28"/>
        </w:rPr>
      </w:pPr>
      <w:r w:rsidRPr="000346F6">
        <w:rPr>
          <w:rFonts w:asciiTheme="majorBidi" w:hAnsiTheme="majorBidi" w:cstheme="majorBidi"/>
          <w:sz w:val="28"/>
          <w:szCs w:val="28"/>
        </w:rPr>
        <w:t xml:space="preserve">Population: </w:t>
      </w:r>
      <w:r w:rsidRPr="000346F6">
        <w:rPr>
          <w:rFonts w:asciiTheme="majorBidi" w:hAnsiTheme="majorBidi" w:cstheme="majorBidi"/>
          <w:sz w:val="28"/>
          <w:szCs w:val="28"/>
          <w:rtl/>
        </w:rPr>
        <w:t>السكان</w:t>
      </w:r>
    </w:p>
    <w:p w:rsidR="000346F6" w:rsidRPr="000346F6" w:rsidRDefault="000346F6" w:rsidP="000346F6">
      <w:pPr>
        <w:autoSpaceDE w:val="0"/>
        <w:autoSpaceDN w:val="0"/>
        <w:adjustRightInd w:val="0"/>
        <w:spacing w:after="0" w:line="360" w:lineRule="auto"/>
        <w:rPr>
          <w:rFonts w:asciiTheme="majorBidi" w:hAnsiTheme="majorBidi" w:cstheme="majorBidi"/>
          <w:sz w:val="28"/>
          <w:szCs w:val="28"/>
        </w:rPr>
      </w:pPr>
      <w:r w:rsidRPr="000346F6">
        <w:rPr>
          <w:rFonts w:asciiTheme="majorBidi" w:hAnsiTheme="majorBidi" w:cstheme="majorBidi"/>
          <w:sz w:val="28"/>
          <w:szCs w:val="28"/>
        </w:rPr>
        <w:t xml:space="preserve">Territory: </w:t>
      </w:r>
      <w:r w:rsidRPr="000346F6">
        <w:rPr>
          <w:rFonts w:asciiTheme="majorBidi" w:hAnsiTheme="majorBidi" w:cstheme="majorBidi"/>
          <w:sz w:val="28"/>
          <w:szCs w:val="28"/>
          <w:rtl/>
        </w:rPr>
        <w:t>الإقليم</w:t>
      </w:r>
    </w:p>
    <w:p w:rsidR="000346F6" w:rsidRPr="000346F6" w:rsidRDefault="000346F6" w:rsidP="000346F6">
      <w:pPr>
        <w:autoSpaceDE w:val="0"/>
        <w:autoSpaceDN w:val="0"/>
        <w:adjustRightInd w:val="0"/>
        <w:spacing w:after="0" w:line="360" w:lineRule="auto"/>
        <w:rPr>
          <w:rFonts w:asciiTheme="majorBidi" w:hAnsiTheme="majorBidi" w:cstheme="majorBidi"/>
          <w:sz w:val="28"/>
          <w:szCs w:val="28"/>
        </w:rPr>
      </w:pPr>
      <w:r w:rsidRPr="000346F6">
        <w:rPr>
          <w:rFonts w:asciiTheme="majorBidi" w:hAnsiTheme="majorBidi" w:cstheme="majorBidi"/>
          <w:sz w:val="28"/>
          <w:szCs w:val="28"/>
        </w:rPr>
        <w:t xml:space="preserve">Government: </w:t>
      </w:r>
      <w:r w:rsidRPr="000346F6">
        <w:rPr>
          <w:rFonts w:asciiTheme="majorBidi" w:hAnsiTheme="majorBidi" w:cstheme="majorBidi"/>
          <w:sz w:val="28"/>
          <w:szCs w:val="28"/>
          <w:rtl/>
        </w:rPr>
        <w:t>الحكومة</w:t>
      </w:r>
    </w:p>
    <w:p w:rsidR="000346F6" w:rsidRPr="000346F6" w:rsidRDefault="000346F6" w:rsidP="000346F6">
      <w:pPr>
        <w:autoSpaceDE w:val="0"/>
        <w:autoSpaceDN w:val="0"/>
        <w:adjustRightInd w:val="0"/>
        <w:spacing w:after="0" w:line="360" w:lineRule="auto"/>
        <w:rPr>
          <w:rFonts w:asciiTheme="majorBidi" w:hAnsiTheme="majorBidi" w:cstheme="majorBidi"/>
          <w:b/>
          <w:bCs/>
          <w:sz w:val="28"/>
          <w:szCs w:val="28"/>
        </w:rPr>
      </w:pPr>
    </w:p>
    <w:p w:rsidR="000346F6" w:rsidRDefault="000346F6" w:rsidP="000346F6">
      <w:pPr>
        <w:autoSpaceDE w:val="0"/>
        <w:autoSpaceDN w:val="0"/>
        <w:adjustRightInd w:val="0"/>
        <w:spacing w:after="0" w:line="360" w:lineRule="auto"/>
        <w:rPr>
          <w:rFonts w:asciiTheme="majorBidi" w:hAnsiTheme="majorBidi" w:cstheme="majorBidi"/>
          <w:b/>
          <w:bCs/>
          <w:sz w:val="28"/>
          <w:szCs w:val="28"/>
        </w:rPr>
      </w:pPr>
    </w:p>
    <w:p w:rsidR="000346F6" w:rsidRDefault="000346F6" w:rsidP="000346F6">
      <w:pPr>
        <w:autoSpaceDE w:val="0"/>
        <w:autoSpaceDN w:val="0"/>
        <w:adjustRightInd w:val="0"/>
        <w:spacing w:after="0" w:line="360" w:lineRule="auto"/>
        <w:rPr>
          <w:rFonts w:asciiTheme="majorBidi" w:hAnsiTheme="majorBidi" w:cstheme="majorBidi"/>
          <w:b/>
          <w:bCs/>
          <w:sz w:val="28"/>
          <w:szCs w:val="28"/>
        </w:rPr>
      </w:pPr>
    </w:p>
    <w:p w:rsidR="000346F6" w:rsidRPr="000346F6" w:rsidRDefault="000346F6" w:rsidP="000346F6">
      <w:pPr>
        <w:autoSpaceDE w:val="0"/>
        <w:autoSpaceDN w:val="0"/>
        <w:adjustRightInd w:val="0"/>
        <w:spacing w:after="0" w:line="360" w:lineRule="auto"/>
        <w:rPr>
          <w:rFonts w:asciiTheme="majorBidi" w:hAnsiTheme="majorBidi" w:cstheme="majorBidi"/>
          <w:b/>
          <w:bCs/>
          <w:sz w:val="28"/>
          <w:szCs w:val="28"/>
        </w:rPr>
      </w:pPr>
      <w:r w:rsidRPr="000346F6">
        <w:rPr>
          <w:rFonts w:asciiTheme="majorBidi" w:hAnsiTheme="majorBidi" w:cstheme="majorBidi"/>
          <w:b/>
          <w:bCs/>
          <w:sz w:val="28"/>
          <w:szCs w:val="28"/>
        </w:rPr>
        <w:lastRenderedPageBreak/>
        <w:t>Characteristics of Sovereignty</w:t>
      </w:r>
    </w:p>
    <w:p w:rsidR="000346F6" w:rsidRPr="000346F6" w:rsidRDefault="000346F6" w:rsidP="000346F6">
      <w:pPr>
        <w:autoSpaceDE w:val="0"/>
        <w:autoSpaceDN w:val="0"/>
        <w:adjustRightInd w:val="0"/>
        <w:spacing w:after="0" w:line="360" w:lineRule="auto"/>
        <w:rPr>
          <w:rFonts w:asciiTheme="majorBidi" w:hAnsiTheme="majorBidi" w:cstheme="majorBidi"/>
          <w:sz w:val="28"/>
          <w:szCs w:val="28"/>
        </w:rPr>
      </w:pPr>
      <w:r w:rsidRPr="000346F6">
        <w:rPr>
          <w:rFonts w:asciiTheme="majorBidi" w:hAnsiTheme="majorBidi" w:cstheme="majorBidi"/>
          <w:sz w:val="28"/>
          <w:szCs w:val="28"/>
        </w:rPr>
        <w:t xml:space="preserve">Originality: </w:t>
      </w:r>
      <w:r w:rsidRPr="000346F6">
        <w:rPr>
          <w:rFonts w:asciiTheme="majorBidi" w:hAnsiTheme="majorBidi" w:cstheme="majorBidi"/>
          <w:sz w:val="28"/>
          <w:szCs w:val="28"/>
          <w:rtl/>
        </w:rPr>
        <w:t>الأصالة</w:t>
      </w:r>
    </w:p>
    <w:p w:rsidR="000346F6" w:rsidRPr="000346F6" w:rsidRDefault="000346F6" w:rsidP="000346F6">
      <w:pPr>
        <w:autoSpaceDE w:val="0"/>
        <w:autoSpaceDN w:val="0"/>
        <w:adjustRightInd w:val="0"/>
        <w:spacing w:after="0" w:line="360" w:lineRule="auto"/>
        <w:rPr>
          <w:rFonts w:asciiTheme="majorBidi" w:hAnsiTheme="majorBidi" w:cstheme="majorBidi"/>
          <w:sz w:val="28"/>
          <w:szCs w:val="28"/>
        </w:rPr>
      </w:pPr>
      <w:r w:rsidRPr="000346F6">
        <w:rPr>
          <w:rFonts w:asciiTheme="majorBidi" w:hAnsiTheme="majorBidi" w:cstheme="majorBidi"/>
          <w:sz w:val="28"/>
          <w:szCs w:val="28"/>
        </w:rPr>
        <w:t xml:space="preserve">Permanence: </w:t>
      </w:r>
      <w:r w:rsidRPr="000346F6">
        <w:rPr>
          <w:rFonts w:asciiTheme="majorBidi" w:hAnsiTheme="majorBidi" w:cstheme="majorBidi"/>
          <w:sz w:val="28"/>
          <w:szCs w:val="28"/>
          <w:rtl/>
        </w:rPr>
        <w:t>الديمومة</w:t>
      </w:r>
    </w:p>
    <w:p w:rsidR="000346F6" w:rsidRPr="000346F6" w:rsidRDefault="000346F6" w:rsidP="000346F6">
      <w:pPr>
        <w:autoSpaceDE w:val="0"/>
        <w:autoSpaceDN w:val="0"/>
        <w:adjustRightInd w:val="0"/>
        <w:spacing w:after="0" w:line="360" w:lineRule="auto"/>
        <w:rPr>
          <w:rFonts w:asciiTheme="majorBidi" w:hAnsiTheme="majorBidi" w:cstheme="majorBidi"/>
          <w:sz w:val="28"/>
          <w:szCs w:val="28"/>
        </w:rPr>
      </w:pPr>
      <w:r w:rsidRPr="000346F6">
        <w:rPr>
          <w:rFonts w:asciiTheme="majorBidi" w:hAnsiTheme="majorBidi" w:cstheme="majorBidi"/>
          <w:sz w:val="28"/>
          <w:szCs w:val="28"/>
        </w:rPr>
        <w:t xml:space="preserve">Absoluteness: </w:t>
      </w:r>
      <w:r w:rsidRPr="000346F6">
        <w:rPr>
          <w:rFonts w:asciiTheme="majorBidi" w:hAnsiTheme="majorBidi" w:cstheme="majorBidi"/>
          <w:sz w:val="28"/>
          <w:szCs w:val="28"/>
          <w:rtl/>
        </w:rPr>
        <w:t>السيادة المطلقة</w:t>
      </w:r>
    </w:p>
    <w:p w:rsidR="000346F6" w:rsidRPr="000346F6" w:rsidRDefault="000346F6" w:rsidP="000346F6">
      <w:pPr>
        <w:autoSpaceDE w:val="0"/>
        <w:autoSpaceDN w:val="0"/>
        <w:adjustRightInd w:val="0"/>
        <w:spacing w:after="0" w:line="360" w:lineRule="auto"/>
        <w:rPr>
          <w:rFonts w:asciiTheme="majorBidi" w:hAnsiTheme="majorBidi" w:cstheme="majorBidi"/>
          <w:sz w:val="28"/>
          <w:szCs w:val="28"/>
        </w:rPr>
      </w:pPr>
      <w:r w:rsidRPr="000346F6">
        <w:rPr>
          <w:rFonts w:asciiTheme="majorBidi" w:hAnsiTheme="majorBidi" w:cstheme="majorBidi"/>
          <w:sz w:val="28"/>
          <w:szCs w:val="28"/>
        </w:rPr>
        <w:t xml:space="preserve">Comprehensiveness: </w:t>
      </w:r>
      <w:r w:rsidRPr="000346F6">
        <w:rPr>
          <w:rFonts w:asciiTheme="majorBidi" w:hAnsiTheme="majorBidi" w:cstheme="majorBidi"/>
          <w:sz w:val="28"/>
          <w:szCs w:val="28"/>
          <w:rtl/>
        </w:rPr>
        <w:t>الشمولية</w:t>
      </w:r>
    </w:p>
    <w:p w:rsidR="000346F6" w:rsidRPr="000346F6" w:rsidRDefault="000346F6" w:rsidP="000346F6">
      <w:pPr>
        <w:spacing w:line="360" w:lineRule="auto"/>
        <w:rPr>
          <w:rFonts w:asciiTheme="majorBidi" w:hAnsiTheme="majorBidi" w:cstheme="majorBidi"/>
          <w:rtl/>
          <w:lang w:bidi="ar-DZ"/>
        </w:rPr>
      </w:pPr>
      <w:proofErr w:type="gramStart"/>
      <w:r w:rsidRPr="000346F6">
        <w:rPr>
          <w:rFonts w:asciiTheme="majorBidi" w:hAnsiTheme="majorBidi" w:cstheme="majorBidi"/>
          <w:sz w:val="28"/>
          <w:szCs w:val="28"/>
        </w:rPr>
        <w:t>Indivisibility :</w:t>
      </w:r>
      <w:proofErr w:type="gramEnd"/>
      <w:r w:rsidRPr="000346F6">
        <w:rPr>
          <w:rFonts w:asciiTheme="majorBidi" w:hAnsiTheme="majorBidi" w:cstheme="majorBidi"/>
          <w:sz w:val="28"/>
          <w:szCs w:val="28"/>
        </w:rPr>
        <w:t xml:space="preserve"> </w:t>
      </w:r>
      <w:r w:rsidRPr="000346F6">
        <w:rPr>
          <w:rFonts w:asciiTheme="majorBidi" w:hAnsiTheme="majorBidi" w:cstheme="majorBidi"/>
          <w:sz w:val="28"/>
          <w:szCs w:val="28"/>
          <w:rtl/>
        </w:rPr>
        <w:t>غير قابلة للتقسيم</w:t>
      </w:r>
    </w:p>
    <w:p w:rsidR="0014016D" w:rsidRPr="000346F6" w:rsidRDefault="0014016D">
      <w:pPr>
        <w:rPr>
          <w:rFonts w:asciiTheme="majorBidi" w:hAnsiTheme="majorBidi" w:cstheme="majorBidi"/>
          <w:lang w:bidi="ar-DZ"/>
        </w:rPr>
      </w:pPr>
    </w:p>
    <w:sectPr w:rsidR="0014016D" w:rsidRPr="000346F6" w:rsidSect="000346F6">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6F6"/>
    <w:rsid w:val="000346F6"/>
    <w:rsid w:val="0014016D"/>
    <w:rsid w:val="008542BB"/>
    <w:rsid w:val="00FE02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6F6"/>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346F6"/>
    <w:pPr>
      <w:spacing w:after="0" w:line="240" w:lineRule="auto"/>
    </w:pPr>
  </w:style>
  <w:style w:type="character" w:styleId="lev">
    <w:name w:val="Strong"/>
    <w:basedOn w:val="Policepardfaut"/>
    <w:uiPriority w:val="22"/>
    <w:qFormat/>
    <w:rsid w:val="000346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6F6"/>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346F6"/>
    <w:pPr>
      <w:spacing w:after="0" w:line="240" w:lineRule="auto"/>
    </w:pPr>
  </w:style>
  <w:style w:type="character" w:styleId="lev">
    <w:name w:val="Strong"/>
    <w:basedOn w:val="Policepardfaut"/>
    <w:uiPriority w:val="22"/>
    <w:qFormat/>
    <w:rsid w:val="000346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205</Words>
  <Characters>1171</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nasser ben</dc:creator>
  <cp:lastModifiedBy>nasser ben</cp:lastModifiedBy>
  <cp:revision>1</cp:revision>
  <dcterms:created xsi:type="dcterms:W3CDTF">2025-05-02T21:08:00Z</dcterms:created>
  <dcterms:modified xsi:type="dcterms:W3CDTF">2025-05-02T21:13:00Z</dcterms:modified>
</cp:coreProperties>
</file>