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2D" w:rsidRDefault="00AC002D" w:rsidP="00AC002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965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9650" cy="100965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2D" w:rsidRDefault="00AC002D" w:rsidP="00AC002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ثالثة ' 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اعلام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واتصال '</w:t>
      </w:r>
    </w:p>
    <w:p w:rsidR="00AC002D" w:rsidRPr="007807A1" w:rsidRDefault="00AC002D" w:rsidP="00AC002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مشكلات اجتماعية  </w:t>
      </w:r>
    </w:p>
    <w:p w:rsidR="00AC002D" w:rsidRDefault="00AC002D" w:rsidP="00F74E7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المحور </w:t>
      </w:r>
      <w:proofErr w:type="spellStart"/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</w:t>
      </w:r>
      <w:proofErr w:type="spellEnd"/>
      <w:r w:rsidR="00F74E75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>ثالث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النظريات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العلمية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المفسرة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للمشكلات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الاجتماعية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:</w:t>
      </w:r>
    </w:p>
    <w:p w:rsidR="00AC002D" w:rsidRPr="00DE1C75" w:rsidRDefault="00AC002D" w:rsidP="00AC002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السادسة :</w:t>
      </w:r>
      <w:proofErr w:type="gram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نظرية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البناء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الوظيفي</w:t>
      </w:r>
    </w:p>
    <w:p w:rsidR="00AC002D" w:rsidRPr="001165D5" w:rsidRDefault="00AC002D" w:rsidP="00AC00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AC002D" w:rsidRPr="00A82252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b/>
          <w:bCs/>
          <w:sz w:val="36"/>
          <w:szCs w:val="36"/>
          <w:lang w:eastAsia="fr-FR"/>
        </w:rPr>
      </w:pP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أولا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نظرية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البناء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الوظيفي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 </w:t>
      </w:r>
      <w:r w:rsidRPr="00542695">
        <w:rPr>
          <w:rFonts w:ascii="Arial,Bold" w:cs="Arial,Bold"/>
          <w:b/>
          <w:bCs/>
          <w:sz w:val="32"/>
          <w:szCs w:val="32"/>
          <w:lang w:eastAsia="fr-FR"/>
        </w:rPr>
        <w:t xml:space="preserve">: </w:t>
      </w:r>
      <w:proofErr w:type="spellStart"/>
      <w:r w:rsidRPr="00542695">
        <w:rPr>
          <w:rFonts w:ascii="Arial" w:hAnsi="Arial"/>
          <w:b/>
          <w:bCs/>
          <w:sz w:val="24"/>
          <w:szCs w:val="24"/>
          <w:lang w:eastAsia="fr-FR"/>
        </w:rPr>
        <w:t>Function</w:t>
      </w:r>
      <w:proofErr w:type="spellEnd"/>
      <w:r w:rsidRPr="00542695">
        <w:rPr>
          <w:rFonts w:ascii="Arial" w:hAnsi="Arial"/>
          <w:b/>
          <w:bCs/>
          <w:sz w:val="24"/>
          <w:szCs w:val="24"/>
          <w:lang w:eastAsia="fr-FR"/>
        </w:rPr>
        <w:t xml:space="preserve"> Structure </w:t>
      </w:r>
      <w:proofErr w:type="spellStart"/>
      <w:r w:rsidRPr="00542695">
        <w:rPr>
          <w:rFonts w:ascii="Arial" w:hAnsi="Arial"/>
          <w:b/>
          <w:bCs/>
          <w:sz w:val="24"/>
          <w:szCs w:val="24"/>
          <w:lang w:eastAsia="fr-FR"/>
        </w:rPr>
        <w:t>Theory</w:t>
      </w:r>
      <w:proofErr w:type="spellEnd"/>
      <w:r w:rsidRPr="00542695">
        <w:rPr>
          <w:rFonts w:ascii="Arial" w:hAnsi="Arial" w:hint="cs"/>
          <w:b/>
          <w:bCs/>
          <w:sz w:val="24"/>
          <w:szCs w:val="24"/>
          <w:rtl/>
          <w:lang w:eastAsia="fr-FR"/>
        </w:rPr>
        <w:t xml:space="preserve"> 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تستند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مفاهيمها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للنظرية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البنائية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تنظر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جزء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وظيفة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للمحافظة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استمرارية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المجتمع،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وجميع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تتعاون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للوفاء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بالاحتياجات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الأساسية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" w:hAnsi="Arial"/>
          <w:sz w:val="32"/>
          <w:szCs w:val="32"/>
          <w:rtl/>
          <w:lang w:eastAsia="fr-FR"/>
        </w:rPr>
        <w:t>ومن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ذلك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يميل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التوازن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والاستقرار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وتتألف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الوحدات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البنائية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المعايير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والنظم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والجماعات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والمؤسسات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جميع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الوحدات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بوظائفها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مواجهة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حاجات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ليتحقق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التوازن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ويتشكل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الفعل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ضوء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المعايير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والنظم،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بحيث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يبدو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الفعل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بناء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طابع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الاستقرار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النسبي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lang w:eastAsia="fr-FR"/>
        </w:rPr>
        <w:t>.</w:t>
      </w:r>
      <w:proofErr w:type="gramEnd"/>
    </w:p>
    <w:p w:rsidR="00AC002D" w:rsidRPr="005E7CD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32"/>
          <w:szCs w:val="32"/>
          <w:lang w:eastAsia="fr-FR"/>
        </w:rPr>
      </w:pP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مستويات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البناء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الاجتماعي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>: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إطار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نظام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ويتمثل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الظواهر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المتكررة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والمترابطة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الفرد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وتترك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يحويه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مثال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الأم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الإنجاب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ورعاية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والمشاركة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الاقتصادية،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ولها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ممارستها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لوظائفها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النظام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يتألف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lastRenderedPageBreak/>
        <w:t>-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يتألف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النظم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والمتساندة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وظيفيا</w:t>
      </w:r>
      <w:r>
        <w:rPr>
          <w:rFonts w:ascii="Arial" w:hAnsi="Arial"/>
          <w:sz w:val="32"/>
          <w:szCs w:val="32"/>
          <w:lang w:eastAsia="fr-FR"/>
        </w:rPr>
        <w:t>.</w:t>
      </w:r>
      <w:r>
        <w:rPr>
          <w:rFonts w:ascii="Arial" w:hAnsi="Arial"/>
          <w:sz w:val="32"/>
          <w:szCs w:val="32"/>
          <w:rtl/>
          <w:lang w:eastAsia="fr-FR"/>
        </w:rPr>
        <w:t>ً</w:t>
      </w:r>
    </w:p>
    <w:p w:rsidR="00AC002D" w:rsidRPr="005E7CD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34"/>
          <w:szCs w:val="34"/>
          <w:lang w:eastAsia="fr-FR"/>
        </w:rPr>
      </w:pP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ومن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فرضيات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الوظيفية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البنائية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>: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الوظيفة</w:t>
      </w:r>
      <w:proofErr w:type="gramEnd"/>
      <w:r>
        <w:rPr>
          <w:rFonts w:ascii="Arial" w:hAnsi="Arial" w:hint="cs"/>
          <w:sz w:val="32"/>
          <w:szCs w:val="32"/>
          <w:rtl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وترتبط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البناء</w:t>
      </w:r>
      <w:proofErr w:type="gramEnd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: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يرتبط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بالنمط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المتكرر،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تنظيم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الأنماط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السلوكية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proofErr w:type="gramStart"/>
      <w:r>
        <w:rPr>
          <w:rFonts w:ascii="Arial" w:hAnsi="Arial"/>
          <w:sz w:val="32"/>
          <w:szCs w:val="32"/>
          <w:rtl/>
          <w:lang w:eastAsia="fr-FR"/>
        </w:rPr>
        <w:t>المتكررة</w:t>
      </w:r>
      <w:proofErr w:type="gramEnd"/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صورتان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lang w:eastAsia="fr-FR"/>
        </w:rPr>
        <w:t>:</w:t>
      </w:r>
      <w:proofErr w:type="gramEnd"/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1-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proofErr w:type="spell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الاستقراري</w:t>
      </w:r>
      <w:proofErr w:type="spellEnd"/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ويشير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قدر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ملائم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الاستجابة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لتحقيق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مطالب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2-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proofErr w:type="spell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الدينامي</w:t>
      </w:r>
      <w:proofErr w:type="spellEnd"/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ويشير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استجابة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تلاءم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طرأ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لإعادة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توازنه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وتحدث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عندما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لأنه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الأخرى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للنسق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ويرى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أنصار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تلك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الاتجاه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أن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هناك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عدة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أسباب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تؤدي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إلى حدوث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المشكلات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الاجتماعية،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منها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>: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cs="Calibri" w:hint="cs"/>
          <w:rtl/>
          <w:lang w:eastAsia="fr-FR"/>
        </w:rPr>
        <w:t xml:space="preserve">1-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السريع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المفاجئ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بفقدان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التوازن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أجزائه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تتميز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بالترابط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وصولاً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الكل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" w:hAnsi="Arial"/>
          <w:sz w:val="32"/>
          <w:szCs w:val="32"/>
          <w:rtl/>
          <w:lang w:eastAsia="fr-FR"/>
        </w:rPr>
        <w:t>وبالتالي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يصاب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بالخلل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cs="Calibri" w:hint="cs"/>
          <w:rtl/>
          <w:lang w:eastAsia="fr-FR"/>
        </w:rPr>
        <w:t xml:space="preserve">2-  </w:t>
      </w:r>
      <w:r>
        <w:rPr>
          <w:rFonts w:ascii="Arial" w:hAnsi="Arial"/>
          <w:sz w:val="32"/>
          <w:szCs w:val="32"/>
          <w:rtl/>
          <w:lang w:eastAsia="fr-FR"/>
        </w:rPr>
        <w:t>فشل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المتفق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عليها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cs="Calibri" w:hint="cs"/>
          <w:rtl/>
          <w:lang w:eastAsia="fr-FR"/>
        </w:rPr>
        <w:t xml:space="preserve">3- </w:t>
      </w:r>
      <w:r>
        <w:rPr>
          <w:rFonts w:ascii="Arial" w:hAnsi="Arial"/>
          <w:sz w:val="32"/>
          <w:szCs w:val="32"/>
          <w:rtl/>
          <w:lang w:eastAsia="fr-FR"/>
        </w:rPr>
        <w:t>تنتج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زيادة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الاحتياجات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cs="Calibri" w:hint="cs"/>
          <w:rtl/>
          <w:lang w:eastAsia="fr-FR"/>
        </w:rPr>
        <w:t xml:space="preserve">4-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لكل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مشكلاته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الأساسية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بحيث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يصعب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تفسير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تحدث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مستوى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ضوء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أنساقه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الفرعية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بمعنى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مستوى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مستويات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الأنساق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مشكلاته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النابعة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والمعبرة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عنه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proofErr w:type="gramStart"/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على</w:t>
      </w:r>
      <w:proofErr w:type="gramEnd"/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سبيل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المثال</w:t>
      </w:r>
      <w:r>
        <w:rPr>
          <w:rFonts w:ascii="Arial" w:hAnsi="Arial"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أكبر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وبالتالي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فإن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دراسة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مشكلات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تفسيره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ضوء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وتحدث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عندما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لأنه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الأخرى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للنسق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AC002D" w:rsidRDefault="00AC002D" w:rsidP="00AC002D">
      <w:pPr>
        <w:bidi/>
        <w:jc w:val="both"/>
        <w:rPr>
          <w:rFonts w:ascii="Arial" w:hAnsi="Arial"/>
          <w:sz w:val="28"/>
          <w:szCs w:val="28"/>
          <w:rtl/>
          <w:lang w:eastAsia="fr-FR"/>
        </w:rPr>
      </w:pPr>
    </w:p>
    <w:p w:rsidR="00552778" w:rsidRDefault="00552778"/>
    <w:sectPr w:rsidR="00552778" w:rsidSect="00552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02D"/>
    <w:rsid w:val="00084D77"/>
    <w:rsid w:val="00552778"/>
    <w:rsid w:val="00AC002D"/>
    <w:rsid w:val="00F7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2D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0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2</cp:revision>
  <dcterms:created xsi:type="dcterms:W3CDTF">2025-03-15T22:08:00Z</dcterms:created>
  <dcterms:modified xsi:type="dcterms:W3CDTF">2025-03-15T22:39:00Z</dcterms:modified>
</cp:coreProperties>
</file>