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66" w:rsidRDefault="0045538E" w:rsidP="007D0A7E">
      <w:pPr>
        <w:autoSpaceDE w:val="0"/>
        <w:autoSpaceDN w:val="0"/>
        <w:adjustRightInd w:val="0"/>
        <w:spacing w:after="0" w:line="360" w:lineRule="auto"/>
        <w:ind w:left="360"/>
        <w:jc w:val="right"/>
        <w:rPr>
          <w:rFonts w:eastAsiaTheme="minorEastAsia" w:cstheme="minorHAnsi"/>
          <w:b/>
          <w:bCs/>
        </w:rPr>
      </w:pPr>
      <w:r>
        <w:rPr>
          <w:rFonts w:eastAsiaTheme="minorEastAsia" w:cstheme="minorHAnsi"/>
          <w:b/>
          <w:bCs/>
          <w:noProof/>
          <w:lang w:eastAsia="fr-FR"/>
        </w:rPr>
        <w:pict>
          <v:group id="Groupe 36" o:spid="_x0000_s2068" style="position:absolute;left:0;text-align:left;margin-left:359.25pt;margin-top:.2pt;width:164pt;height:130.4pt;z-index:251658238" coordorigin="51480,48019" coordsize="20874,166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1" o:spid="_x0000_s2078" type="#_x0000_t75" style="position:absolute;left:52920;top:49227;width:18722;height:141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">
              <v:imagedata r:id="rId8" o:title=""/>
            </v:shape>
            <v:oval id="Ellipse 1521693520" o:spid="_x0000_s2077" style="position:absolute;left:64638;top:52561;width:2160;height:174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" filled="f" strokecolor="black [3213]" strokeweight="1.2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ZoneTexte 25" o:spid="_x0000_s2076" type="#_x0000_t202" style="position:absolute;left:57705;top:51642;width:2164;height:404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" filled="f" stroked="f">
              <v:textbox style="mso-fit-shape-to-text:t">
                <w:txbxContent>
                  <w:p w:rsidR="00613402" w:rsidRPr="00FD1A62" w:rsidRDefault="00613402" w:rsidP="00613402">
                    <w:pPr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w:pPr>
                    <w:r w:rsidRPr="00FD1A62"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color w:val="000000" w:themeColor="text1"/>
                        <w:kern w:val="24"/>
                      </w:rPr>
                      <w:t>x</w:t>
                    </w:r>
                  </w:p>
                </w:txbxContent>
              </v:textbox>
            </v:shape>
            <v:shape id="ZoneTexte 27" o:spid="_x0000_s2075" type="#_x0000_t202" style="position:absolute;left:70197;top:59492;width:2157;height:41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" filled="f" stroked="f">
              <v:textbox style="mso-fit-shape-to-text:t">
                <w:txbxContent>
                  <w:p w:rsidR="00613402" w:rsidRDefault="00613402" w:rsidP="00613402">
                    <w:pPr>
                      <w:rPr>
                        <w:b/>
                        <w:bCs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000000" w:themeColor="text1"/>
                        <w:kern w:val="24"/>
                      </w:rPr>
                      <w:t>x</w:t>
                    </w:r>
                  </w:p>
                </w:txbxContent>
              </v:textbox>
            </v:shape>
            <v:shape id="ZoneTexte 28" o:spid="_x0000_s2074" type="#_x0000_t202" style="position:absolute;left:65683;top:53134;width:4314;height:387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" filled="f" stroked="f">
              <v:textbox style="mso-fit-shape-to-text:t">
                <w:txbxContent>
                  <w:p w:rsidR="00613402" w:rsidRPr="00FD1A62" w:rsidRDefault="00613402" w:rsidP="00613402">
                    <w:pPr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color w:val="000000" w:themeColor="text1"/>
                        <w:kern w:val="24"/>
                        <w:sz w:val="20"/>
                        <w:szCs w:val="20"/>
                      </w:rPr>
                    </w:pPr>
                    <w:r w:rsidRPr="00FD1A62"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color w:val="000000" w:themeColor="text1"/>
                        <w:kern w:val="24"/>
                        <w:sz w:val="20"/>
                        <w:szCs w:val="20"/>
                      </w:rPr>
                      <w:t>dA</w:t>
                    </w:r>
                  </w:p>
                </w:txbxContent>
              </v:textbox>
            </v:shape>
            <v:shape id="ZoneTexte 29" o:spid="_x0000_s2073" type="#_x0000_t202" style="position:absolute;left:65159;top:55170;width:3602;height:404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" filled="f" stroked="f">
              <v:textbox style="mso-fit-shape-to-text:t">
                <w:txbxContent>
                  <w:p w:rsidR="00613402" w:rsidRPr="00FD1A62" w:rsidRDefault="00613402" w:rsidP="00613402">
                    <w:pPr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w:pPr>
                    <w:r w:rsidRPr="00FD1A62"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color w:val="000000" w:themeColor="text1"/>
                        <w:kern w:val="24"/>
                      </w:rPr>
                      <w:t>y</w:t>
                    </w:r>
                  </w:p>
                </w:txbxContent>
              </v:textbox>
            </v:shape>
            <v:shape id="ZoneTexte 26" o:spid="_x0000_s2072" type="#_x0000_t202" style="position:absolute;left:55032;top:48019;width:2163;height:41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" filled="f" stroked="f">
              <v:textbox style="mso-fit-shape-to-text:t">
                <w:txbxContent>
                  <w:p w:rsidR="00613402" w:rsidRDefault="00613402" w:rsidP="00613402">
                    <w:pPr>
                      <w:rPr>
                        <w:b/>
                        <w:bCs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000000" w:themeColor="text1"/>
                        <w:kern w:val="24"/>
                      </w:rPr>
                      <w:t>y</w:t>
                    </w:r>
                  </w:p>
                </w:txbxContent>
              </v:textbox>
            </v:shape>
            <v:shape id="ZoneTexte 30" o:spid="_x0000_s2071" type="#_x0000_t202" style="position:absolute;left:51480;top:56610;width:3602;height:44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" filled="f" stroked="f">
              <v:textbox style="mso-fit-shape-to-text:t">
                <w:txbxContent>
                  <w:p w:rsidR="00613402" w:rsidRPr="00FD1A62" w:rsidRDefault="00613402" w:rsidP="00613402">
                    <w:pPr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w:pPr>
                    <w:r w:rsidRPr="00FD1A62"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color w:val="000000" w:themeColor="text1"/>
                        <w:kern w:val="24"/>
                      </w:rPr>
                      <w:t>y</w:t>
                    </w:r>
                    <w:r w:rsidRPr="00FD1A62"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color w:val="000000" w:themeColor="text1"/>
                        <w:kern w:val="24"/>
                        <w:position w:val="-6"/>
                        <w:vertAlign w:val="subscript"/>
                      </w:rPr>
                      <w:t>G</w:t>
                    </w:r>
                  </w:p>
                </w:txbxContent>
              </v:textbox>
            </v:shape>
            <v:shape id="ZoneTexte 34" o:spid="_x0000_s2070" type="#_x0000_t202" style="position:absolute;left:58680;top:60210;width:3602;height:44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" filled="f" stroked="f">
              <v:textbox style="mso-fit-shape-to-text:t">
                <w:txbxContent>
                  <w:p w:rsidR="00613402" w:rsidRPr="00FD1A62" w:rsidRDefault="00613402" w:rsidP="00613402">
                    <w:pPr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w:pPr>
                    <w:r w:rsidRPr="00FD1A62"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color w:val="000000" w:themeColor="text1"/>
                        <w:kern w:val="24"/>
                      </w:rPr>
                      <w:t>x</w:t>
                    </w:r>
                    <w:r w:rsidRPr="00FD1A62"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color w:val="000000" w:themeColor="text1"/>
                        <w:kern w:val="24"/>
                        <w:position w:val="-6"/>
                        <w:vertAlign w:val="subscript"/>
                      </w:rPr>
                      <w:t>G</w:t>
                    </w:r>
                  </w:p>
                </w:txbxContent>
              </v:textbox>
            </v:shape>
            <v:shape id="ZoneTexte 35" o:spid="_x0000_s2069" type="#_x0000_t202" style="position:absolute;left:62279;top:53731;width:2164;height:41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" filled="f" stroked="f">
              <v:textbox style="mso-fit-shape-to-text:t">
                <w:txbxContent>
                  <w:p w:rsidR="00613402" w:rsidRDefault="00613402" w:rsidP="00613402">
                    <w:pPr>
                      <w:rPr>
                        <w:b/>
                        <w:bCs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000000" w:themeColor="text1"/>
                        <w:kern w:val="24"/>
                      </w:rPr>
                      <w:t>G</w:t>
                    </w:r>
                  </w:p>
                </w:txbxContent>
              </v:textbox>
            </v:shape>
            <w10:wrap type="square"/>
          </v:group>
        </w:pict>
      </w:r>
    </w:p>
    <w:p w:rsidR="00DF2D66" w:rsidRPr="003348BE" w:rsidRDefault="006E2546" w:rsidP="006E254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eastAsiaTheme="minorEastAsia" w:cstheme="minorHAnsi"/>
          <w:b/>
          <w:bCs/>
          <w:sz w:val="24"/>
          <w:szCs w:val="24"/>
        </w:rPr>
      </w:pPr>
      <w:r>
        <w:rPr>
          <w:rFonts w:eastAsiaTheme="minorEastAsia" w:cstheme="minorHAnsi"/>
          <w:b/>
          <w:bCs/>
          <w:sz w:val="24"/>
          <w:szCs w:val="24"/>
        </w:rPr>
        <w:t>Center of Gravity</w:t>
      </w:r>
    </w:p>
    <w:p w:rsidR="006E2546" w:rsidRDefault="0045538E" w:rsidP="006E2546">
      <w:p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sz w:val="24"/>
          <w:szCs w:val="24"/>
          <w:lang w:val="en-GB"/>
        </w:rPr>
      </w:pPr>
      <w:r w:rsidRPr="0045538E">
        <w:rPr>
          <w:noProof/>
        </w:rPr>
        <w:pict>
          <v:shape id="Text Box 17" o:spid="_x0000_s2067" type="#_x0000_t202" style="position:absolute;left:0;text-align:left;margin-left:460.2pt;margin-top:64.45pt;width:53.6pt;height:14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" stroked="f">
            <v:textbox inset="0,0,0,0">
              <w:txbxContent>
                <w:p w:rsidR="005E529C" w:rsidRPr="007D0A7E" w:rsidRDefault="005E529C" w:rsidP="007D0A7E">
                  <w:pPr>
                    <w:pStyle w:val="Lgende"/>
                    <w:jc w:val="center"/>
                    <w:rPr>
                      <w:rFonts w:cstheme="minorHAnsi"/>
                      <w:noProof/>
                      <w:color w:val="auto"/>
                    </w:rPr>
                  </w:pPr>
                  <w:r w:rsidRPr="007D0A7E">
                    <w:rPr>
                      <w:color w:val="auto"/>
                    </w:rPr>
                    <w:t xml:space="preserve">Figure </w:t>
                  </w:r>
                  <w:r w:rsidR="0045538E" w:rsidRPr="007D0A7E">
                    <w:rPr>
                      <w:color w:val="auto"/>
                    </w:rPr>
                    <w:fldChar w:fldCharType="begin"/>
                  </w:r>
                  <w:r w:rsidRPr="007D0A7E">
                    <w:rPr>
                      <w:color w:val="auto"/>
                    </w:rPr>
                    <w:instrText xml:space="preserve"> SEQ Figure \* ARABIC </w:instrText>
                  </w:r>
                  <w:r w:rsidR="0045538E" w:rsidRPr="007D0A7E">
                    <w:rPr>
                      <w:color w:val="auto"/>
                    </w:rPr>
                    <w:fldChar w:fldCharType="separate"/>
                  </w:r>
                  <w:r w:rsidR="00FD1A62">
                    <w:rPr>
                      <w:noProof/>
                      <w:color w:val="auto"/>
                    </w:rPr>
                    <w:t>1</w:t>
                  </w:r>
                  <w:r w:rsidR="0045538E" w:rsidRPr="007D0A7E">
                    <w:rPr>
                      <w:color w:val="auto"/>
                    </w:rPr>
                    <w:fldChar w:fldCharType="end"/>
                  </w:r>
                </w:p>
              </w:txbxContent>
            </v:textbox>
            <w10:wrap type="square"/>
          </v:shape>
        </w:pict>
      </w:r>
      <w:r w:rsidR="007F1523">
        <w:rPr>
          <w:rFonts w:cstheme="minorHAnsi"/>
          <w:sz w:val="24"/>
          <w:szCs w:val="24"/>
          <w:lang w:val="en-GB"/>
        </w:rPr>
        <w:t>T</w:t>
      </w:r>
      <w:r w:rsidR="006E2546" w:rsidRPr="006E2546">
        <w:rPr>
          <w:rFonts w:cstheme="minorHAnsi"/>
          <w:sz w:val="24"/>
          <w:szCs w:val="24"/>
          <w:lang w:val="en-GB"/>
        </w:rPr>
        <w:t>he coordinates of the centr</w:t>
      </w:r>
      <w:r w:rsidR="003366A1">
        <w:rPr>
          <w:rFonts w:cstheme="minorHAnsi"/>
          <w:sz w:val="24"/>
          <w:szCs w:val="24"/>
          <w:lang w:val="en-GB"/>
        </w:rPr>
        <w:t>e</w:t>
      </w:r>
      <w:r w:rsidR="006E2546" w:rsidRPr="006E2546">
        <w:rPr>
          <w:rFonts w:cstheme="minorHAnsi"/>
          <w:sz w:val="24"/>
          <w:szCs w:val="24"/>
          <w:lang w:val="en-GB"/>
        </w:rPr>
        <w:t xml:space="preserve"> of gravity</w:t>
      </w:r>
      <w:r w:rsidR="003366A1">
        <w:rPr>
          <w:rFonts w:cstheme="minorHAnsi"/>
          <w:sz w:val="24"/>
          <w:szCs w:val="24"/>
          <w:lang w:val="en-GB"/>
        </w:rPr>
        <w:t>, or centroid,</w:t>
      </w:r>
      <w:r w:rsidR="006E2546" w:rsidRPr="006E2546">
        <w:rPr>
          <w:rFonts w:cstheme="minorHAnsi"/>
          <w:sz w:val="24"/>
          <w:szCs w:val="24"/>
          <w:lang w:val="en-GB"/>
        </w:rPr>
        <w:t xml:space="preserve"> of the area </w:t>
      </w:r>
      <w:r w:rsidR="006E2546" w:rsidRPr="006E2546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 xml:space="preserve">A </w:t>
      </w:r>
      <w:r w:rsidR="006E2546" w:rsidRPr="006E2546">
        <w:rPr>
          <w:rFonts w:cstheme="minorHAnsi"/>
          <w:sz w:val="24"/>
          <w:szCs w:val="24"/>
          <w:lang w:val="en-GB"/>
        </w:rPr>
        <w:t>located in the plane (</w:t>
      </w:r>
      <w:r w:rsidR="006E2546" w:rsidRPr="006E2546">
        <w:rPr>
          <w:rFonts w:asciiTheme="majorBidi" w:hAnsiTheme="majorBidi" w:cstheme="majorBidi"/>
          <w:i/>
          <w:iCs/>
          <w:sz w:val="24"/>
          <w:szCs w:val="24"/>
          <w:lang w:val="en-GB"/>
        </w:rPr>
        <w:t>x, y</w:t>
      </w:r>
      <w:r w:rsidR="006E2546" w:rsidRPr="006E2546">
        <w:rPr>
          <w:rFonts w:cstheme="minorHAnsi"/>
          <w:sz w:val="24"/>
          <w:szCs w:val="24"/>
          <w:lang w:val="en-GB"/>
        </w:rPr>
        <w:t xml:space="preserve">), if </w:t>
      </w:r>
      <w:r w:rsidR="006E2546" w:rsidRPr="006E2546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dA</w:t>
      </w:r>
      <w:r w:rsidR="006E2546" w:rsidRPr="006E2546">
        <w:rPr>
          <w:rFonts w:cstheme="minorHAnsi"/>
          <w:sz w:val="24"/>
          <w:szCs w:val="24"/>
          <w:lang w:val="en-GB"/>
        </w:rPr>
        <w:t xml:space="preserve"> is the area of ​​an element</w:t>
      </w:r>
      <w:r w:rsidR="007E4F1A">
        <w:rPr>
          <w:rFonts w:cstheme="minorHAnsi"/>
          <w:sz w:val="24"/>
          <w:szCs w:val="24"/>
          <w:lang w:val="en-GB"/>
        </w:rPr>
        <w:t xml:space="preserve"> (Fig.</w:t>
      </w:r>
      <w:r w:rsidR="00FD1A62">
        <w:rPr>
          <w:rFonts w:cstheme="minorHAnsi"/>
          <w:sz w:val="24"/>
          <w:szCs w:val="24"/>
          <w:lang w:val="en-GB"/>
        </w:rPr>
        <w:t>1</w:t>
      </w:r>
      <w:r w:rsidR="007E4F1A">
        <w:rPr>
          <w:rFonts w:cstheme="minorHAnsi"/>
          <w:sz w:val="24"/>
          <w:szCs w:val="24"/>
          <w:lang w:val="en-GB"/>
        </w:rPr>
        <w:t>)</w:t>
      </w:r>
      <w:r w:rsidR="006E2546">
        <w:rPr>
          <w:rFonts w:cstheme="minorHAnsi"/>
          <w:sz w:val="24"/>
          <w:szCs w:val="24"/>
          <w:lang w:val="en-GB"/>
        </w:rPr>
        <w:t>, t</w:t>
      </w:r>
      <w:r w:rsidR="006E2546" w:rsidRPr="006E2546">
        <w:rPr>
          <w:rFonts w:cstheme="minorHAnsi"/>
          <w:sz w:val="24"/>
          <w:szCs w:val="24"/>
          <w:lang w:val="en-GB"/>
        </w:rPr>
        <w:t xml:space="preserve">he </w:t>
      </w:r>
      <w:r w:rsidR="006E2546">
        <w:rPr>
          <w:rFonts w:cstheme="minorHAnsi"/>
          <w:sz w:val="24"/>
          <w:szCs w:val="24"/>
          <w:lang w:val="en-GB"/>
        </w:rPr>
        <w:t>total</w:t>
      </w:r>
      <w:r w:rsidR="006E2546" w:rsidRPr="006E2546">
        <w:rPr>
          <w:rFonts w:cstheme="minorHAnsi"/>
          <w:sz w:val="24"/>
          <w:szCs w:val="24"/>
          <w:lang w:val="en-GB"/>
        </w:rPr>
        <w:t xml:space="preserve"> area of ​​the </w:t>
      </w:r>
      <w:r w:rsidR="006E2546">
        <w:rPr>
          <w:rFonts w:cstheme="minorHAnsi"/>
          <w:sz w:val="24"/>
          <w:szCs w:val="24"/>
          <w:lang w:val="en-GB"/>
        </w:rPr>
        <w:t>figure</w:t>
      </w:r>
      <w:r w:rsidR="006E2546" w:rsidRPr="006E2546">
        <w:rPr>
          <w:rFonts w:cstheme="minorHAnsi"/>
          <w:sz w:val="24"/>
          <w:szCs w:val="24"/>
          <w:lang w:val="en-GB"/>
        </w:rPr>
        <w:t xml:space="preserve"> is given by the following integral:</w:t>
      </w:r>
    </w:p>
    <w:p w:rsidR="006E2546" w:rsidRDefault="006E2546" w:rsidP="00F12201">
      <w:pPr>
        <w:autoSpaceDE w:val="0"/>
        <w:autoSpaceDN w:val="0"/>
        <w:adjustRightInd w:val="0"/>
        <w:spacing w:after="0" w:line="240" w:lineRule="auto"/>
        <w:ind w:left="357"/>
        <w:jc w:val="right"/>
        <w:rPr>
          <w:rFonts w:cstheme="minorHAnsi"/>
          <w:sz w:val="24"/>
          <w:szCs w:val="24"/>
          <w:lang w:val="en-GB"/>
        </w:rPr>
      </w:pPr>
      <w:r w:rsidRPr="006E2546">
        <w:rPr>
          <w:rFonts w:cstheme="minorHAnsi"/>
          <w:position w:val="-28"/>
          <w:sz w:val="24"/>
          <w:szCs w:val="24"/>
          <w:lang w:val="en-GB"/>
        </w:rPr>
        <w:object w:dxaOrig="900" w:dyaOrig="540">
          <v:shape id="_x0000_i1025" type="#_x0000_t75" style="width:45pt;height:27pt" o:ole="">
            <v:imagedata r:id="rId9" o:title=""/>
          </v:shape>
          <o:OLEObject Type="Embed" ProgID="Equation.DSMT4" ShapeID="_x0000_i1025" DrawAspect="Content" ObjectID="_1805565327" r:id="rId10"/>
        </w:object>
      </w:r>
      <w:r w:rsidR="00156292">
        <w:rPr>
          <w:rFonts w:cstheme="minorHAnsi"/>
          <w:position w:val="-28"/>
          <w:sz w:val="24"/>
          <w:szCs w:val="24"/>
          <w:lang w:val="en-GB"/>
        </w:rPr>
        <w:t xml:space="preserve">                                          </w:t>
      </w:r>
      <w:r w:rsidRPr="006E2546">
        <w:rPr>
          <w:rFonts w:eastAsiaTheme="minorEastAsia" w:cstheme="minorHAnsi"/>
          <w:lang w:val="en-GB"/>
        </w:rPr>
        <w:t>(1)</w:t>
      </w:r>
    </w:p>
    <w:p w:rsidR="007E4F1A" w:rsidRPr="007E4F1A" w:rsidRDefault="007E4F1A" w:rsidP="007E4F1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  <w:lang w:val="en-GB"/>
        </w:rPr>
      </w:pPr>
      <w:r w:rsidRPr="007E4F1A">
        <w:rPr>
          <w:rFonts w:cstheme="minorHAnsi"/>
          <w:sz w:val="24"/>
          <w:szCs w:val="24"/>
          <w:lang w:val="en-GB"/>
        </w:rPr>
        <w:t xml:space="preserve">The coordinates of the </w:t>
      </w:r>
      <w:r w:rsidR="003366A1" w:rsidRPr="006E2546">
        <w:rPr>
          <w:rFonts w:cstheme="minorHAnsi"/>
          <w:sz w:val="24"/>
          <w:szCs w:val="24"/>
          <w:lang w:val="en-GB"/>
        </w:rPr>
        <w:t>centr</w:t>
      </w:r>
      <w:r w:rsidR="003366A1">
        <w:rPr>
          <w:rFonts w:cstheme="minorHAnsi"/>
          <w:sz w:val="24"/>
          <w:szCs w:val="24"/>
          <w:lang w:val="en-GB"/>
        </w:rPr>
        <w:t>e</w:t>
      </w:r>
      <w:r w:rsidRPr="007E4F1A">
        <w:rPr>
          <w:rFonts w:cstheme="minorHAnsi"/>
          <w:sz w:val="24"/>
          <w:szCs w:val="24"/>
          <w:lang w:val="en-GB"/>
        </w:rPr>
        <w:t xml:space="preserve">of gravity of area </w:t>
      </w:r>
      <w:r w:rsidRPr="007E4F1A">
        <w:rPr>
          <w:rFonts w:asciiTheme="majorBidi" w:hAnsiTheme="majorBidi" w:cstheme="majorBidi"/>
          <w:i/>
          <w:iCs/>
          <w:sz w:val="24"/>
          <w:szCs w:val="24"/>
          <w:lang w:val="en-GB"/>
        </w:rPr>
        <w:t>A</w:t>
      </w:r>
      <w:r w:rsidRPr="007E4F1A">
        <w:rPr>
          <w:rFonts w:cstheme="minorHAnsi"/>
          <w:sz w:val="24"/>
          <w:szCs w:val="24"/>
          <w:lang w:val="en-GB"/>
        </w:rPr>
        <w:t xml:space="preserve"> can be determined from the following relationship:</w:t>
      </w:r>
    </w:p>
    <w:p w:rsidR="007E4F1A" w:rsidRPr="003F4FC0" w:rsidRDefault="007E4F1A" w:rsidP="00F12201">
      <w:pPr>
        <w:autoSpaceDE w:val="0"/>
        <w:autoSpaceDN w:val="0"/>
        <w:adjustRightInd w:val="0"/>
        <w:spacing w:after="0" w:line="240" w:lineRule="auto"/>
        <w:ind w:left="357"/>
        <w:jc w:val="right"/>
        <w:rPr>
          <w:rFonts w:eastAsiaTheme="minorEastAsia" w:cstheme="minorHAnsi"/>
          <w:lang w:val="en-US"/>
        </w:rPr>
      </w:pPr>
      <w:r w:rsidRPr="007E4F1A">
        <w:rPr>
          <w:rFonts w:cstheme="minorHAnsi"/>
          <w:position w:val="-102"/>
          <w:sz w:val="24"/>
          <w:szCs w:val="24"/>
          <w:lang w:val="en-GB"/>
        </w:rPr>
        <w:object w:dxaOrig="2240" w:dyaOrig="2160">
          <v:shape id="_x0000_i1026" type="#_x0000_t75" style="width:112.2pt;height:108pt" o:ole="">
            <v:imagedata r:id="rId11" o:title=""/>
          </v:shape>
          <o:OLEObject Type="Embed" ProgID="Equation.DSMT4" ShapeID="_x0000_i1026" DrawAspect="Content" ObjectID="_1805565328" r:id="rId12"/>
        </w:object>
      </w:r>
      <w:r w:rsidR="00156292">
        <w:rPr>
          <w:rFonts w:cstheme="minorHAnsi"/>
          <w:position w:val="-102"/>
          <w:sz w:val="24"/>
          <w:szCs w:val="24"/>
          <w:lang w:val="en-GB"/>
        </w:rPr>
        <w:t xml:space="preserve">                                                                </w:t>
      </w:r>
      <w:r w:rsidRPr="003F4FC0">
        <w:rPr>
          <w:rFonts w:eastAsiaTheme="minorEastAsia" w:cstheme="minorHAnsi"/>
          <w:lang w:val="en-US"/>
        </w:rPr>
        <w:t>(2)</w:t>
      </w:r>
    </w:p>
    <w:p w:rsidR="007E4F1A" w:rsidRDefault="007E4F1A" w:rsidP="00F12201">
      <w:pPr>
        <w:autoSpaceDE w:val="0"/>
        <w:autoSpaceDN w:val="0"/>
        <w:adjustRightInd w:val="0"/>
        <w:spacing w:after="0" w:line="240" w:lineRule="auto"/>
        <w:ind w:left="357"/>
        <w:rPr>
          <w:rFonts w:cstheme="minorHAnsi"/>
          <w:sz w:val="24"/>
          <w:szCs w:val="24"/>
          <w:lang w:val="en-GB"/>
        </w:rPr>
      </w:pPr>
      <w:r w:rsidRPr="005E529C">
        <w:rPr>
          <w:rFonts w:eastAsiaTheme="minorEastAsia" w:cstheme="minorHAnsi"/>
          <w:lang w:val="en-GB"/>
        </w:rPr>
        <w:t xml:space="preserve">Where :   </w:t>
      </w:r>
      <w:r w:rsidRPr="007E4F1A">
        <w:rPr>
          <w:rFonts w:eastAsiaTheme="minorEastAsia" w:cstheme="minorHAnsi"/>
          <w:position w:val="-28"/>
        </w:rPr>
        <w:object w:dxaOrig="980" w:dyaOrig="540">
          <v:shape id="_x0000_i1027" type="#_x0000_t75" style="width:49.2pt;height:27pt" o:ole="">
            <v:imagedata r:id="rId13" o:title=""/>
          </v:shape>
          <o:OLEObject Type="Embed" ProgID="Equation.DSMT4" ShapeID="_x0000_i1027" DrawAspect="Content" ObjectID="_1805565329" r:id="rId14"/>
        </w:object>
      </w:r>
      <w:r w:rsidR="005E529C" w:rsidRPr="005E529C">
        <w:rPr>
          <w:rFonts w:eastAsiaTheme="minorEastAsia" w:cstheme="minorHAnsi"/>
          <w:lang w:val="en-GB"/>
        </w:rPr>
        <w:t xml:space="preserve">is </w:t>
      </w:r>
      <w:r w:rsidR="005E529C">
        <w:rPr>
          <w:rFonts w:eastAsiaTheme="minorEastAsia" w:cstheme="minorHAnsi"/>
          <w:lang w:val="en-GB"/>
        </w:rPr>
        <w:t xml:space="preserve">called </w:t>
      </w:r>
      <w:r w:rsidR="005E529C" w:rsidRPr="005E529C">
        <w:rPr>
          <w:rFonts w:eastAsiaTheme="minorEastAsia" w:cstheme="minorHAnsi"/>
          <w:lang w:val="en-GB"/>
        </w:rPr>
        <w:t>the first moment of inertia</w:t>
      </w:r>
      <w:r w:rsidR="005E529C">
        <w:rPr>
          <w:rFonts w:eastAsiaTheme="minorEastAsia" w:cstheme="minorHAnsi"/>
          <w:lang w:val="en-GB"/>
        </w:rPr>
        <w:t xml:space="preserve">  of section </w:t>
      </w:r>
      <w:r w:rsidR="005E529C" w:rsidRPr="005E529C">
        <w:rPr>
          <w:rFonts w:asciiTheme="majorBidi" w:eastAsiaTheme="minorEastAsia" w:hAnsiTheme="majorBidi" w:cstheme="majorBidi"/>
          <w:i/>
          <w:iCs/>
          <w:lang w:val="en-GB"/>
        </w:rPr>
        <w:t>A</w:t>
      </w:r>
      <w:r w:rsidR="005E529C">
        <w:rPr>
          <w:rFonts w:eastAsiaTheme="minorEastAsia" w:cstheme="minorHAnsi"/>
          <w:lang w:val="en-GB"/>
        </w:rPr>
        <w:t xml:space="preserve"> in respect to </w:t>
      </w:r>
      <w:r w:rsidR="005E529C" w:rsidRPr="005E529C">
        <w:rPr>
          <w:rFonts w:asciiTheme="majorBidi" w:eastAsiaTheme="minorEastAsia" w:hAnsiTheme="majorBidi" w:cstheme="majorBidi"/>
          <w:i/>
          <w:iCs/>
          <w:lang w:val="en-GB"/>
        </w:rPr>
        <w:t>y</w:t>
      </w:r>
      <w:r w:rsidR="005E529C">
        <w:rPr>
          <w:rFonts w:eastAsiaTheme="minorEastAsia" w:cstheme="minorHAnsi"/>
          <w:lang w:val="en-GB"/>
        </w:rPr>
        <w:t xml:space="preserve"> axis </w:t>
      </w:r>
      <w:r w:rsidR="005E529C" w:rsidRPr="005E529C">
        <w:rPr>
          <w:rFonts w:eastAsiaTheme="minorEastAsia" w:cstheme="minorHAnsi"/>
          <w:position w:val="-12"/>
          <w:lang w:val="en-GB"/>
        </w:rPr>
        <w:object w:dxaOrig="560" w:dyaOrig="360">
          <v:shape id="_x0000_i1028" type="#_x0000_t75" style="width:27.6pt;height:18.6pt" o:ole="">
            <v:imagedata r:id="rId15" o:title=""/>
          </v:shape>
          <o:OLEObject Type="Embed" ProgID="Equation.DSMT4" ShapeID="_x0000_i1028" DrawAspect="Content" ObjectID="_1805565330" r:id="rId16"/>
        </w:object>
      </w:r>
      <w:r w:rsidR="005E529C">
        <w:rPr>
          <w:rFonts w:eastAsiaTheme="minorEastAsia" w:cstheme="minorHAnsi"/>
          <w:lang w:val="en-GB"/>
        </w:rPr>
        <w:t>.</w:t>
      </w:r>
      <w:r w:rsidR="00833DD8">
        <w:rPr>
          <w:rFonts w:eastAsiaTheme="minorEastAsia" w:cstheme="minorHAnsi"/>
          <w:lang w:val="en-GB"/>
        </w:rPr>
        <w:t xml:space="preserve"> (Similarly for </w:t>
      </w:r>
      <w:r w:rsidR="00833DD8" w:rsidRPr="00833DD8">
        <w:rPr>
          <w:rFonts w:asciiTheme="majorBidi" w:eastAsiaTheme="minorEastAsia" w:hAnsiTheme="majorBidi" w:cstheme="majorBidi"/>
          <w:i/>
          <w:iCs/>
          <w:lang w:val="en-GB"/>
        </w:rPr>
        <w:t>S</w:t>
      </w:r>
      <w:r w:rsidR="00833DD8" w:rsidRPr="00833DD8">
        <w:rPr>
          <w:rFonts w:asciiTheme="majorBidi" w:eastAsiaTheme="minorEastAsia" w:hAnsiTheme="majorBidi" w:cstheme="majorBidi"/>
          <w:i/>
          <w:iCs/>
          <w:vertAlign w:val="subscript"/>
          <w:lang w:val="en-GB"/>
        </w:rPr>
        <w:t>x</w:t>
      </w:r>
      <w:r w:rsidR="00833DD8">
        <w:rPr>
          <w:rFonts w:eastAsiaTheme="minorEastAsia" w:cstheme="minorHAnsi"/>
          <w:lang w:val="en-GB"/>
        </w:rPr>
        <w:t>)</w:t>
      </w:r>
    </w:p>
    <w:p w:rsidR="005E529C" w:rsidRDefault="005E529C" w:rsidP="005E529C">
      <w:pPr>
        <w:autoSpaceDE w:val="0"/>
        <w:autoSpaceDN w:val="0"/>
        <w:adjustRightInd w:val="0"/>
        <w:spacing w:after="120" w:line="240" w:lineRule="auto"/>
        <w:ind w:left="357"/>
        <w:jc w:val="both"/>
        <w:rPr>
          <w:rFonts w:eastAsiaTheme="minorEastAsia" w:cstheme="minorHAnsi"/>
          <w:sz w:val="24"/>
          <w:szCs w:val="24"/>
          <w:lang w:val="en-GB"/>
        </w:rPr>
      </w:pPr>
      <w:r w:rsidRPr="005E529C">
        <w:rPr>
          <w:rFonts w:eastAsiaTheme="minorEastAsia" w:cstheme="minorHAnsi"/>
          <w:b/>
          <w:bCs/>
          <w:i/>
          <w:iCs/>
          <w:sz w:val="24"/>
          <w:szCs w:val="24"/>
          <w:lang w:val="en-GB"/>
        </w:rPr>
        <w:t>Note</w:t>
      </w:r>
      <w:r w:rsidR="00424D19" w:rsidRPr="005E529C">
        <w:rPr>
          <w:rFonts w:eastAsiaTheme="minorEastAsia" w:cstheme="minorHAnsi"/>
          <w:sz w:val="24"/>
          <w:szCs w:val="24"/>
          <w:lang w:val="en-GB"/>
        </w:rPr>
        <w:t xml:space="preserve"> : </w:t>
      </w:r>
      <w:r w:rsidRPr="005E529C">
        <w:rPr>
          <w:rFonts w:eastAsiaTheme="minorEastAsia" w:cstheme="minorHAnsi"/>
          <w:sz w:val="24"/>
          <w:szCs w:val="24"/>
          <w:lang w:val="en-GB"/>
        </w:rPr>
        <w:t xml:space="preserve">knowledge of </w:t>
      </w:r>
      <w:r w:rsidRPr="003366A1">
        <w:rPr>
          <w:rFonts w:asciiTheme="majorBidi" w:eastAsiaTheme="minorEastAsia" w:hAnsiTheme="majorBidi" w:cstheme="majorBidi"/>
          <w:i/>
          <w:iCs/>
          <w:sz w:val="24"/>
          <w:szCs w:val="24"/>
          <w:lang w:val="en-GB"/>
        </w:rPr>
        <w:t>S</w:t>
      </w:r>
      <w:r w:rsidRPr="003366A1">
        <w:rPr>
          <w:rFonts w:asciiTheme="majorBidi" w:eastAsiaTheme="minorEastAsia" w:hAnsiTheme="majorBidi" w:cstheme="majorBidi"/>
          <w:i/>
          <w:iCs/>
          <w:sz w:val="24"/>
          <w:szCs w:val="24"/>
          <w:vertAlign w:val="subscript"/>
          <w:lang w:val="en-GB"/>
        </w:rPr>
        <w:t>x</w:t>
      </w:r>
      <w:r w:rsidRPr="005E529C">
        <w:rPr>
          <w:rFonts w:eastAsiaTheme="minorEastAsia" w:cstheme="minorHAnsi"/>
          <w:sz w:val="24"/>
          <w:szCs w:val="24"/>
          <w:lang w:val="en-GB"/>
        </w:rPr>
        <w:t xml:space="preserve"> and </w:t>
      </w:r>
      <w:r w:rsidRPr="003366A1">
        <w:rPr>
          <w:rFonts w:asciiTheme="majorBidi" w:eastAsiaTheme="minorEastAsia" w:hAnsiTheme="majorBidi" w:cstheme="majorBidi"/>
          <w:i/>
          <w:iCs/>
          <w:sz w:val="24"/>
          <w:szCs w:val="24"/>
          <w:lang w:val="en-GB"/>
        </w:rPr>
        <w:t>S</w:t>
      </w:r>
      <w:r w:rsidRPr="003366A1">
        <w:rPr>
          <w:rFonts w:asciiTheme="majorBidi" w:eastAsiaTheme="minorEastAsia" w:hAnsiTheme="majorBidi" w:cstheme="majorBidi"/>
          <w:i/>
          <w:iCs/>
          <w:sz w:val="24"/>
          <w:szCs w:val="24"/>
          <w:vertAlign w:val="subscript"/>
          <w:lang w:val="en-GB"/>
        </w:rPr>
        <w:t>y</w:t>
      </w:r>
      <w:r w:rsidRPr="005E529C">
        <w:rPr>
          <w:rFonts w:eastAsiaTheme="minorEastAsia" w:cstheme="minorHAnsi"/>
          <w:sz w:val="24"/>
          <w:szCs w:val="24"/>
          <w:lang w:val="en-GB"/>
        </w:rPr>
        <w:t xml:space="preserve"> allows us to quickly determine the position of the centr</w:t>
      </w:r>
      <w:r w:rsidR="003366A1">
        <w:rPr>
          <w:rFonts w:eastAsiaTheme="minorEastAsia" w:cstheme="minorHAnsi"/>
          <w:sz w:val="24"/>
          <w:szCs w:val="24"/>
          <w:lang w:val="en-GB"/>
        </w:rPr>
        <w:t>e</w:t>
      </w:r>
      <w:r w:rsidRPr="005E529C">
        <w:rPr>
          <w:rFonts w:eastAsiaTheme="minorEastAsia" w:cstheme="minorHAnsi"/>
          <w:sz w:val="24"/>
          <w:szCs w:val="24"/>
          <w:lang w:val="en-GB"/>
        </w:rPr>
        <w:t xml:space="preserve"> of gravity of the plane section.</w:t>
      </w:r>
    </w:p>
    <w:p w:rsidR="00424D19" w:rsidRDefault="00424D19" w:rsidP="002C6B52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eastAsiaTheme="minorEastAsia" w:cstheme="minorHAnsi"/>
          <w:b/>
          <w:bCs/>
          <w:sz w:val="24"/>
          <w:szCs w:val="24"/>
        </w:rPr>
      </w:pPr>
      <w:r>
        <w:rPr>
          <w:rFonts w:eastAsiaTheme="minorEastAsia" w:cstheme="minorHAnsi"/>
          <w:b/>
          <w:bCs/>
          <w:sz w:val="24"/>
          <w:szCs w:val="24"/>
        </w:rPr>
        <w:t xml:space="preserve">Moment </w:t>
      </w:r>
      <w:r w:rsidR="002C6B52">
        <w:rPr>
          <w:rFonts w:eastAsiaTheme="minorEastAsia" w:cstheme="minorHAnsi"/>
          <w:b/>
          <w:bCs/>
          <w:sz w:val="24"/>
          <w:szCs w:val="24"/>
        </w:rPr>
        <w:t xml:space="preserve">of </w:t>
      </w:r>
      <w:r w:rsidR="00FD1A62" w:rsidRPr="00C7108D">
        <w:rPr>
          <w:b/>
          <w:bCs/>
          <w:sz w:val="24"/>
          <w:szCs w:val="24"/>
          <w:lang w:val="en-GB"/>
        </w:rPr>
        <w:t>Inertia</w:t>
      </w:r>
    </w:p>
    <w:p w:rsidR="004202FD" w:rsidRPr="00C7108D" w:rsidRDefault="004202FD" w:rsidP="00C7108D">
      <w:pPr>
        <w:autoSpaceDE w:val="0"/>
        <w:autoSpaceDN w:val="0"/>
        <w:adjustRightInd w:val="0"/>
        <w:spacing w:after="0" w:line="360" w:lineRule="auto"/>
        <w:ind w:left="360"/>
        <w:rPr>
          <w:rFonts w:eastAsiaTheme="minorEastAsia" w:cstheme="minorHAnsi"/>
          <w:b/>
          <w:bCs/>
          <w:sz w:val="24"/>
          <w:szCs w:val="24"/>
          <w:lang w:val="en-GB"/>
        </w:rPr>
      </w:pPr>
      <w:r w:rsidRPr="00C7108D">
        <w:rPr>
          <w:rFonts w:eastAsiaTheme="minorEastAsia" w:cstheme="minorHAnsi"/>
          <w:b/>
          <w:bCs/>
          <w:sz w:val="24"/>
          <w:szCs w:val="24"/>
          <w:lang w:val="en-GB"/>
        </w:rPr>
        <w:t xml:space="preserve">2.1 </w:t>
      </w:r>
      <w:r w:rsidR="00C7108D" w:rsidRPr="00C7108D">
        <w:rPr>
          <w:b/>
          <w:bCs/>
          <w:sz w:val="24"/>
          <w:szCs w:val="24"/>
          <w:lang w:val="en-GB"/>
        </w:rPr>
        <w:t xml:space="preserve">Area Moment of </w:t>
      </w:r>
      <w:bookmarkStart w:id="0" w:name="_Hlk192511737"/>
      <w:r w:rsidR="00C7108D" w:rsidRPr="00C7108D">
        <w:rPr>
          <w:b/>
          <w:bCs/>
          <w:sz w:val="24"/>
          <w:szCs w:val="24"/>
          <w:lang w:val="en-GB"/>
        </w:rPr>
        <w:t xml:space="preserve">Inertia </w:t>
      </w:r>
      <w:bookmarkEnd w:id="0"/>
      <w:r w:rsidR="00C7108D" w:rsidRPr="00C7108D">
        <w:rPr>
          <w:b/>
          <w:bCs/>
          <w:sz w:val="24"/>
          <w:szCs w:val="24"/>
          <w:lang w:val="en-GB"/>
        </w:rPr>
        <w:t>or Second moment of area</w:t>
      </w:r>
    </w:p>
    <w:p w:rsidR="00C7108D" w:rsidRDefault="007F1523" w:rsidP="00AC7FB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Theme="minorEastAsia" w:cstheme="minorHAnsi"/>
          <w:b/>
          <w:bCs/>
          <w:sz w:val="24"/>
          <w:szCs w:val="24"/>
          <w:lang w:val="en-GB"/>
        </w:rPr>
      </w:pPr>
      <w:r>
        <w:rPr>
          <w:rFonts w:eastAsiaTheme="minorEastAsia" w:cstheme="minorHAnsi"/>
          <w:noProof/>
          <w:sz w:val="24"/>
          <w:szCs w:val="24"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5420360</wp:posOffset>
            </wp:positionH>
            <wp:positionV relativeFrom="paragraph">
              <wp:posOffset>334645</wp:posOffset>
            </wp:positionV>
            <wp:extent cx="1416050" cy="1169035"/>
            <wp:effectExtent l="19050" t="0" r="0" b="0"/>
            <wp:wrapSquare wrapText="bothSides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169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108D" w:rsidRPr="00C7108D">
        <w:rPr>
          <w:rFonts w:eastAsiaTheme="minorEastAsia" w:cstheme="minorHAnsi"/>
          <w:sz w:val="24"/>
          <w:szCs w:val="24"/>
          <w:lang w:val="en-GB"/>
        </w:rPr>
        <w:t xml:space="preserve">The </w:t>
      </w:r>
      <w:r w:rsidR="00AC7FB0">
        <w:rPr>
          <w:rFonts w:eastAsiaTheme="minorEastAsia" w:cstheme="minorHAnsi"/>
          <w:sz w:val="24"/>
          <w:szCs w:val="24"/>
          <w:lang w:val="en-GB"/>
        </w:rPr>
        <w:t>aria</w:t>
      </w:r>
      <w:r w:rsidR="00C7108D" w:rsidRPr="00C7108D">
        <w:rPr>
          <w:rFonts w:eastAsiaTheme="minorEastAsia" w:cstheme="minorHAnsi"/>
          <w:sz w:val="24"/>
          <w:szCs w:val="24"/>
          <w:lang w:val="en-GB"/>
        </w:rPr>
        <w:t xml:space="preserve"> moment of inertia, or simply the </w:t>
      </w:r>
      <w:r w:rsidR="00C7108D" w:rsidRPr="00AC7FB0">
        <w:rPr>
          <w:rFonts w:eastAsiaTheme="minorEastAsia" w:cstheme="minorHAnsi"/>
          <w:sz w:val="24"/>
          <w:szCs w:val="24"/>
          <w:u w:val="single"/>
          <w:lang w:val="en-GB"/>
        </w:rPr>
        <w:t>moment of inertia</w:t>
      </w:r>
      <w:r w:rsidR="00C7108D" w:rsidRPr="00C7108D">
        <w:rPr>
          <w:rFonts w:eastAsiaTheme="minorEastAsia" w:cstheme="minorHAnsi"/>
          <w:sz w:val="24"/>
          <w:szCs w:val="24"/>
          <w:lang w:val="en-GB"/>
        </w:rPr>
        <w:t xml:space="preserve"> of a plane surface, is a </w:t>
      </w:r>
      <w:r w:rsidR="00C7108D">
        <w:rPr>
          <w:rFonts w:eastAsiaTheme="minorEastAsia" w:cstheme="minorHAnsi"/>
          <w:sz w:val="24"/>
          <w:szCs w:val="24"/>
          <w:lang w:val="en-GB"/>
        </w:rPr>
        <w:t>g</w:t>
      </w:r>
      <w:r w:rsidR="00C7108D" w:rsidRPr="00C7108D">
        <w:rPr>
          <w:rFonts w:eastAsiaTheme="minorEastAsia" w:cstheme="minorHAnsi"/>
          <w:sz w:val="24"/>
          <w:szCs w:val="24"/>
          <w:lang w:val="en-GB"/>
        </w:rPr>
        <w:t>eometric characteristic defined by:</w:t>
      </w:r>
    </w:p>
    <w:p w:rsidR="00032047" w:rsidRPr="00C7108D" w:rsidRDefault="0045538E" w:rsidP="00025779">
      <w:pPr>
        <w:autoSpaceDE w:val="0"/>
        <w:autoSpaceDN w:val="0"/>
        <w:adjustRightInd w:val="0"/>
        <w:spacing w:after="0" w:line="240" w:lineRule="auto"/>
        <w:ind w:left="360"/>
        <w:rPr>
          <w:rFonts w:eastAsiaTheme="minorEastAsia" w:cstheme="minorHAnsi"/>
          <w:lang w:val="en-GB"/>
        </w:rPr>
      </w:pP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Theme="majorBidi" w:cstheme="majorBidi"/>
                <w:b/>
                <w:bCs/>
                <w:i/>
                <w:sz w:val="24"/>
                <w:szCs w:val="24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eastAsiaTheme="minorEastAsia" w:hAnsiTheme="majorBidi" w:cstheme="majorBidi"/>
                  <w:sz w:val="24"/>
                  <w:szCs w:val="24"/>
                  <w:lang w:val="en-GB"/>
                </w:rPr>
                <m:t xml:space="preserve">About </m:t>
              </m:r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GB"/>
                </w:rPr>
                <m:t>x</m:t>
              </m:r>
              <m:r>
                <m:rPr>
                  <m:sty m:val="p"/>
                </m:rPr>
                <w:rPr>
                  <w:rFonts w:ascii="Cambria Math" w:eastAsiaTheme="minorEastAsia" w:hAnsiTheme="majorBidi" w:cstheme="majorBidi"/>
                  <w:sz w:val="24"/>
                  <w:szCs w:val="24"/>
                  <w:lang w:val="en-GB"/>
                </w:rPr>
                <m:t xml:space="preserve"> axis</m:t>
              </m:r>
              <m:r>
                <m:rPr>
                  <m:sty m:val="p"/>
                </m:rPr>
                <w:rPr>
                  <w:rFonts w:asciiTheme="majorBidi" w:eastAsiaTheme="minorEastAsia" w:hAnsiTheme="majorBidi" w:cstheme="majorBidi"/>
                  <w:sz w:val="24"/>
                  <w:szCs w:val="24"/>
                  <w:lang w:val="en-GB"/>
                </w:rPr>
                <m:t> </m:t>
              </m:r>
              <m:r>
                <m:rPr>
                  <m:sty m:val="p"/>
                </m:rPr>
                <w:rPr>
                  <w:rFonts w:ascii="Cambria Math" w:eastAsiaTheme="minorEastAsia" w:hAnsiTheme="majorBidi" w:cstheme="majorBidi"/>
                  <w:sz w:val="24"/>
                  <w:szCs w:val="24"/>
                  <w:lang w:val="en-GB"/>
                </w:rPr>
                <m:t xml:space="preserve">:             </m:t>
              </m:r>
              <m:sSub>
                <m:sSubPr>
                  <m:ctrlPr>
                    <w:rPr>
                      <w:rFonts w:ascii="Cambria Math" w:eastAsiaTheme="minorEastAsia" w:hAnsiTheme="majorBidi" w:cstheme="majorBid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</w:rPr>
                    <m:t>x</m:t>
                  </m:r>
                </m:sub>
              </m:sSub>
              <m:r>
                <w:rPr>
                  <w:rFonts w:ascii="Cambria Math" w:eastAsiaTheme="minorEastAsia" w:hAnsiTheme="majorBidi" w:cstheme="majorBidi"/>
                  <w:lang w:val="en-GB"/>
                </w:rPr>
                <m:t>=</m:t>
              </m:r>
              <m:nary>
                <m:naryPr>
                  <m:limLoc m:val="undOvr"/>
                  <m:ctrlPr>
                    <w:rPr>
                      <w:rFonts w:ascii="Cambria Math" w:eastAsiaTheme="minorEastAsia" w:hAnsiTheme="majorBidi" w:cstheme="majorBidi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theme="majorBidi"/>
                    </w:rPr>
                    <m:t>A</m:t>
                  </m:r>
                </m:sub>
                <m:sup/>
                <m:e>
                  <m:sSup>
                    <m:sSupPr>
                      <m:ctrlPr>
                        <w:rPr>
                          <w:rFonts w:ascii="Cambria Math" w:eastAsiaTheme="minorEastAsia" w:hAnsiTheme="majorBidi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ajorBidi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Theme="majorBidi" w:cstheme="majorBidi"/>
                          <w:lang w:val="en-GB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theme="majorBidi"/>
                    </w:rPr>
                    <m:t>dA</m:t>
                  </m:r>
                </m:e>
              </m:nary>
            </m:e>
          </m:mr>
          <m:mr>
            <m:e>
              <m:r>
                <m:rPr>
                  <m:sty m:val="p"/>
                </m:rPr>
                <w:rPr>
                  <w:rFonts w:ascii="Cambria Math" w:eastAsiaTheme="minorEastAsia" w:hAnsiTheme="majorBidi" w:cstheme="majorBidi"/>
                  <w:sz w:val="24"/>
                  <w:szCs w:val="24"/>
                  <w:lang w:val="en-GB"/>
                </w:rPr>
                <m:t xml:space="preserve">About </m:t>
              </m:r>
              <m:r>
                <w:rPr>
                  <w:rFonts w:ascii="Cambria Math" w:eastAsiaTheme="minorEastAsia" w:hAnsiTheme="majorBidi" w:cstheme="majorBidi"/>
                  <w:sz w:val="24"/>
                  <w:szCs w:val="24"/>
                  <w:lang w:val="en-GB"/>
                </w:rPr>
                <m:t>y</m:t>
              </m:r>
              <m:r>
                <m:rPr>
                  <m:sty m:val="p"/>
                </m:rPr>
                <w:rPr>
                  <w:rFonts w:ascii="Cambria Math" w:eastAsiaTheme="minorEastAsia" w:hAnsiTheme="majorBidi" w:cstheme="majorBidi"/>
                  <w:sz w:val="24"/>
                  <w:szCs w:val="24"/>
                  <w:lang w:val="en-GB"/>
                </w:rPr>
                <m:t xml:space="preserve"> axis</m:t>
              </m:r>
              <m:r>
                <m:rPr>
                  <m:sty m:val="p"/>
                </m:rPr>
                <w:rPr>
                  <w:rFonts w:asciiTheme="majorBidi" w:eastAsiaTheme="minorEastAsia" w:hAnsiTheme="majorBidi" w:cstheme="majorBidi"/>
                  <w:sz w:val="24"/>
                  <w:szCs w:val="24"/>
                  <w:lang w:val="en-GB"/>
                </w:rPr>
                <m:t> </m:t>
              </m:r>
              <m:r>
                <m:rPr>
                  <m:sty m:val="p"/>
                </m:rPr>
                <w:rPr>
                  <w:rFonts w:ascii="Cambria Math" w:eastAsiaTheme="minorEastAsia" w:hAnsiTheme="majorBidi" w:cstheme="majorBidi"/>
                  <w:sz w:val="24"/>
                  <w:szCs w:val="24"/>
                  <w:lang w:val="en-GB"/>
                </w:rPr>
                <m:t xml:space="preserve">:             </m:t>
              </m:r>
              <m:sSub>
                <m:sSubPr>
                  <m:ctrlPr>
                    <w:rPr>
                      <w:rFonts w:ascii="Cambria Math" w:eastAsiaTheme="minorEastAsia" w:hAnsiTheme="majorBidi" w:cstheme="majorBid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</w:rPr>
                    <m:t>y</m:t>
                  </m:r>
                </m:sub>
              </m:sSub>
              <m:r>
                <w:rPr>
                  <w:rFonts w:ascii="Cambria Math" w:eastAsiaTheme="minorEastAsia" w:hAnsiTheme="majorBidi" w:cstheme="majorBidi"/>
                  <w:lang w:val="en-GB"/>
                </w:rPr>
                <m:t>=</m:t>
              </m:r>
              <m:nary>
                <m:naryPr>
                  <m:limLoc m:val="undOvr"/>
                  <m:ctrlPr>
                    <w:rPr>
                      <w:rFonts w:ascii="Cambria Math" w:eastAsiaTheme="minorEastAsia" w:hAnsiTheme="majorBidi" w:cstheme="majorBidi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theme="majorBidi"/>
                    </w:rPr>
                    <m:t>A</m:t>
                  </m:r>
                </m:sub>
                <m:sup/>
                <m:e>
                  <m:sSup>
                    <m:sSupPr>
                      <m:ctrlPr>
                        <w:rPr>
                          <w:rFonts w:ascii="Cambria Math" w:eastAsiaTheme="minorEastAsia" w:hAnsiTheme="majorBidi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ajorBidi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Theme="majorBidi" w:cstheme="majorBidi"/>
                          <w:lang w:val="en-GB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theme="majorBidi"/>
                    </w:rPr>
                    <m:t>dA</m:t>
                  </m:r>
                </m:e>
              </m:nary>
            </m:e>
          </m:mr>
        </m:m>
      </m:oMath>
      <w:r w:rsidR="00156292" w:rsidRPr="00156292">
        <w:rPr>
          <w:rFonts w:eastAsiaTheme="minorEastAsia" w:cstheme="minorHAnsi"/>
          <w:b/>
          <w:bCs/>
          <w:sz w:val="24"/>
          <w:szCs w:val="24"/>
          <w:lang w:val="en-GB"/>
        </w:rPr>
        <w:t xml:space="preserve">                                                          </w:t>
      </w:r>
      <w:r w:rsidR="00032047" w:rsidRPr="00C7108D">
        <w:rPr>
          <w:rFonts w:eastAsiaTheme="minorEastAsia" w:cstheme="minorHAnsi"/>
          <w:lang w:val="en-GB"/>
        </w:rPr>
        <w:t>(3)</w:t>
      </w:r>
    </w:p>
    <w:p w:rsidR="004202FD" w:rsidRPr="00025779" w:rsidRDefault="004202FD" w:rsidP="00025779">
      <w:pPr>
        <w:autoSpaceDE w:val="0"/>
        <w:autoSpaceDN w:val="0"/>
        <w:adjustRightInd w:val="0"/>
        <w:spacing w:after="0" w:line="360" w:lineRule="auto"/>
        <w:ind w:left="360"/>
        <w:rPr>
          <w:rFonts w:eastAsiaTheme="minorEastAsia" w:cstheme="minorHAnsi"/>
          <w:b/>
          <w:bCs/>
          <w:sz w:val="24"/>
          <w:szCs w:val="24"/>
          <w:lang w:val="en-GB"/>
        </w:rPr>
      </w:pPr>
      <w:r w:rsidRPr="00025779">
        <w:rPr>
          <w:rFonts w:eastAsiaTheme="minorEastAsia" w:cstheme="minorHAnsi"/>
          <w:b/>
          <w:bCs/>
          <w:sz w:val="24"/>
          <w:szCs w:val="24"/>
          <w:lang w:val="en-GB"/>
        </w:rPr>
        <w:t xml:space="preserve">2.2 </w:t>
      </w:r>
      <w:r w:rsidR="00025779" w:rsidRPr="00025779">
        <w:rPr>
          <w:rFonts w:eastAsiaTheme="minorEastAsia" w:cstheme="minorHAnsi"/>
          <w:b/>
          <w:bCs/>
          <w:sz w:val="24"/>
          <w:szCs w:val="24"/>
          <w:lang w:val="en-GB"/>
        </w:rPr>
        <w:t>Product of inertia</w:t>
      </w:r>
    </w:p>
    <w:p w:rsidR="00025779" w:rsidRPr="00025779" w:rsidRDefault="0045538E" w:rsidP="00025779">
      <w:pPr>
        <w:autoSpaceDE w:val="0"/>
        <w:autoSpaceDN w:val="0"/>
        <w:adjustRightInd w:val="0"/>
        <w:spacing w:after="0" w:line="360" w:lineRule="auto"/>
        <w:jc w:val="center"/>
        <w:rPr>
          <w:rFonts w:eastAsiaTheme="minorEastAsia" w:cstheme="minorHAnsi"/>
          <w:sz w:val="24"/>
          <w:szCs w:val="24"/>
          <w:lang w:val="en-GB"/>
        </w:rPr>
      </w:pPr>
      <w:r>
        <w:rPr>
          <w:rFonts w:eastAsiaTheme="minorEastAsia" w:cstheme="minorHAnsi"/>
          <w:noProof/>
          <w:sz w:val="24"/>
          <w:szCs w:val="24"/>
          <w:lang w:eastAsia="fr-FR"/>
        </w:rPr>
        <w:pict>
          <v:shape id="Text Box 36" o:spid="_x0000_s2062" type="#_x0000_t202" style="position:absolute;left:0;text-align:left;margin-left:454.35pt;margin-top:20.65pt;width:48.8pt;height:11.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" stroked="f">
            <v:textbox inset="0,0,0,0">
              <w:txbxContent>
                <w:p w:rsidR="00AC7FB0" w:rsidRPr="00C964D0" w:rsidRDefault="00AC7FB0" w:rsidP="00AC7FB0">
                  <w:pPr>
                    <w:pStyle w:val="Lgende"/>
                    <w:jc w:val="center"/>
                    <w:rPr>
                      <w:rFonts w:cstheme="minorHAnsi"/>
                      <w:noProof/>
                      <w:color w:val="auto"/>
                      <w:sz w:val="24"/>
                      <w:szCs w:val="24"/>
                    </w:rPr>
                  </w:pPr>
                  <w:r w:rsidRPr="00C964D0">
                    <w:rPr>
                      <w:color w:val="auto"/>
                    </w:rPr>
                    <w:t xml:space="preserve">Figure </w:t>
                  </w:r>
                  <w:r w:rsidR="0045538E" w:rsidRPr="00C964D0">
                    <w:rPr>
                      <w:color w:val="auto"/>
                    </w:rPr>
                    <w:fldChar w:fldCharType="begin"/>
                  </w:r>
                  <w:r w:rsidRPr="00C964D0">
                    <w:rPr>
                      <w:color w:val="auto"/>
                    </w:rPr>
                    <w:instrText xml:space="preserve"> SEQ Figure \* ARABIC </w:instrText>
                  </w:r>
                  <w:r w:rsidR="0045538E" w:rsidRPr="00C964D0">
                    <w:rPr>
                      <w:color w:val="auto"/>
                    </w:rPr>
                    <w:fldChar w:fldCharType="separate"/>
                  </w:r>
                  <w:r w:rsidR="00FD1A62">
                    <w:rPr>
                      <w:noProof/>
                      <w:color w:val="auto"/>
                    </w:rPr>
                    <w:t>2</w:t>
                  </w:r>
                  <w:r w:rsidR="0045538E" w:rsidRPr="00C964D0">
                    <w:rPr>
                      <w:color w:val="auto"/>
                    </w:rPr>
                    <w:fldChar w:fldCharType="end"/>
                  </w:r>
                </w:p>
              </w:txbxContent>
            </v:textbox>
            <w10:wrap type="square"/>
          </v:shape>
        </w:pict>
      </w:r>
      <w:r w:rsidR="00025779" w:rsidRPr="00025779">
        <w:rPr>
          <w:rFonts w:eastAsiaTheme="minorEastAsia" w:cstheme="minorHAnsi"/>
          <w:sz w:val="24"/>
          <w:szCs w:val="24"/>
          <w:lang w:val="en-GB"/>
        </w:rPr>
        <w:t xml:space="preserve">The product of the inertia of area </w:t>
      </w:r>
      <w:r w:rsidR="00025779" w:rsidRPr="00025779">
        <w:rPr>
          <w:rFonts w:asciiTheme="majorBidi" w:eastAsiaTheme="minorEastAsia" w:hAnsiTheme="majorBidi" w:cstheme="majorBidi"/>
          <w:i/>
          <w:iCs/>
          <w:sz w:val="24"/>
          <w:szCs w:val="24"/>
          <w:lang w:val="en-GB"/>
        </w:rPr>
        <w:t>A</w:t>
      </w:r>
      <w:r w:rsidR="00025779" w:rsidRPr="00025779">
        <w:rPr>
          <w:rFonts w:eastAsiaTheme="minorEastAsia" w:cstheme="minorHAnsi"/>
          <w:sz w:val="24"/>
          <w:szCs w:val="24"/>
          <w:lang w:val="en-GB"/>
        </w:rPr>
        <w:t xml:space="preserve"> with respect to the </w:t>
      </w:r>
      <w:r w:rsidR="00025779" w:rsidRPr="007F1523">
        <w:rPr>
          <w:rFonts w:asciiTheme="majorBidi" w:eastAsiaTheme="minorEastAsia" w:hAnsiTheme="majorBidi" w:cstheme="majorBidi"/>
          <w:i/>
          <w:iCs/>
          <w:sz w:val="24"/>
          <w:szCs w:val="24"/>
          <w:lang w:val="en-GB"/>
        </w:rPr>
        <w:t>x</w:t>
      </w:r>
      <w:r w:rsidR="00025779" w:rsidRPr="00025779">
        <w:rPr>
          <w:rFonts w:eastAsiaTheme="minorEastAsia" w:cstheme="minorHAnsi"/>
          <w:sz w:val="24"/>
          <w:szCs w:val="24"/>
          <w:lang w:val="en-GB"/>
        </w:rPr>
        <w:t xml:space="preserve"> and</w:t>
      </w:r>
      <w:r w:rsidR="00025779" w:rsidRPr="007F1523">
        <w:rPr>
          <w:rFonts w:asciiTheme="majorBidi" w:eastAsiaTheme="minorEastAsia" w:hAnsiTheme="majorBidi" w:cstheme="majorBidi"/>
          <w:i/>
          <w:iCs/>
          <w:sz w:val="24"/>
          <w:szCs w:val="24"/>
          <w:lang w:val="en-GB"/>
        </w:rPr>
        <w:t xml:space="preserve"> y</w:t>
      </w:r>
      <w:r w:rsidR="00025779" w:rsidRPr="00025779">
        <w:rPr>
          <w:rFonts w:eastAsiaTheme="minorEastAsia" w:cstheme="minorHAnsi"/>
          <w:sz w:val="24"/>
          <w:szCs w:val="24"/>
          <w:lang w:val="en-GB"/>
        </w:rPr>
        <w:t xml:space="preserve"> axis is defined as</w:t>
      </w:r>
    </w:p>
    <w:p w:rsidR="00852EE3" w:rsidRPr="00025779" w:rsidRDefault="0045538E" w:rsidP="00025779">
      <w:pPr>
        <w:autoSpaceDE w:val="0"/>
        <w:autoSpaceDN w:val="0"/>
        <w:adjustRightInd w:val="0"/>
        <w:spacing w:after="0" w:line="360" w:lineRule="auto"/>
        <w:jc w:val="center"/>
        <w:rPr>
          <w:rFonts w:eastAsiaTheme="minorEastAsia" w:cstheme="minorHAnsi"/>
          <w:sz w:val="24"/>
          <w:szCs w:val="24"/>
          <w:lang w:val="en-GB"/>
        </w:rPr>
      </w:pP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xy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  <w:lang w:val="en-GB"/>
          </w:rPr>
          <m:t>=</m:t>
        </m:r>
        <m:nary>
          <m:naryPr>
            <m:limLoc m:val="undOvr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sub>
          <m:sup/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  <m:r>
              <w:rPr>
                <w:rFonts w:ascii="Cambria Math" w:eastAsiaTheme="minorEastAsia" w:hAnsi="Cambria Math" w:cstheme="minorHAnsi"/>
                <w:sz w:val="24"/>
                <w:szCs w:val="24"/>
                <w:lang w:val="en-GB"/>
              </w:rPr>
              <m:t>.</m:t>
            </m:r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ydA</m:t>
            </m:r>
          </m:e>
        </m:nary>
      </m:oMath>
      <w:r w:rsidR="00852EE3" w:rsidRPr="00025779">
        <w:rPr>
          <w:rFonts w:eastAsiaTheme="minorEastAsia" w:cstheme="minorHAnsi"/>
          <w:sz w:val="24"/>
          <w:szCs w:val="24"/>
          <w:lang w:val="en-GB"/>
        </w:rPr>
        <w:t xml:space="preserve">                                                                             </w:t>
      </w:r>
      <w:r w:rsidR="00852EE3" w:rsidRPr="00156292">
        <w:rPr>
          <w:rFonts w:eastAsiaTheme="minorEastAsia" w:cstheme="minorHAnsi"/>
          <w:sz w:val="24"/>
          <w:szCs w:val="24"/>
          <w:lang w:val="en-GB"/>
        </w:rPr>
        <w:t>(4)</w:t>
      </w:r>
    </w:p>
    <w:p w:rsidR="00025779" w:rsidRPr="0018603B" w:rsidRDefault="00025779" w:rsidP="00032047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sz w:val="24"/>
          <w:szCs w:val="24"/>
          <w:lang w:val="en-US"/>
        </w:rPr>
      </w:pPr>
    </w:p>
    <w:p w:rsidR="00032047" w:rsidRPr="007F1523" w:rsidRDefault="007F1523" w:rsidP="002026B2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sz w:val="24"/>
          <w:szCs w:val="24"/>
          <w:lang w:val="en-GB"/>
        </w:rPr>
      </w:pPr>
      <w:r w:rsidRPr="007F1523">
        <w:rPr>
          <w:rFonts w:cstheme="minorHAnsi"/>
          <w:sz w:val="24"/>
          <w:szCs w:val="24"/>
          <w:lang w:val="en-GB"/>
        </w:rPr>
        <w:t>Where</w:t>
      </w:r>
      <w:r w:rsidR="00032047" w:rsidRPr="007F1523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x </w:t>
      </w:r>
      <w:r>
        <w:rPr>
          <w:rFonts w:cstheme="minorHAnsi"/>
          <w:sz w:val="24"/>
          <w:szCs w:val="24"/>
          <w:lang w:val="en-GB"/>
        </w:rPr>
        <w:t xml:space="preserve">and </w:t>
      </w:r>
      <w:r w:rsidRPr="007F1523">
        <w:rPr>
          <w:rFonts w:asciiTheme="majorBidi" w:hAnsiTheme="majorBidi" w:cstheme="majorBidi"/>
          <w:i/>
          <w:iCs/>
          <w:sz w:val="24"/>
          <w:szCs w:val="24"/>
          <w:lang w:val="en-GB"/>
        </w:rPr>
        <w:t>y</w:t>
      </w:r>
      <w:r w:rsidRPr="007F1523">
        <w:rPr>
          <w:rFonts w:cstheme="minorHAnsi"/>
          <w:sz w:val="24"/>
          <w:szCs w:val="24"/>
          <w:lang w:val="en-GB"/>
        </w:rPr>
        <w:t>are the</w:t>
      </w:r>
      <w:r w:rsidR="00032047" w:rsidRPr="007F1523">
        <w:rPr>
          <w:rFonts w:cstheme="minorHAnsi"/>
          <w:sz w:val="24"/>
          <w:szCs w:val="24"/>
          <w:lang w:val="en-GB"/>
        </w:rPr>
        <w:t xml:space="preserve"> distances </w:t>
      </w:r>
      <w:r w:rsidRPr="007F1523">
        <w:rPr>
          <w:rFonts w:cstheme="minorHAnsi"/>
          <w:sz w:val="24"/>
          <w:szCs w:val="24"/>
          <w:lang w:val="en-GB"/>
        </w:rPr>
        <w:t>from the elementary area</w:t>
      </w:r>
      <w:r w:rsidR="00032047" w:rsidRPr="007F1523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dA</w:t>
      </w:r>
      <w:r w:rsidRPr="007F1523">
        <w:rPr>
          <w:rFonts w:cstheme="minorHAnsi"/>
          <w:sz w:val="24"/>
          <w:szCs w:val="24"/>
          <w:lang w:val="en-GB"/>
        </w:rPr>
        <w:t>to the a</w:t>
      </w:r>
      <w:r>
        <w:rPr>
          <w:rFonts w:cstheme="minorHAnsi"/>
          <w:sz w:val="24"/>
          <w:szCs w:val="24"/>
          <w:lang w:val="en-GB"/>
        </w:rPr>
        <w:t>x</w:t>
      </w:r>
      <w:r w:rsidR="002026B2">
        <w:rPr>
          <w:rFonts w:cstheme="minorHAnsi"/>
          <w:sz w:val="24"/>
          <w:szCs w:val="24"/>
          <w:lang w:val="en-GB"/>
        </w:rPr>
        <w:t>e</w:t>
      </w:r>
      <w:r>
        <w:rPr>
          <w:rFonts w:cstheme="minorHAnsi"/>
          <w:sz w:val="24"/>
          <w:szCs w:val="24"/>
          <w:lang w:val="en-GB"/>
        </w:rPr>
        <w:t>s</w:t>
      </w:r>
      <w:r w:rsidR="00032047" w:rsidRPr="007F1523">
        <w:rPr>
          <w:rFonts w:cstheme="minorHAnsi"/>
          <w:sz w:val="24"/>
          <w:szCs w:val="24"/>
          <w:lang w:val="en-GB"/>
        </w:rPr>
        <w:t>.</w:t>
      </w:r>
    </w:p>
    <w:p w:rsidR="00032047" w:rsidRDefault="007F1523" w:rsidP="007F1523">
      <w:pPr>
        <w:autoSpaceDE w:val="0"/>
        <w:autoSpaceDN w:val="0"/>
        <w:adjustRightInd w:val="0"/>
        <w:spacing w:after="120" w:line="240" w:lineRule="auto"/>
        <w:ind w:left="357"/>
        <w:jc w:val="both"/>
        <w:rPr>
          <w:rFonts w:cstheme="minorHAnsi"/>
          <w:sz w:val="24"/>
          <w:szCs w:val="24"/>
          <w:lang w:val="en-GB"/>
        </w:rPr>
      </w:pPr>
      <w:r w:rsidRPr="007F1523">
        <w:rPr>
          <w:rFonts w:cstheme="minorHAnsi"/>
          <w:b/>
          <w:bCs/>
          <w:i/>
          <w:iCs/>
          <w:sz w:val="24"/>
          <w:szCs w:val="24"/>
          <w:lang w:val="en-GB"/>
        </w:rPr>
        <w:t>Note</w:t>
      </w:r>
      <w:r w:rsidR="008D3617" w:rsidRPr="007F1523">
        <w:rPr>
          <w:rFonts w:cstheme="minorHAnsi"/>
          <w:sz w:val="24"/>
          <w:szCs w:val="24"/>
          <w:lang w:val="en-GB"/>
        </w:rPr>
        <w:t xml:space="preserve"> : </w:t>
      </w:r>
      <w:r w:rsidRPr="007F1523">
        <w:rPr>
          <w:rFonts w:cstheme="minorHAnsi"/>
          <w:sz w:val="24"/>
          <w:szCs w:val="24"/>
          <w:lang w:val="en-GB"/>
        </w:rPr>
        <w:t>The product of inertia can be positive, negative or in a special case zero (when it is calculated with respect to an axis of symmetry).</w:t>
      </w:r>
    </w:p>
    <w:p w:rsidR="007F1523" w:rsidRDefault="007F1523" w:rsidP="00AC7FB0">
      <w:pPr>
        <w:autoSpaceDE w:val="0"/>
        <w:autoSpaceDN w:val="0"/>
        <w:adjustRightInd w:val="0"/>
        <w:spacing w:after="120" w:line="240" w:lineRule="auto"/>
        <w:ind w:left="357"/>
        <w:jc w:val="both"/>
        <w:rPr>
          <w:sz w:val="24"/>
          <w:szCs w:val="24"/>
          <w:lang w:val="en-GB"/>
        </w:rPr>
      </w:pPr>
      <w:r w:rsidRPr="007F1523">
        <w:rPr>
          <w:sz w:val="24"/>
          <w:szCs w:val="24"/>
          <w:lang w:val="en-GB"/>
        </w:rPr>
        <w:t xml:space="preserve">To find the moment of inertia of the differential area about the pole (point of origin) or z-axis, </w:t>
      </w:r>
      <w:r>
        <w:rPr>
          <w:sz w:val="24"/>
          <w:szCs w:val="24"/>
          <w:lang w:val="en-GB"/>
        </w:rPr>
        <w:t>the</w:t>
      </w:r>
      <w:r w:rsidRPr="007F1523">
        <w:rPr>
          <w:sz w:val="24"/>
          <w:szCs w:val="24"/>
          <w:lang w:val="en-GB"/>
        </w:rPr>
        <w:t xml:space="preserve"> perpendicular</w:t>
      </w:r>
      <w:r w:rsidR="00AC7FB0" w:rsidRPr="007F1523">
        <w:rPr>
          <w:sz w:val="24"/>
          <w:szCs w:val="24"/>
          <w:lang w:val="en-GB"/>
        </w:rPr>
        <w:t>distance (</w:t>
      </w:r>
      <w:r w:rsidR="00AC7FB0" w:rsidRPr="00AC7FB0">
        <w:rPr>
          <w:rFonts w:asciiTheme="majorBidi" w:hAnsiTheme="majorBidi" w:cstheme="majorBidi"/>
          <w:b/>
          <w:bCs/>
          <w:sz w:val="24"/>
          <w:szCs w:val="24"/>
          <w:lang w:val="en-GB"/>
        </w:rPr>
        <w:t>ρ</w:t>
      </w:r>
      <w:r w:rsidR="00AC7FB0" w:rsidRPr="007F1523">
        <w:rPr>
          <w:sz w:val="24"/>
          <w:szCs w:val="24"/>
          <w:lang w:val="en-GB"/>
        </w:rPr>
        <w:t xml:space="preserve">) </w:t>
      </w:r>
      <w:r w:rsidRPr="007F1523">
        <w:rPr>
          <w:sz w:val="24"/>
          <w:szCs w:val="24"/>
          <w:lang w:val="en-GB"/>
        </w:rPr>
        <w:t xml:space="preserve">from the pole to </w:t>
      </w:r>
      <w:r w:rsidR="00AC7FB0" w:rsidRPr="007F1523">
        <w:rPr>
          <w:rFonts w:asciiTheme="majorBidi" w:hAnsiTheme="majorBidi" w:cstheme="majorBidi"/>
          <w:i/>
          <w:iCs/>
          <w:sz w:val="24"/>
          <w:szCs w:val="24"/>
          <w:lang w:val="en-GB"/>
        </w:rPr>
        <w:t>dA</w:t>
      </w:r>
      <w:r w:rsidR="00AC7FB0" w:rsidRPr="007F1523">
        <w:rPr>
          <w:sz w:val="24"/>
          <w:szCs w:val="24"/>
          <w:lang w:val="en-GB"/>
        </w:rPr>
        <w:t xml:space="preserve"> is used</w:t>
      </w:r>
      <w:r w:rsidR="00AC7FB0">
        <w:rPr>
          <w:sz w:val="24"/>
          <w:szCs w:val="24"/>
          <w:lang w:val="en-GB"/>
        </w:rPr>
        <w:t>.F</w:t>
      </w:r>
      <w:r w:rsidRPr="007F1523">
        <w:rPr>
          <w:sz w:val="24"/>
          <w:szCs w:val="24"/>
          <w:lang w:val="en-GB"/>
        </w:rPr>
        <w:t xml:space="preserve">or the entire </w:t>
      </w:r>
      <w:r w:rsidR="00AC7FB0" w:rsidRPr="007F1523">
        <w:rPr>
          <w:sz w:val="24"/>
          <w:szCs w:val="24"/>
          <w:lang w:val="en-GB"/>
        </w:rPr>
        <w:t>area</w:t>
      </w:r>
      <w:r w:rsidR="00AC7FB0">
        <w:rPr>
          <w:sz w:val="24"/>
          <w:szCs w:val="24"/>
          <w:lang w:val="en-GB"/>
        </w:rPr>
        <w:t>:</w:t>
      </w:r>
    </w:p>
    <w:p w:rsidR="00156292" w:rsidRDefault="00FD1A62" w:rsidP="00156292">
      <w:pPr>
        <w:autoSpaceDE w:val="0"/>
        <w:autoSpaceDN w:val="0"/>
        <w:adjustRightInd w:val="0"/>
        <w:spacing w:after="0" w:line="240" w:lineRule="auto"/>
        <w:ind w:left="357"/>
        <w:jc w:val="right"/>
        <w:rPr>
          <w:rFonts w:eastAsiaTheme="minorEastAsia" w:cstheme="minorHAnsi"/>
          <w:sz w:val="24"/>
          <w:szCs w:val="24"/>
          <w:lang w:val="en-GB"/>
        </w:rPr>
      </w:pPr>
      <w:r>
        <w:rPr>
          <w:rFonts w:eastAsiaTheme="minorEastAsia" w:cstheme="minorHAnsi"/>
          <w:noProof/>
          <w:sz w:val="24"/>
          <w:szCs w:val="24"/>
          <w:lang w:eastAsia="fr-FR"/>
        </w:rPr>
        <w:drawing>
          <wp:anchor distT="0" distB="0" distL="114300" distR="114300" simplePos="0" relativeHeight="251659263" behindDoc="0" locked="0" layoutInCell="1" allowOverlap="1">
            <wp:simplePos x="0" y="0"/>
            <wp:positionH relativeFrom="column">
              <wp:posOffset>4768850</wp:posOffset>
            </wp:positionH>
            <wp:positionV relativeFrom="paragraph">
              <wp:posOffset>4445</wp:posOffset>
            </wp:positionV>
            <wp:extent cx="2123440" cy="1137285"/>
            <wp:effectExtent l="19050" t="0" r="0" b="0"/>
            <wp:wrapSquare wrapText="bothSides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440" cy="1137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  <w:lang w:val="en-US"/>
          </w:rPr>
          <m:t>=</m:t>
        </m:r>
        <m:nary>
          <m:naryPr>
            <m:limLoc m:val="undOvr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sub>
          <m:sup/>
          <m: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  <w:sym w:font="Symbol" w:char="F072"/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dA</m:t>
            </m:r>
          </m:e>
        </m:nary>
      </m:oMath>
      <w:r w:rsidR="00C964D0" w:rsidRPr="00AC7FB0">
        <w:rPr>
          <w:rFonts w:eastAsiaTheme="minorEastAsia" w:cstheme="minorHAnsi"/>
          <w:sz w:val="24"/>
          <w:szCs w:val="24"/>
          <w:lang w:val="en-GB"/>
        </w:rPr>
        <w:t xml:space="preserve">       </w:t>
      </w:r>
      <w:r w:rsidR="00156292">
        <w:rPr>
          <w:rFonts w:eastAsiaTheme="minorEastAsia" w:cstheme="minorHAnsi"/>
          <w:sz w:val="24"/>
          <w:szCs w:val="24"/>
          <w:lang w:val="en-GB"/>
        </w:rPr>
        <w:t xml:space="preserve">                           </w:t>
      </w:r>
      <w:r w:rsidR="00C964D0" w:rsidRPr="00AC7FB0">
        <w:rPr>
          <w:rFonts w:eastAsiaTheme="minorEastAsia" w:cstheme="minorHAnsi"/>
          <w:sz w:val="24"/>
          <w:szCs w:val="24"/>
          <w:lang w:val="en-GB"/>
        </w:rPr>
        <w:t xml:space="preserve">   (5)</w:t>
      </w:r>
    </w:p>
    <w:p w:rsidR="007D0A7E" w:rsidRPr="00AC7FB0" w:rsidRDefault="00AC7FB0" w:rsidP="00FD1A62">
      <w:pPr>
        <w:autoSpaceDE w:val="0"/>
        <w:autoSpaceDN w:val="0"/>
        <w:adjustRightInd w:val="0"/>
        <w:spacing w:after="0" w:line="240" w:lineRule="auto"/>
        <w:ind w:left="357"/>
        <w:rPr>
          <w:rFonts w:eastAsiaTheme="minorEastAsia" w:cstheme="minorHAnsi"/>
          <w:sz w:val="24"/>
          <w:szCs w:val="24"/>
          <w:lang w:val="en-GB"/>
        </w:rPr>
      </w:pPr>
      <w:r w:rsidRPr="00AC7FB0">
        <w:rPr>
          <w:rFonts w:eastAsiaTheme="minorEastAsia" w:cstheme="minorHAnsi"/>
          <w:sz w:val="24"/>
          <w:szCs w:val="24"/>
          <w:lang w:val="en-GB"/>
        </w:rPr>
        <w:t>From F</w:t>
      </w:r>
      <w:r w:rsidR="00C964D0" w:rsidRPr="00AC7FB0">
        <w:rPr>
          <w:rFonts w:eastAsiaTheme="minorEastAsia" w:cstheme="minorHAnsi"/>
          <w:sz w:val="24"/>
          <w:szCs w:val="24"/>
          <w:lang w:val="en-GB"/>
        </w:rPr>
        <w:t xml:space="preserve">igure 2 : </w:t>
      </w:r>
      <w:r w:rsidR="00156292">
        <w:rPr>
          <w:rFonts w:eastAsiaTheme="minorEastAsia" w:cstheme="minorHAnsi"/>
          <w:sz w:val="24"/>
          <w:szCs w:val="24"/>
          <w:lang w:val="en-GB"/>
        </w:rPr>
        <w:t xml:space="preserve">    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ρ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  <w:lang w:val="en-GB"/>
              </w:rPr>
              <m:t>2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  <w:lang w:val="en-GB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  <w:lang w:val="en-GB"/>
              </w:rPr>
              <m:t>2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  <w:lang w:val="en-GB"/>
          </w:rPr>
          <m:t>+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  <w:lang w:val="en-GB"/>
              </w:rPr>
              <m:t>2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  <w:lang w:val="en-GB"/>
          </w:rPr>
          <m:t> </m:t>
        </m:r>
      </m:oMath>
      <w:r w:rsidR="00C964D0" w:rsidRPr="00AC7FB0">
        <w:rPr>
          <w:rFonts w:eastAsiaTheme="minorEastAsia" w:cstheme="minorHAnsi"/>
          <w:sz w:val="24"/>
          <w:szCs w:val="24"/>
          <w:lang w:val="en-GB"/>
        </w:rPr>
        <w:t xml:space="preserve">; </w:t>
      </w:r>
      <w:r w:rsidR="00156292">
        <w:rPr>
          <w:rFonts w:eastAsiaTheme="minorEastAsia" w:cstheme="minorHAnsi"/>
          <w:sz w:val="24"/>
          <w:szCs w:val="24"/>
          <w:lang w:val="en-GB"/>
        </w:rPr>
        <w:t xml:space="preserve"> </w:t>
      </w:r>
      <w:r w:rsidRPr="00AC7FB0">
        <w:rPr>
          <w:rFonts w:eastAsiaTheme="minorEastAsia" w:cstheme="minorHAnsi"/>
          <w:sz w:val="24"/>
          <w:szCs w:val="24"/>
          <w:lang w:val="en-GB"/>
        </w:rPr>
        <w:t>one finds</w:t>
      </w:r>
      <w:r w:rsidR="00156292">
        <w:rPr>
          <w:rFonts w:eastAsiaTheme="minorEastAsia" w:cstheme="minorHAnsi"/>
          <w:sz w:val="24"/>
          <w:szCs w:val="24"/>
          <w:lang w:val="en-GB"/>
        </w:rPr>
        <w:t xml:space="preserve">    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  <w:lang w:val="en-GB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  <w:lang w:val="en-GB"/>
          </w:rPr>
          <m:t>+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y</m:t>
            </m:r>
          </m:sub>
        </m:sSub>
      </m:oMath>
    </w:p>
    <w:p w:rsidR="002026B2" w:rsidRPr="002026B2" w:rsidRDefault="002026B2" w:rsidP="00F1220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eastAsiaTheme="minorEastAsia" w:cstheme="minorHAnsi"/>
          <w:sz w:val="24"/>
          <w:szCs w:val="24"/>
          <w:lang w:val="en-GB"/>
        </w:rPr>
      </w:pPr>
      <w:r>
        <w:rPr>
          <w:rFonts w:eastAsiaTheme="minorEastAsia" w:cstheme="minorHAnsi"/>
          <w:b/>
          <w:bCs/>
          <w:sz w:val="24"/>
          <w:szCs w:val="24"/>
          <w:lang w:val="en-GB"/>
        </w:rPr>
        <w:t>Theorem of parallel axes</w:t>
      </w:r>
    </w:p>
    <w:p w:rsidR="002026B2" w:rsidRDefault="0045538E" w:rsidP="002026B2">
      <w:pPr>
        <w:autoSpaceDE w:val="0"/>
        <w:autoSpaceDN w:val="0"/>
        <w:adjustRightInd w:val="0"/>
        <w:spacing w:after="100" w:afterAutospacing="1" w:line="240" w:lineRule="auto"/>
        <w:ind w:left="357"/>
        <w:jc w:val="both"/>
        <w:rPr>
          <w:rFonts w:eastAsiaTheme="minorEastAsia" w:cstheme="minorHAnsi"/>
          <w:sz w:val="24"/>
          <w:szCs w:val="24"/>
          <w:lang w:val="en-GB"/>
        </w:rPr>
      </w:pPr>
      <w:r w:rsidRPr="0045538E">
        <w:rPr>
          <w:rFonts w:asciiTheme="majorBidi" w:hAnsiTheme="majorBidi" w:cstheme="majorBidi"/>
          <w:i/>
          <w:iCs/>
          <w:noProof/>
        </w:rPr>
        <w:pict>
          <v:shape id="Text Box 21" o:spid="_x0000_s2061" type="#_x0000_t202" style="position:absolute;left:0;text-align:left;margin-left:415.75pt;margin-top:27.95pt;width:54.7pt;height:13.1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" stroked="f">
            <v:textbox inset="0,0,0,0">
              <w:txbxContent>
                <w:p w:rsidR="005E529C" w:rsidRPr="008D49B2" w:rsidRDefault="005E529C" w:rsidP="008D49B2">
                  <w:pPr>
                    <w:pStyle w:val="Lgende"/>
                    <w:jc w:val="center"/>
                    <w:rPr>
                      <w:rFonts w:cstheme="minorHAnsi"/>
                      <w:noProof/>
                      <w:color w:val="auto"/>
                      <w:sz w:val="24"/>
                      <w:szCs w:val="24"/>
                    </w:rPr>
                  </w:pPr>
                  <w:r w:rsidRPr="008D49B2">
                    <w:rPr>
                      <w:color w:val="auto"/>
                    </w:rPr>
                    <w:t xml:space="preserve">Figure </w:t>
                  </w:r>
                  <w:r w:rsidR="0045538E" w:rsidRPr="008D49B2">
                    <w:rPr>
                      <w:color w:val="auto"/>
                    </w:rPr>
                    <w:fldChar w:fldCharType="begin"/>
                  </w:r>
                  <w:r w:rsidRPr="008D49B2">
                    <w:rPr>
                      <w:color w:val="auto"/>
                    </w:rPr>
                    <w:instrText xml:space="preserve"> SEQ Figure \* ARABIC </w:instrText>
                  </w:r>
                  <w:r w:rsidR="0045538E" w:rsidRPr="008D49B2">
                    <w:rPr>
                      <w:color w:val="auto"/>
                    </w:rPr>
                    <w:fldChar w:fldCharType="separate"/>
                  </w:r>
                  <w:r w:rsidR="00FD1A62">
                    <w:rPr>
                      <w:noProof/>
                      <w:color w:val="auto"/>
                    </w:rPr>
                    <w:t>3</w:t>
                  </w:r>
                  <w:r w:rsidR="0045538E" w:rsidRPr="008D49B2">
                    <w:rPr>
                      <w:color w:val="auto"/>
                    </w:rPr>
                    <w:fldChar w:fldCharType="end"/>
                  </w:r>
                </w:p>
              </w:txbxContent>
            </v:textbox>
            <w10:wrap type="square"/>
          </v:shape>
        </w:pict>
      </w:r>
      <w:r w:rsidR="002026B2" w:rsidRPr="002026B2">
        <w:rPr>
          <w:rFonts w:eastAsiaTheme="minorEastAsia" w:cstheme="minorHAnsi"/>
          <w:sz w:val="24"/>
          <w:szCs w:val="24"/>
          <w:lang w:val="en-GB"/>
        </w:rPr>
        <w:t xml:space="preserve">The axis </w:t>
      </w:r>
      <w:r w:rsidR="002026B2" w:rsidRPr="00A641F2">
        <w:sym w:font="Symbol" w:char="F044"/>
      </w:r>
      <w:r w:rsidR="002026B2" w:rsidRPr="002026B2">
        <w:rPr>
          <w:rFonts w:eastAsiaTheme="minorEastAsia" w:cstheme="minorHAnsi"/>
          <w:sz w:val="24"/>
          <w:szCs w:val="24"/>
          <w:lang w:val="en-GB"/>
        </w:rPr>
        <w:t>passes through the centr</w:t>
      </w:r>
      <w:r w:rsidR="003366A1">
        <w:rPr>
          <w:rFonts w:eastAsiaTheme="minorEastAsia" w:cstheme="minorHAnsi"/>
          <w:sz w:val="24"/>
          <w:szCs w:val="24"/>
          <w:lang w:val="en-GB"/>
        </w:rPr>
        <w:t>e</w:t>
      </w:r>
      <w:r w:rsidR="002026B2" w:rsidRPr="002026B2">
        <w:rPr>
          <w:rFonts w:eastAsiaTheme="minorEastAsia" w:cstheme="minorHAnsi"/>
          <w:sz w:val="24"/>
          <w:szCs w:val="24"/>
          <w:lang w:val="en-GB"/>
        </w:rPr>
        <w:t xml:space="preserve"> of gravity of the plane surface given in Figure 3. The parallel axes theorem states that the moment of inertia about an axis </w:t>
      </w:r>
      <w:r w:rsidR="002026B2" w:rsidRPr="00A641F2">
        <w:sym w:font="Symbol" w:char="F044"/>
      </w:r>
      <w:r w:rsidR="002026B2" w:rsidRPr="00A641F2">
        <w:sym w:font="Symbol" w:char="F0A2"/>
      </w:r>
      <w:r w:rsidR="002026B2" w:rsidRPr="002026B2">
        <w:rPr>
          <w:rFonts w:eastAsiaTheme="minorEastAsia" w:cstheme="minorHAnsi"/>
          <w:sz w:val="24"/>
          <w:szCs w:val="24"/>
          <w:lang w:val="en-GB"/>
        </w:rPr>
        <w:t>parallelto</w:t>
      </w:r>
      <w:r w:rsidR="0018603B" w:rsidRPr="00A641F2">
        <w:sym w:font="Symbol" w:char="F044"/>
      </w:r>
      <w:r w:rsidR="002026B2" w:rsidRPr="002026B2">
        <w:rPr>
          <w:rFonts w:eastAsiaTheme="minorEastAsia" w:cstheme="minorHAnsi"/>
          <w:sz w:val="24"/>
          <w:szCs w:val="24"/>
          <w:lang w:val="en-GB"/>
        </w:rPr>
        <w:t xml:space="preserve"> is given by:</w:t>
      </w:r>
    </w:p>
    <w:p w:rsidR="00FD1A62" w:rsidRPr="002026B2" w:rsidRDefault="00FD1A62" w:rsidP="002026B2">
      <w:pPr>
        <w:autoSpaceDE w:val="0"/>
        <w:autoSpaceDN w:val="0"/>
        <w:adjustRightInd w:val="0"/>
        <w:spacing w:after="100" w:afterAutospacing="1" w:line="240" w:lineRule="auto"/>
        <w:ind w:left="357"/>
        <w:jc w:val="both"/>
        <w:rPr>
          <w:rFonts w:eastAsiaTheme="minorEastAsia" w:cstheme="minorHAnsi"/>
          <w:sz w:val="24"/>
          <w:szCs w:val="24"/>
          <w:lang w:val="en-GB"/>
        </w:rPr>
      </w:pPr>
    </w:p>
    <w:p w:rsidR="008C0160" w:rsidRPr="0018603B" w:rsidRDefault="0045538E" w:rsidP="00156292">
      <w:pPr>
        <w:autoSpaceDE w:val="0"/>
        <w:autoSpaceDN w:val="0"/>
        <w:adjustRightInd w:val="0"/>
        <w:spacing w:after="120" w:line="240" w:lineRule="auto"/>
        <w:ind w:left="357"/>
        <w:jc w:val="right"/>
        <w:rPr>
          <w:rFonts w:eastAsiaTheme="minorEastAsia" w:cstheme="minorHAnsi"/>
          <w:lang w:val="en-US"/>
        </w:rPr>
      </w:pP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I</m:t>
            </m:r>
          </m:e>
          <m:sub>
            <m:r>
              <w:rPr>
                <w:rFonts w:ascii="Cambria Math" w:eastAsiaTheme="minorEastAsia" w:hAnsi="Cambria Math" w:cstheme="minorHAnsi"/>
                <w:i/>
              </w:rPr>
              <w:sym w:font="Symbol" w:char="F044"/>
            </m:r>
            <m:r>
              <w:rPr>
                <w:rFonts w:ascii="Cambria Math" w:eastAsiaTheme="minorEastAsia" w:hAnsi="Cambria Math" w:cstheme="minorHAnsi"/>
                <w:i/>
              </w:rPr>
              <w:sym w:font="Symbol" w:char="F0A2"/>
            </m:r>
          </m:sub>
        </m:sSub>
        <m:r>
          <w:rPr>
            <w:rFonts w:ascii="Cambria Math" w:eastAsiaTheme="minorEastAsia" w:hAnsi="Cambria Math" w:cstheme="minorHAnsi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I</m:t>
            </m:r>
          </m:e>
          <m:sub>
            <m:r>
              <w:rPr>
                <w:rFonts w:ascii="Cambria Math" w:eastAsiaTheme="minorEastAsia" w:hAnsi="Cambria Math" w:cstheme="minorHAnsi"/>
                <w:i/>
              </w:rPr>
              <w:sym w:font="Symbol" w:char="F044"/>
            </m:r>
          </m:sub>
        </m:sSub>
        <m:r>
          <w:rPr>
            <w:rFonts w:ascii="Cambria Math" w:eastAsiaTheme="minorEastAsia" w:hAnsi="Cambria Math" w:cstheme="minorHAnsi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d</m:t>
            </m:r>
          </m:e>
          <m:sup>
            <m:r>
              <w:rPr>
                <w:rFonts w:ascii="Cambria Math" w:eastAsiaTheme="minorEastAsia" w:hAnsi="Cambria Math" w:cstheme="minorHAnsi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theme="minorHAnsi"/>
            <w:lang w:val="en-US"/>
          </w:rPr>
          <m:t>.</m:t>
        </m:r>
        <m:r>
          <w:rPr>
            <w:rFonts w:ascii="Cambria Math" w:eastAsiaTheme="minorEastAsia" w:hAnsi="Cambria Math" w:cstheme="minorHAnsi"/>
          </w:rPr>
          <m:t>A</m:t>
        </m:r>
      </m:oMath>
      <w:r w:rsidR="008C0160" w:rsidRPr="0018603B">
        <w:rPr>
          <w:rFonts w:eastAsiaTheme="minorEastAsia" w:cstheme="minorHAnsi"/>
          <w:lang w:val="en-US"/>
        </w:rPr>
        <w:t xml:space="preserve">                               </w:t>
      </w:r>
      <w:r w:rsidR="00156292">
        <w:rPr>
          <w:rFonts w:eastAsiaTheme="minorEastAsia" w:cstheme="minorHAnsi"/>
          <w:lang w:val="en-US"/>
        </w:rPr>
        <w:t xml:space="preserve">                                  </w:t>
      </w:r>
      <w:r w:rsidR="008C0160" w:rsidRPr="0018603B">
        <w:rPr>
          <w:rFonts w:eastAsiaTheme="minorEastAsia" w:cstheme="minorHAnsi"/>
          <w:lang w:val="en-US"/>
        </w:rPr>
        <w:t xml:space="preserve">              (6)</w:t>
      </w:r>
    </w:p>
    <w:p w:rsidR="0086149F" w:rsidRPr="002026B2" w:rsidRDefault="002026B2" w:rsidP="008C016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Theme="minorEastAsia" w:cstheme="minorHAnsi"/>
          <w:lang w:val="en-GB"/>
        </w:rPr>
      </w:pPr>
      <w:r>
        <w:rPr>
          <w:rFonts w:eastAsiaTheme="minorEastAsia" w:cstheme="minorHAnsi"/>
          <w:noProof/>
          <w:sz w:val="24"/>
          <w:szCs w:val="24"/>
          <w:lang w:eastAsia="fr-F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3782695</wp:posOffset>
            </wp:positionH>
            <wp:positionV relativeFrom="paragraph">
              <wp:posOffset>341630</wp:posOffset>
            </wp:positionV>
            <wp:extent cx="2861945" cy="1775460"/>
            <wp:effectExtent l="19050" t="0" r="0" b="0"/>
            <wp:wrapSquare wrapText="bothSides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177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026B2">
        <w:rPr>
          <w:rFonts w:eastAsiaTheme="minorEastAsia" w:cstheme="minorHAnsi"/>
          <w:sz w:val="24"/>
          <w:szCs w:val="24"/>
          <w:lang w:val="en-GB"/>
        </w:rPr>
        <w:t xml:space="preserve">This is actually Huygens' theorem. </w:t>
      </w:r>
      <w:r w:rsidRPr="002026B2">
        <w:rPr>
          <w:rFonts w:asciiTheme="majorBidi" w:eastAsiaTheme="minorEastAsia" w:hAnsiTheme="majorBidi" w:cstheme="majorBidi"/>
          <w:i/>
          <w:iCs/>
          <w:sz w:val="24"/>
          <w:szCs w:val="24"/>
          <w:lang w:val="en-GB"/>
        </w:rPr>
        <w:t>A</w:t>
      </w:r>
      <w:r w:rsidRPr="002026B2">
        <w:rPr>
          <w:rFonts w:eastAsiaTheme="minorEastAsia" w:cstheme="minorHAnsi"/>
          <w:sz w:val="24"/>
          <w:szCs w:val="24"/>
          <w:lang w:val="en-GB"/>
        </w:rPr>
        <w:t xml:space="preserve"> is the area of ​​the given surface, </w:t>
      </w:r>
      <w:r w:rsidRPr="002026B2">
        <w:rPr>
          <w:rFonts w:asciiTheme="majorBidi" w:eastAsiaTheme="minorEastAsia" w:hAnsiTheme="majorBidi" w:cstheme="majorBidi"/>
          <w:i/>
          <w:iCs/>
          <w:sz w:val="24"/>
          <w:szCs w:val="24"/>
          <w:lang w:val="en-GB"/>
        </w:rPr>
        <w:t>d</w:t>
      </w:r>
      <w:r w:rsidRPr="002026B2">
        <w:rPr>
          <w:rFonts w:eastAsiaTheme="minorEastAsia" w:cstheme="minorHAnsi"/>
          <w:sz w:val="24"/>
          <w:szCs w:val="24"/>
          <w:lang w:val="en-GB"/>
        </w:rPr>
        <w:t xml:space="preserve"> the distance between the two parallel axes.</w:t>
      </w:r>
    </w:p>
    <w:p w:rsidR="0086149F" w:rsidRDefault="0086149F" w:rsidP="001B568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b/>
          <w:bCs/>
          <w:sz w:val="24"/>
          <w:szCs w:val="24"/>
        </w:rPr>
      </w:pPr>
      <w:r>
        <w:rPr>
          <w:rFonts w:eastAsiaTheme="minorEastAsia" w:cstheme="minorHAnsi"/>
          <w:b/>
          <w:bCs/>
          <w:sz w:val="24"/>
          <w:szCs w:val="24"/>
        </w:rPr>
        <w:t xml:space="preserve">Expression des moments d’inertie pour une rotation des axes de coordonnées </w:t>
      </w:r>
    </w:p>
    <w:p w:rsidR="00AA001C" w:rsidRPr="0018603B" w:rsidRDefault="0045538E" w:rsidP="001860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eastAsiaTheme="minorEastAsia" w:hAnsiTheme="majorBidi" w:cstheme="majorBidi"/>
          <w:lang w:val="en-US"/>
        </w:rPr>
      </w:pPr>
      <w:r w:rsidRPr="0045538E">
        <w:rPr>
          <w:noProof/>
          <w:sz w:val="24"/>
          <w:szCs w:val="24"/>
        </w:rPr>
        <w:pict>
          <v:shape id="Text Box 22" o:spid="_x0000_s2060" type="#_x0000_t202" style="position:absolute;left:0;text-align:left;margin-left:403.45pt;margin-top:97.85pt;width:41.3pt;height:15.6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" stroked="f">
            <v:textbox inset="0,0,0,0">
              <w:txbxContent>
                <w:p w:rsidR="005E529C" w:rsidRPr="001B5685" w:rsidRDefault="005E529C" w:rsidP="001B5685">
                  <w:pPr>
                    <w:pStyle w:val="Lgende"/>
                    <w:jc w:val="center"/>
                    <w:rPr>
                      <w:rFonts w:cstheme="minorHAnsi"/>
                      <w:noProof/>
                      <w:color w:val="auto"/>
                    </w:rPr>
                  </w:pPr>
                  <w:r w:rsidRPr="001B5685">
                    <w:rPr>
                      <w:color w:val="auto"/>
                    </w:rPr>
                    <w:t xml:space="preserve">Figure </w:t>
                  </w:r>
                  <w:r w:rsidR="0045538E" w:rsidRPr="001B5685">
                    <w:rPr>
                      <w:color w:val="auto"/>
                    </w:rPr>
                    <w:fldChar w:fldCharType="begin"/>
                  </w:r>
                  <w:r w:rsidRPr="001B5685">
                    <w:rPr>
                      <w:color w:val="auto"/>
                    </w:rPr>
                    <w:instrText xml:space="preserve"> SEQ Figure \* ARABIC </w:instrText>
                  </w:r>
                  <w:r w:rsidR="0045538E" w:rsidRPr="001B5685">
                    <w:rPr>
                      <w:color w:val="auto"/>
                    </w:rPr>
                    <w:fldChar w:fldCharType="separate"/>
                  </w:r>
                  <w:r w:rsidR="00FD1A62">
                    <w:rPr>
                      <w:noProof/>
                      <w:color w:val="auto"/>
                    </w:rPr>
                    <w:t>4</w:t>
                  </w:r>
                  <w:r w:rsidR="0045538E" w:rsidRPr="001B5685">
                    <w:rPr>
                      <w:color w:val="auto"/>
                    </w:rPr>
                    <w:fldChar w:fldCharType="end"/>
                  </w:r>
                </w:p>
              </w:txbxContent>
            </v:textbox>
            <w10:wrap type="square"/>
          </v:shape>
        </w:pict>
      </w:r>
      <w:r w:rsidR="0018603B" w:rsidRPr="0018603B">
        <w:rPr>
          <w:noProof/>
          <w:sz w:val="24"/>
          <w:szCs w:val="24"/>
          <w:lang w:val="en-US"/>
        </w:rPr>
        <w:t xml:space="preserve">Knowing the moments of inertia with respect to the </w:t>
      </w:r>
      <w:r w:rsidR="0018603B" w:rsidRPr="00FD1A62">
        <w:rPr>
          <w:rFonts w:asciiTheme="majorBidi" w:hAnsiTheme="majorBidi" w:cstheme="majorBidi"/>
          <w:i/>
          <w:iCs/>
          <w:noProof/>
          <w:sz w:val="24"/>
          <w:szCs w:val="24"/>
          <w:lang w:val="en-US"/>
        </w:rPr>
        <w:t>x-y</w:t>
      </w:r>
      <w:r w:rsidR="0018603B" w:rsidRPr="0018603B">
        <w:rPr>
          <w:noProof/>
          <w:sz w:val="24"/>
          <w:szCs w:val="24"/>
          <w:lang w:val="en-US"/>
        </w:rPr>
        <w:t xml:space="preserve"> axes, we seek to determine the expressions of the moments with respect to the </w:t>
      </w:r>
      <w:r w:rsidR="0018603B" w:rsidRPr="0018603B">
        <w:rPr>
          <w:rFonts w:asciiTheme="majorBidi" w:hAnsiTheme="majorBidi" w:cstheme="majorBidi"/>
          <w:i/>
          <w:iCs/>
          <w:noProof/>
          <w:sz w:val="24"/>
          <w:szCs w:val="24"/>
          <w:lang w:val="en-US"/>
        </w:rPr>
        <w:t>Ox</w:t>
      </w:r>
      <w:r w:rsidR="0018603B" w:rsidRPr="0018603B">
        <w:rPr>
          <w:rFonts w:asciiTheme="majorBidi" w:hAnsiTheme="majorBidi" w:cstheme="majorBidi"/>
          <w:noProof/>
          <w:sz w:val="24"/>
          <w:szCs w:val="24"/>
          <w:vertAlign w:val="subscript"/>
          <w:lang w:val="en-US"/>
        </w:rPr>
        <w:t>1</w:t>
      </w:r>
      <w:r w:rsidR="0018603B" w:rsidRPr="0018603B">
        <w:rPr>
          <w:rFonts w:asciiTheme="majorBidi" w:hAnsiTheme="majorBidi" w:cstheme="majorBidi"/>
          <w:i/>
          <w:iCs/>
          <w:noProof/>
          <w:sz w:val="24"/>
          <w:szCs w:val="24"/>
          <w:lang w:val="en-US"/>
        </w:rPr>
        <w:t>y</w:t>
      </w:r>
      <w:r w:rsidR="0018603B" w:rsidRPr="0018603B">
        <w:rPr>
          <w:rFonts w:asciiTheme="majorBidi" w:hAnsiTheme="majorBidi" w:cstheme="majorBidi"/>
          <w:noProof/>
          <w:sz w:val="24"/>
          <w:szCs w:val="24"/>
          <w:vertAlign w:val="subscript"/>
          <w:lang w:val="en-US"/>
        </w:rPr>
        <w:t>1</w:t>
      </w:r>
      <w:r w:rsidR="0018603B" w:rsidRPr="0018603B">
        <w:rPr>
          <w:noProof/>
          <w:sz w:val="24"/>
          <w:szCs w:val="24"/>
          <w:lang w:val="en-US"/>
        </w:rPr>
        <w:t xml:space="preserve"> axis system.</w:t>
      </w:r>
      <w:r w:rsidR="0018603B" w:rsidRPr="0018603B">
        <w:rPr>
          <w:rFonts w:eastAsiaTheme="minorEastAsia" w:cstheme="minorHAnsi"/>
          <w:sz w:val="24"/>
          <w:szCs w:val="24"/>
          <w:lang w:val="en-US"/>
        </w:rPr>
        <w:t>It is shown that:</w:t>
      </w:r>
    </w:p>
    <w:p w:rsidR="00AA001C" w:rsidRDefault="00AA001C" w:rsidP="00AA001C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eastAsiaTheme="minorEastAsia" w:hAnsiTheme="majorBidi" w:cstheme="majorBidi"/>
        </w:rPr>
      </w:pPr>
      <w:r>
        <w:rPr>
          <w:rFonts w:asciiTheme="majorBidi" w:eastAsiaTheme="minorEastAsia" w:hAnsiTheme="majorBidi" w:cstheme="majorBidi"/>
          <w:noProof/>
          <w:lang w:eastAsia="fr-FR"/>
        </w:rPr>
        <w:drawing>
          <wp:inline distT="0" distB="0" distL="0" distR="0">
            <wp:extent cx="3053760" cy="231185"/>
            <wp:effectExtent l="19050" t="0" r="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293" cy="231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01C" w:rsidRDefault="00AA001C" w:rsidP="00A641F2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eastAsiaTheme="minorEastAsia" w:hAnsiTheme="majorBidi" w:cstheme="majorBidi"/>
        </w:rPr>
      </w:pPr>
      <w:r>
        <w:rPr>
          <w:rFonts w:asciiTheme="majorBidi" w:eastAsiaTheme="minorEastAsia" w:hAnsiTheme="majorBidi" w:cstheme="majorBidi"/>
          <w:noProof/>
          <w:lang w:eastAsia="fr-FR"/>
        </w:rPr>
        <w:drawing>
          <wp:inline distT="0" distB="0" distL="0" distR="0">
            <wp:extent cx="3104515" cy="223520"/>
            <wp:effectExtent l="19050" t="0" r="635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515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Bidi" w:eastAsiaTheme="minorEastAsia" w:hAnsiTheme="majorBidi" w:cstheme="majorBidi"/>
        </w:rPr>
        <w:t xml:space="preserve">   (</w:t>
      </w:r>
      <w:r w:rsidR="00A641F2">
        <w:rPr>
          <w:rFonts w:asciiTheme="majorBidi" w:eastAsiaTheme="minorEastAsia" w:hAnsiTheme="majorBidi" w:cstheme="majorBidi"/>
        </w:rPr>
        <w:t>7</w:t>
      </w:r>
      <w:r>
        <w:rPr>
          <w:rFonts w:asciiTheme="majorBidi" w:eastAsiaTheme="minorEastAsia" w:hAnsiTheme="majorBidi" w:cstheme="majorBidi"/>
        </w:rPr>
        <w:t xml:space="preserve">)    </w:t>
      </w:r>
    </w:p>
    <w:p w:rsidR="00AA001C" w:rsidRDefault="00AA001C" w:rsidP="00AA001C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eastAsiaTheme="minorEastAsia" w:hAnsiTheme="majorBidi" w:cstheme="majorBidi"/>
        </w:rPr>
      </w:pPr>
      <w:r>
        <w:rPr>
          <w:rFonts w:asciiTheme="majorBidi" w:eastAsiaTheme="minorEastAsia" w:hAnsiTheme="majorBidi" w:cstheme="majorBidi"/>
          <w:noProof/>
          <w:lang w:eastAsia="fr-FR"/>
        </w:rPr>
        <w:drawing>
          <wp:inline distT="0" distB="0" distL="0" distR="0">
            <wp:extent cx="2667000" cy="462163"/>
            <wp:effectExtent l="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993" cy="462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01C" w:rsidRPr="003F4FC0" w:rsidRDefault="003F4FC0" w:rsidP="00143E00">
      <w:pPr>
        <w:autoSpaceDE w:val="0"/>
        <w:autoSpaceDN w:val="0"/>
        <w:adjustRightInd w:val="0"/>
        <w:spacing w:after="120" w:line="240" w:lineRule="auto"/>
        <w:ind w:left="357"/>
        <w:rPr>
          <w:rFonts w:eastAsiaTheme="minorEastAsia" w:cstheme="minorHAnsi"/>
          <w:b/>
          <w:bCs/>
          <w:sz w:val="24"/>
          <w:szCs w:val="24"/>
          <w:lang w:val="en-US"/>
        </w:rPr>
      </w:pPr>
      <w:r w:rsidRPr="003F4FC0">
        <w:rPr>
          <w:rFonts w:eastAsiaTheme="minorEastAsia" w:cstheme="minorHAnsi"/>
          <w:b/>
          <w:bCs/>
          <w:sz w:val="24"/>
          <w:szCs w:val="24"/>
          <w:lang w:val="en-US"/>
        </w:rPr>
        <w:t>4.1 Principala</w:t>
      </w:r>
      <w:r w:rsidR="00AA001C" w:rsidRPr="003F4FC0">
        <w:rPr>
          <w:rFonts w:eastAsiaTheme="minorEastAsia" w:cstheme="minorHAnsi"/>
          <w:b/>
          <w:bCs/>
          <w:sz w:val="24"/>
          <w:szCs w:val="24"/>
          <w:lang w:val="en-US"/>
        </w:rPr>
        <w:t xml:space="preserve">xes </w:t>
      </w:r>
      <w:r w:rsidRPr="003F4FC0">
        <w:rPr>
          <w:rFonts w:eastAsiaTheme="minorEastAsia" w:cstheme="minorHAnsi"/>
          <w:b/>
          <w:bCs/>
          <w:sz w:val="24"/>
          <w:szCs w:val="24"/>
          <w:lang w:val="en-US"/>
        </w:rPr>
        <w:t>and principal moments of</w:t>
      </w:r>
      <w:r>
        <w:rPr>
          <w:rFonts w:eastAsiaTheme="minorEastAsia" w:cstheme="minorHAnsi"/>
          <w:b/>
          <w:bCs/>
          <w:sz w:val="24"/>
          <w:szCs w:val="24"/>
          <w:lang w:val="en-US"/>
        </w:rPr>
        <w:t>inertia</w:t>
      </w:r>
    </w:p>
    <w:p w:rsidR="003F4FC0" w:rsidRPr="003F4FC0" w:rsidRDefault="003F4FC0" w:rsidP="008438CB">
      <w:pPr>
        <w:autoSpaceDE w:val="0"/>
        <w:autoSpaceDN w:val="0"/>
        <w:adjustRightInd w:val="0"/>
        <w:spacing w:after="0" w:line="240" w:lineRule="auto"/>
        <w:ind w:left="360"/>
        <w:rPr>
          <w:rFonts w:eastAsiaTheme="minorEastAsia" w:cstheme="minorHAnsi"/>
          <w:sz w:val="24"/>
          <w:szCs w:val="24"/>
          <w:lang w:val="en-US"/>
        </w:rPr>
      </w:pPr>
      <w:r w:rsidRPr="003F4FC0">
        <w:rPr>
          <w:rFonts w:eastAsiaTheme="minorEastAsia" w:cstheme="minorHAnsi"/>
          <w:sz w:val="24"/>
          <w:szCs w:val="24"/>
          <w:lang w:val="en-US"/>
        </w:rPr>
        <w:t xml:space="preserve">Depending on the orientation angle </w:t>
      </w:r>
      <w:r w:rsidRPr="00A641F2">
        <w:rPr>
          <w:rFonts w:asciiTheme="majorBidi" w:eastAsiaTheme="minorEastAsia" w:hAnsiTheme="majorBidi" w:cstheme="majorBidi"/>
          <w:b/>
          <w:bCs/>
          <w:i/>
          <w:iCs/>
          <w:sz w:val="24"/>
          <w:szCs w:val="24"/>
        </w:rPr>
        <w:sym w:font="Symbol" w:char="F061"/>
      </w:r>
      <w:r w:rsidRPr="003F4FC0">
        <w:rPr>
          <w:rFonts w:eastAsiaTheme="minorEastAsia" w:cstheme="minorHAnsi"/>
          <w:sz w:val="24"/>
          <w:szCs w:val="24"/>
          <w:lang w:val="en-US"/>
        </w:rPr>
        <w:t xml:space="preserve">, there is a position where the moments of inertia </w:t>
      </w:r>
      <w:r w:rsidRPr="003F4FC0">
        <w:rPr>
          <w:rFonts w:asciiTheme="majorBidi" w:eastAsiaTheme="minorEastAsia" w:hAnsiTheme="majorBidi" w:cstheme="majorBidi"/>
          <w:b/>
          <w:bCs/>
          <w:i/>
          <w:iCs/>
          <w:sz w:val="24"/>
          <w:szCs w:val="24"/>
          <w:lang w:val="en-US"/>
        </w:rPr>
        <w:t>Ix</w:t>
      </w:r>
      <w:r w:rsidRPr="003F4FC0">
        <w:rPr>
          <w:rFonts w:eastAsiaTheme="minorEastAsia" w:cstheme="minorHAnsi"/>
          <w:sz w:val="24"/>
          <w:szCs w:val="24"/>
          <w:lang w:val="en-US"/>
        </w:rPr>
        <w:t xml:space="preserve"> and </w:t>
      </w:r>
      <w:r w:rsidRPr="003F4FC0">
        <w:rPr>
          <w:rFonts w:asciiTheme="majorBidi" w:eastAsiaTheme="minorEastAsia" w:hAnsiTheme="majorBidi" w:cstheme="majorBidi"/>
          <w:b/>
          <w:bCs/>
          <w:i/>
          <w:iCs/>
          <w:sz w:val="24"/>
          <w:szCs w:val="24"/>
          <w:lang w:val="en-US"/>
        </w:rPr>
        <w:t>I</w:t>
      </w:r>
      <w:r>
        <w:rPr>
          <w:rFonts w:asciiTheme="majorBidi" w:eastAsiaTheme="minorEastAsia" w:hAnsiTheme="majorBidi" w:cstheme="majorBidi"/>
          <w:b/>
          <w:bCs/>
          <w:i/>
          <w:iCs/>
          <w:sz w:val="24"/>
          <w:szCs w:val="24"/>
          <w:lang w:val="en-US"/>
        </w:rPr>
        <w:t>y</w:t>
      </w:r>
      <w:r w:rsidRPr="003F4FC0">
        <w:rPr>
          <w:rFonts w:eastAsiaTheme="minorEastAsia" w:cstheme="minorHAnsi"/>
          <w:sz w:val="24"/>
          <w:szCs w:val="24"/>
          <w:lang w:val="en-US"/>
        </w:rPr>
        <w:t xml:space="preserve"> take extreme values ​​(max or min). The following procedure allows us to determine the maximum of </w:t>
      </w:r>
      <w:r w:rsidRPr="003F4FC0">
        <w:rPr>
          <w:rFonts w:asciiTheme="majorBidi" w:eastAsiaTheme="minorEastAsia" w:hAnsiTheme="majorBidi" w:cstheme="majorBidi"/>
          <w:b/>
          <w:bCs/>
          <w:i/>
          <w:iCs/>
          <w:sz w:val="24"/>
          <w:szCs w:val="24"/>
          <w:lang w:val="en-US"/>
        </w:rPr>
        <w:t>Ix</w:t>
      </w:r>
      <w:r w:rsidRPr="003F4FC0">
        <w:rPr>
          <w:rFonts w:eastAsiaTheme="minorEastAsia" w:cstheme="minorHAnsi"/>
          <w:sz w:val="24"/>
          <w:szCs w:val="24"/>
          <w:lang w:val="en-US"/>
        </w:rPr>
        <w:t>:</w:t>
      </w:r>
    </w:p>
    <w:p w:rsidR="008438CB" w:rsidRPr="00A641F2" w:rsidRDefault="0045538E" w:rsidP="008438CB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Theme="minorEastAsia" w:cstheme="minorHAnsi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  <w:sz w:val="24"/>
                              <w:szCs w:val="24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  <w:sz w:val="24"/>
                              <w:szCs w:val="24"/>
                            </w:rPr>
                            <m:t>x1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dα</m:t>
                      </m:r>
                    </m:den>
                  </m:f>
                </m:e>
              </m:d>
            </m:e>
            <m:sub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α=?</m:t>
              </m:r>
            </m:sub>
          </m:sSub>
          <m:r>
            <w:rPr>
              <w:rFonts w:ascii="Cambria Math" w:eastAsiaTheme="minorEastAsia" w:hAnsi="Cambria Math" w:cstheme="minorHAnsi"/>
              <w:sz w:val="24"/>
              <w:szCs w:val="24"/>
            </w:rPr>
            <m:t>=0</m:t>
          </m:r>
        </m:oMath>
      </m:oMathPara>
    </w:p>
    <w:p w:rsidR="008438CB" w:rsidRPr="00A641F2" w:rsidRDefault="003F4FC0" w:rsidP="003F4FC0">
      <w:pPr>
        <w:autoSpaceDE w:val="0"/>
        <w:autoSpaceDN w:val="0"/>
        <w:adjustRightInd w:val="0"/>
        <w:spacing w:after="0" w:line="240" w:lineRule="auto"/>
        <w:ind w:left="360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Then</w:t>
      </w:r>
      <w:r w:rsidR="008438CB" w:rsidRPr="00A641F2">
        <w:rPr>
          <w:rFonts w:eastAsiaTheme="minorEastAsia" w:cstheme="minorHAnsi"/>
          <w:sz w:val="24"/>
          <w:szCs w:val="24"/>
        </w:rPr>
        <w:t xml:space="preserve"> : </w:t>
      </w:r>
    </w:p>
    <w:p w:rsidR="008438CB" w:rsidRPr="00A641F2" w:rsidRDefault="008438CB" w:rsidP="008438CB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Theme="minorEastAsia" w:cstheme="minorHAnsi"/>
          <w:sz w:val="24"/>
          <w:szCs w:val="24"/>
        </w:rPr>
      </w:pPr>
      <w:r w:rsidRPr="00A641F2">
        <w:rPr>
          <w:rFonts w:eastAsiaTheme="minorEastAsia" w:cstheme="minorHAnsi"/>
          <w:noProof/>
          <w:sz w:val="24"/>
          <w:szCs w:val="24"/>
          <w:lang w:eastAsia="fr-FR"/>
        </w:rPr>
        <w:drawing>
          <wp:inline distT="0" distB="0" distL="0" distR="0">
            <wp:extent cx="3585210" cy="233680"/>
            <wp:effectExtent l="1905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21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8CB" w:rsidRPr="00A641F2" w:rsidRDefault="003366A1" w:rsidP="008438CB">
      <w:pPr>
        <w:autoSpaceDE w:val="0"/>
        <w:autoSpaceDN w:val="0"/>
        <w:adjustRightInd w:val="0"/>
        <w:spacing w:after="0" w:line="240" w:lineRule="auto"/>
        <w:ind w:left="360"/>
        <w:rPr>
          <w:rFonts w:eastAsiaTheme="minorEastAsia" w:cstheme="minorHAnsi"/>
          <w:sz w:val="24"/>
          <w:szCs w:val="24"/>
        </w:rPr>
      </w:pPr>
      <w:r w:rsidRPr="003366A1">
        <w:rPr>
          <w:rFonts w:eastAsiaTheme="minorEastAsia" w:cstheme="minorHAnsi"/>
          <w:sz w:val="24"/>
          <w:szCs w:val="24"/>
        </w:rPr>
        <w:t>Whichgives</w:t>
      </w:r>
      <w:r w:rsidR="008438CB" w:rsidRPr="00A641F2">
        <w:rPr>
          <w:rFonts w:eastAsiaTheme="minorEastAsia" w:cstheme="minorHAnsi"/>
          <w:sz w:val="24"/>
          <w:szCs w:val="24"/>
        </w:rPr>
        <w:t xml:space="preserve">: </w:t>
      </w:r>
    </w:p>
    <w:p w:rsidR="008438CB" w:rsidRPr="00A641F2" w:rsidRDefault="008438CB" w:rsidP="008438CB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Theme="minorEastAsia" w:cstheme="minorHAnsi"/>
          <w:sz w:val="24"/>
          <w:szCs w:val="24"/>
        </w:rPr>
      </w:pPr>
      <w:r w:rsidRPr="00A641F2">
        <w:rPr>
          <w:rFonts w:eastAsiaTheme="minorEastAsia" w:cstheme="minorHAnsi"/>
          <w:noProof/>
          <w:sz w:val="24"/>
          <w:szCs w:val="24"/>
          <w:lang w:eastAsia="fr-FR"/>
        </w:rPr>
        <w:drawing>
          <wp:inline distT="0" distB="0" distL="0" distR="0">
            <wp:extent cx="1605280" cy="457200"/>
            <wp:effectExtent l="19050" t="0" r="0" b="0"/>
            <wp:docPr id="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8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6A1" w:rsidRDefault="003366A1" w:rsidP="003366A1">
      <w:pPr>
        <w:autoSpaceDE w:val="0"/>
        <w:autoSpaceDN w:val="0"/>
        <w:adjustRightInd w:val="0"/>
        <w:spacing w:after="0" w:line="240" w:lineRule="auto"/>
        <w:ind w:left="357"/>
        <w:rPr>
          <w:rFonts w:eastAsiaTheme="minorEastAsia" w:cstheme="minorHAnsi"/>
          <w:sz w:val="24"/>
          <w:szCs w:val="24"/>
          <w:lang w:val="en-US"/>
        </w:rPr>
      </w:pPr>
      <w:r w:rsidRPr="003366A1">
        <w:rPr>
          <w:rFonts w:eastAsiaTheme="minorEastAsia" w:cstheme="minorHAnsi"/>
          <w:sz w:val="24"/>
          <w:szCs w:val="24"/>
          <w:lang w:val="en-US"/>
        </w:rPr>
        <w:t xml:space="preserve">By substituting the value of </w:t>
      </w:r>
      <w:r w:rsidRPr="003366A1">
        <w:rPr>
          <w:rFonts w:asciiTheme="majorBidi" w:eastAsiaTheme="minorEastAsia" w:hAnsiTheme="majorBidi" w:cstheme="majorBidi"/>
          <w:i/>
          <w:iCs/>
          <w:sz w:val="24"/>
          <w:szCs w:val="24"/>
        </w:rPr>
        <w:sym w:font="Symbol" w:char="F061"/>
      </w:r>
      <w:r w:rsidRPr="003366A1">
        <w:rPr>
          <w:rFonts w:eastAsiaTheme="minorEastAsia" w:cstheme="minorHAnsi"/>
          <w:sz w:val="24"/>
          <w:szCs w:val="24"/>
          <w:lang w:val="en-US"/>
        </w:rPr>
        <w:t>and after trigonometric transformation, we obtain:</w:t>
      </w:r>
    </w:p>
    <w:p w:rsidR="00F62D5F" w:rsidRPr="003366A1" w:rsidRDefault="0045538E" w:rsidP="003366A1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eastAsiaTheme="minorEastAsia" w:cstheme="minorHAnsi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e>
          <m:sub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max</m:t>
                </m:r>
              </m:e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min</m:t>
                </m:r>
              </m:e>
            </m:eqArr>
          </m:sub>
        </m:sSub>
        <m:r>
          <w:rPr>
            <w:rFonts w:ascii="Cambria Math" w:eastAsiaTheme="minorEastAsia" w:hAnsi="Cambria Math" w:cstheme="minorHAnsi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X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  <w:lang w:val="en-US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y</m:t>
                </m:r>
              </m:sub>
            </m:sSub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  <w:lang w:val="en-US"/>
              </w:rPr>
              <m:t>2</m:t>
            </m:r>
          </m:den>
        </m:f>
        <m:r>
          <w:rPr>
            <w:rFonts w:ascii="Cambria Math" w:eastAsiaTheme="minorEastAsia" w:hAnsi="Cambria Math" w:cstheme="minorHAnsi"/>
            <w:sz w:val="24"/>
            <w:szCs w:val="24"/>
            <w:lang w:val="en-US"/>
          </w:rPr>
          <m:t>±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  <w:lang w:val="en-US"/>
              </w:rPr>
              <m:t>2</m:t>
            </m:r>
          </m:den>
        </m:f>
        <m:rad>
          <m:radPr>
            <m:degHide m:val="on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x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y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inorHAnsi"/>
                <w:sz w:val="24"/>
                <w:szCs w:val="24"/>
                <w:lang w:val="en-US"/>
              </w:rPr>
              <m:t>+4</m:t>
            </m:r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xy</m:t>
                </m:r>
              </m:sub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  <w:lang w:val="en-US"/>
                  </w:rPr>
                  <m:t>2</m:t>
                </m:r>
              </m:sup>
            </m:sSubSup>
          </m:e>
        </m:rad>
      </m:oMath>
      <w:r w:rsidR="00030FFC" w:rsidRPr="003366A1">
        <w:rPr>
          <w:rFonts w:eastAsiaTheme="minorEastAsia" w:cstheme="minorHAnsi"/>
          <w:sz w:val="24"/>
          <w:szCs w:val="24"/>
          <w:lang w:val="en-US"/>
        </w:rPr>
        <w:t xml:space="preserve">                                                     (8)</w:t>
      </w:r>
    </w:p>
    <w:p w:rsidR="00A641F2" w:rsidRDefault="00A641F2" w:rsidP="00A641F2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b/>
          <w:bCs/>
          <w:sz w:val="24"/>
          <w:szCs w:val="24"/>
        </w:rPr>
      </w:pPr>
      <w:r>
        <w:rPr>
          <w:rFonts w:eastAsiaTheme="minorEastAsia" w:cstheme="minorHAnsi"/>
          <w:b/>
          <w:bCs/>
          <w:sz w:val="24"/>
          <w:szCs w:val="24"/>
        </w:rPr>
        <w:t>Applications</w:t>
      </w:r>
    </w:p>
    <w:p w:rsidR="00927C37" w:rsidRPr="00300C1C" w:rsidRDefault="00300C1C" w:rsidP="00604566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lang w:val="en-US"/>
        </w:rPr>
      </w:pPr>
      <w:r>
        <w:rPr>
          <w:rFonts w:eastAsiaTheme="minorEastAsia" w:cstheme="minorHAnsi"/>
          <w:lang w:val="en-US"/>
        </w:rPr>
        <w:t xml:space="preserve">For the </w:t>
      </w:r>
      <w:r w:rsidRPr="00300C1C">
        <w:rPr>
          <w:rFonts w:eastAsiaTheme="minorEastAsia" w:cstheme="minorHAnsi"/>
          <w:lang w:val="en-US"/>
        </w:rPr>
        <w:t>of plane area</w:t>
      </w:r>
      <w:r>
        <w:rPr>
          <w:rFonts w:eastAsiaTheme="minorEastAsia" w:cstheme="minorHAnsi"/>
          <w:lang w:val="en-US"/>
        </w:rPr>
        <w:t>sshown</w:t>
      </w:r>
      <w:r w:rsidRPr="00300C1C">
        <w:rPr>
          <w:rFonts w:eastAsiaTheme="minorEastAsia" w:cstheme="minorHAnsi"/>
          <w:lang w:val="en-US"/>
        </w:rPr>
        <w:t xml:space="preserve"> in figure 5</w:t>
      </w:r>
      <w:r>
        <w:rPr>
          <w:rFonts w:eastAsiaTheme="minorEastAsia" w:cstheme="minorHAnsi"/>
          <w:lang w:val="en-US"/>
        </w:rPr>
        <w:t xml:space="preserve">, find the centroid. Also determine </w:t>
      </w:r>
      <w:r w:rsidR="00783053">
        <w:rPr>
          <w:rFonts w:eastAsiaTheme="minorEastAsia" w:cstheme="minorHAnsi"/>
          <w:lang w:val="en-US"/>
        </w:rPr>
        <w:t xml:space="preserve">its moment of inertia about both centroidal parallel to </w:t>
      </w:r>
      <w:r w:rsidR="00783053" w:rsidRPr="00783053">
        <w:rPr>
          <w:rFonts w:asciiTheme="majorBidi" w:eastAsiaTheme="minorEastAsia" w:hAnsiTheme="majorBidi" w:cstheme="majorBidi"/>
          <w:i/>
          <w:iCs/>
          <w:lang w:val="en-US"/>
        </w:rPr>
        <w:t>x</w:t>
      </w:r>
      <w:r w:rsidR="00783053">
        <w:rPr>
          <w:rFonts w:eastAsiaTheme="minorEastAsia" w:cstheme="minorHAnsi"/>
          <w:lang w:val="en-US"/>
        </w:rPr>
        <w:t xml:space="preserve"> and </w:t>
      </w:r>
      <w:r w:rsidR="00783053" w:rsidRPr="00783053">
        <w:rPr>
          <w:rFonts w:asciiTheme="majorBidi" w:eastAsiaTheme="minorEastAsia" w:hAnsiTheme="majorBidi" w:cstheme="majorBidi"/>
          <w:i/>
          <w:iCs/>
          <w:lang w:val="en-US"/>
        </w:rPr>
        <w:t>y</w:t>
      </w:r>
      <w:r w:rsidR="00783053">
        <w:rPr>
          <w:rFonts w:eastAsiaTheme="minorEastAsia" w:cstheme="minorHAnsi"/>
          <w:lang w:val="en-US"/>
        </w:rPr>
        <w:t>.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10"/>
        <w:gridCol w:w="3248"/>
      </w:tblGrid>
      <w:tr w:rsidR="00783053" w:rsidTr="00783053">
        <w:trPr>
          <w:jc w:val="center"/>
        </w:trPr>
        <w:tc>
          <w:tcPr>
            <w:tcW w:w="3410" w:type="dxa"/>
          </w:tcPr>
          <w:p w:rsidR="00783053" w:rsidRDefault="00783053" w:rsidP="00783053">
            <w:pPr>
              <w:autoSpaceDE w:val="0"/>
              <w:autoSpaceDN w:val="0"/>
              <w:adjustRightInd w:val="0"/>
              <w:rPr>
                <w:rFonts w:eastAsiaTheme="minorEastAsia" w:cstheme="minorHAnsi"/>
              </w:rPr>
            </w:pPr>
            <w:r>
              <w:object w:dxaOrig="3735" w:dyaOrig="2610">
                <v:shape id="_x0000_i1029" type="#_x0000_t75" style="width:130.8pt;height:82.2pt" o:ole="">
                  <v:imagedata r:id="rId25" o:title=""/>
                </v:shape>
                <o:OLEObject Type="Embed" ProgID="PBrush" ShapeID="_x0000_i1029" DrawAspect="Content" ObjectID="_1805565331" r:id="rId26"/>
              </w:object>
            </w:r>
          </w:p>
        </w:tc>
        <w:tc>
          <w:tcPr>
            <w:tcW w:w="3248" w:type="dxa"/>
          </w:tcPr>
          <w:p w:rsidR="00783053" w:rsidRDefault="00783053" w:rsidP="00783053">
            <w:pPr>
              <w:autoSpaceDE w:val="0"/>
              <w:autoSpaceDN w:val="0"/>
              <w:adjustRightInd w:val="0"/>
              <w:rPr>
                <w:rFonts w:eastAsiaTheme="minorEastAsia" w:cstheme="minorHAnsi"/>
              </w:rPr>
            </w:pPr>
            <w:r>
              <w:object w:dxaOrig="2820" w:dyaOrig="2865">
                <v:shape id="_x0000_i1030" type="#_x0000_t75" style="width:93pt;height:94.8pt" o:ole="">
                  <v:imagedata r:id="rId27" o:title=""/>
                </v:shape>
                <o:OLEObject Type="Embed" ProgID="PBrush" ShapeID="_x0000_i1030" DrawAspect="Content" ObjectID="_1805565332" r:id="rId28"/>
              </w:object>
            </w:r>
          </w:p>
        </w:tc>
      </w:tr>
      <w:tr w:rsidR="00783053" w:rsidTr="00783053">
        <w:trPr>
          <w:jc w:val="center"/>
        </w:trPr>
        <w:tc>
          <w:tcPr>
            <w:tcW w:w="3410" w:type="dxa"/>
          </w:tcPr>
          <w:p w:rsidR="00783053" w:rsidRDefault="00783053" w:rsidP="00783053">
            <w:pPr>
              <w:autoSpaceDE w:val="0"/>
              <w:autoSpaceDN w:val="0"/>
              <w:adjustRightInd w:val="0"/>
              <w:rPr>
                <w:rFonts w:eastAsiaTheme="minorEastAsia" w:cstheme="minorHAnsi"/>
              </w:rPr>
            </w:pPr>
            <w:r>
              <w:object w:dxaOrig="4875" w:dyaOrig="2985">
                <v:shape id="_x0000_i1031" type="#_x0000_t75" style="width:159.6pt;height:97.2pt" o:ole="">
                  <v:imagedata r:id="rId29" o:title=""/>
                </v:shape>
                <o:OLEObject Type="Embed" ProgID="PBrush" ShapeID="_x0000_i1031" DrawAspect="Content" ObjectID="_1805565333" r:id="rId30"/>
              </w:object>
            </w:r>
          </w:p>
        </w:tc>
        <w:tc>
          <w:tcPr>
            <w:tcW w:w="3248" w:type="dxa"/>
          </w:tcPr>
          <w:p w:rsidR="00783053" w:rsidRDefault="00783053" w:rsidP="00783053">
            <w:pPr>
              <w:autoSpaceDE w:val="0"/>
              <w:autoSpaceDN w:val="0"/>
              <w:adjustRightInd w:val="0"/>
              <w:rPr>
                <w:rFonts w:eastAsiaTheme="minorEastAsia" w:cstheme="minorHAnsi"/>
              </w:rPr>
            </w:pPr>
            <w:r>
              <w:object w:dxaOrig="4110" w:dyaOrig="3570">
                <v:shape id="_x0000_i1032" type="#_x0000_t75" style="width:117.6pt;height:102pt" o:ole="">
                  <v:imagedata r:id="rId31" o:title=""/>
                </v:shape>
                <o:OLEObject Type="Embed" ProgID="PBrush" ShapeID="_x0000_i1032" DrawAspect="Content" ObjectID="_1805565334" r:id="rId32"/>
              </w:object>
            </w:r>
          </w:p>
        </w:tc>
      </w:tr>
    </w:tbl>
    <w:p w:rsidR="00783053" w:rsidRPr="00783053" w:rsidRDefault="00783053" w:rsidP="0078305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Theme="minorEastAsia" w:cstheme="minorHAnsi"/>
        </w:rPr>
      </w:pPr>
      <w:r w:rsidRPr="00F22B95">
        <w:rPr>
          <w:b/>
          <w:bCs/>
          <w:sz w:val="18"/>
          <w:szCs w:val="18"/>
        </w:rPr>
        <w:t>Figure 5</w:t>
      </w:r>
    </w:p>
    <w:tbl>
      <w:tblPr>
        <w:tblStyle w:val="Grilledutableau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35"/>
        <w:gridCol w:w="2543"/>
        <w:gridCol w:w="2544"/>
      </w:tblGrid>
      <w:tr w:rsidR="000E7BE4" w:rsidTr="00F22B95">
        <w:tc>
          <w:tcPr>
            <w:tcW w:w="5235" w:type="dxa"/>
            <w:vAlign w:val="center"/>
          </w:tcPr>
          <w:p w:rsidR="000E7BE4" w:rsidRDefault="000E7BE4" w:rsidP="00F22B95">
            <w:pPr>
              <w:autoSpaceDE w:val="0"/>
              <w:autoSpaceDN w:val="0"/>
              <w:adjustRightInd w:val="0"/>
              <w:rPr>
                <w:rFonts w:eastAsiaTheme="minorEastAsia" w:cstheme="minorHAnsi"/>
              </w:rPr>
            </w:pPr>
          </w:p>
        </w:tc>
        <w:tc>
          <w:tcPr>
            <w:tcW w:w="2543" w:type="dxa"/>
            <w:vAlign w:val="center"/>
          </w:tcPr>
          <w:p w:rsidR="000E7BE4" w:rsidRPr="00F22B95" w:rsidRDefault="000E7BE4" w:rsidP="00F22B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44" w:type="dxa"/>
            <w:vAlign w:val="center"/>
          </w:tcPr>
          <w:p w:rsidR="000E7BE4" w:rsidRPr="00F22B95" w:rsidRDefault="000E7BE4" w:rsidP="00F22B95">
            <w:pPr>
              <w:autoSpaceDE w:val="0"/>
              <w:autoSpaceDN w:val="0"/>
              <w:adjustRightInd w:val="0"/>
              <w:jc w:val="center"/>
            </w:pPr>
          </w:p>
        </w:tc>
      </w:tr>
      <w:tr w:rsidR="000E7BE4" w:rsidTr="00F22B95">
        <w:tc>
          <w:tcPr>
            <w:tcW w:w="5235" w:type="dxa"/>
            <w:vAlign w:val="center"/>
          </w:tcPr>
          <w:p w:rsidR="000E7BE4" w:rsidRDefault="000E7BE4" w:rsidP="00F22B95">
            <w:pPr>
              <w:autoSpaceDE w:val="0"/>
              <w:autoSpaceDN w:val="0"/>
              <w:adjustRightInd w:val="0"/>
              <w:rPr>
                <w:rFonts w:eastAsiaTheme="minorEastAsia" w:cstheme="minorHAnsi"/>
              </w:rPr>
            </w:pPr>
          </w:p>
        </w:tc>
        <w:tc>
          <w:tcPr>
            <w:tcW w:w="2543" w:type="dxa"/>
            <w:vAlign w:val="center"/>
          </w:tcPr>
          <w:p w:rsidR="000E7BE4" w:rsidRPr="00F22B95" w:rsidRDefault="000E7BE4" w:rsidP="00F22B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44" w:type="dxa"/>
            <w:vAlign w:val="center"/>
          </w:tcPr>
          <w:p w:rsidR="000E7BE4" w:rsidRPr="00F22B95" w:rsidRDefault="000E7BE4" w:rsidP="00F22B95">
            <w:pPr>
              <w:autoSpaceDE w:val="0"/>
              <w:autoSpaceDN w:val="0"/>
              <w:adjustRightInd w:val="0"/>
              <w:jc w:val="center"/>
            </w:pPr>
          </w:p>
        </w:tc>
      </w:tr>
      <w:tr w:rsidR="00F22B95" w:rsidRPr="00F22B95" w:rsidTr="00F22B95">
        <w:tc>
          <w:tcPr>
            <w:tcW w:w="5235" w:type="dxa"/>
            <w:vAlign w:val="center"/>
          </w:tcPr>
          <w:p w:rsidR="00F22B95" w:rsidRPr="00F22B95" w:rsidRDefault="00F22B95" w:rsidP="00F22B9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87" w:type="dxa"/>
            <w:gridSpan w:val="2"/>
            <w:vAlign w:val="center"/>
          </w:tcPr>
          <w:p w:rsidR="00F22B95" w:rsidRPr="00F22B95" w:rsidRDefault="00F22B95" w:rsidP="0078305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</w:tr>
    </w:tbl>
    <w:p w:rsidR="00604566" w:rsidRDefault="00604566" w:rsidP="00604566">
      <w:pPr>
        <w:autoSpaceDE w:val="0"/>
        <w:autoSpaceDN w:val="0"/>
        <w:adjustRightInd w:val="0"/>
        <w:spacing w:after="0" w:line="240" w:lineRule="auto"/>
        <w:ind w:left="360"/>
        <w:rPr>
          <w:rFonts w:eastAsiaTheme="minorEastAsia" w:cstheme="minorHAnsi"/>
        </w:rPr>
      </w:pPr>
    </w:p>
    <w:p w:rsidR="00F22B95" w:rsidRDefault="00F22B95" w:rsidP="008450F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100" w:afterAutospacing="1" w:line="240" w:lineRule="auto"/>
        <w:ind w:left="714" w:hanging="357"/>
        <w:jc w:val="both"/>
        <w:rPr>
          <w:rFonts w:eastAsiaTheme="minorEastAsia" w:cstheme="minorHAnsi"/>
          <w:b/>
          <w:bCs/>
          <w:sz w:val="24"/>
          <w:szCs w:val="24"/>
        </w:rPr>
      </w:pPr>
      <w:r>
        <w:rPr>
          <w:rFonts w:eastAsiaTheme="minorEastAsia" w:cstheme="minorHAnsi"/>
          <w:b/>
          <w:bCs/>
          <w:sz w:val="24"/>
          <w:szCs w:val="24"/>
        </w:rPr>
        <w:t>Ca</w:t>
      </w:r>
      <w:r w:rsidR="00170F4D">
        <w:rPr>
          <w:rFonts w:eastAsiaTheme="minorEastAsia" w:cstheme="minorHAnsi"/>
          <w:b/>
          <w:bCs/>
          <w:sz w:val="24"/>
          <w:szCs w:val="24"/>
        </w:rPr>
        <w:t xml:space="preserve">ractéristiques géométriques de quelques </w:t>
      </w:r>
      <w:r>
        <w:rPr>
          <w:rFonts w:eastAsiaTheme="minorEastAsia" w:cstheme="minorHAnsi"/>
          <w:b/>
          <w:bCs/>
          <w:sz w:val="24"/>
          <w:szCs w:val="24"/>
        </w:rPr>
        <w:t>sections planes usuelles</w:t>
      </w:r>
    </w:p>
    <w:p w:rsidR="00F22B95" w:rsidRDefault="00F22B95" w:rsidP="00604566">
      <w:pPr>
        <w:autoSpaceDE w:val="0"/>
        <w:autoSpaceDN w:val="0"/>
        <w:adjustRightInd w:val="0"/>
        <w:spacing w:after="0" w:line="240" w:lineRule="auto"/>
        <w:ind w:left="360"/>
        <w:rPr>
          <w:rFonts w:eastAsiaTheme="minorEastAsia" w:cstheme="minorHAnsi"/>
        </w:rPr>
      </w:pPr>
    </w:p>
    <w:tbl>
      <w:tblPr>
        <w:tblStyle w:val="Grilledutableau"/>
        <w:tblW w:w="10521" w:type="dxa"/>
        <w:jc w:val="center"/>
        <w:tblLayout w:type="fixed"/>
        <w:tblLook w:val="04A0"/>
      </w:tblPr>
      <w:tblGrid>
        <w:gridCol w:w="2867"/>
        <w:gridCol w:w="1701"/>
        <w:gridCol w:w="1134"/>
        <w:gridCol w:w="1668"/>
        <w:gridCol w:w="1592"/>
        <w:gridCol w:w="1559"/>
      </w:tblGrid>
      <w:tr w:rsidR="00E425CC" w:rsidRPr="008450F6" w:rsidTr="00030FFC">
        <w:trPr>
          <w:trHeight w:val="290"/>
          <w:jc w:val="center"/>
        </w:trPr>
        <w:tc>
          <w:tcPr>
            <w:tcW w:w="2867" w:type="dxa"/>
            <w:vMerge w:val="restart"/>
            <w:shd w:val="clear" w:color="auto" w:fill="D9D9D9" w:themeFill="background1" w:themeFillShade="D9"/>
            <w:vAlign w:val="center"/>
          </w:tcPr>
          <w:p w:rsidR="00170F4D" w:rsidRPr="008450F6" w:rsidRDefault="00170F4D" w:rsidP="00170F4D">
            <w:pPr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b/>
                <w:bCs/>
              </w:rPr>
            </w:pPr>
            <w:r w:rsidRPr="008450F6">
              <w:rPr>
                <w:rFonts w:eastAsiaTheme="minorEastAsia" w:cstheme="minorHAnsi"/>
                <w:b/>
                <w:bCs/>
              </w:rPr>
              <w:t>Forme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170F4D" w:rsidRPr="008450F6" w:rsidRDefault="00170F4D" w:rsidP="00170F4D">
            <w:pPr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b/>
                <w:bCs/>
              </w:rPr>
            </w:pPr>
            <w:r w:rsidRPr="008450F6">
              <w:rPr>
                <w:rFonts w:eastAsiaTheme="minorEastAsia" w:cstheme="minorHAnsi"/>
                <w:b/>
                <w:bCs/>
              </w:rPr>
              <w:t>Aire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170F4D" w:rsidRPr="008450F6" w:rsidRDefault="00170F4D" w:rsidP="00170F4D">
            <w:pPr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b/>
                <w:bCs/>
              </w:rPr>
            </w:pPr>
            <w:r w:rsidRPr="008450F6">
              <w:rPr>
                <w:rFonts w:eastAsiaTheme="minorEastAsia" w:cstheme="minorHAnsi"/>
                <w:b/>
                <w:bCs/>
              </w:rPr>
              <w:t>Centre de Gravité</w:t>
            </w:r>
          </w:p>
        </w:tc>
        <w:tc>
          <w:tcPr>
            <w:tcW w:w="4819" w:type="dxa"/>
            <w:gridSpan w:val="3"/>
            <w:shd w:val="clear" w:color="auto" w:fill="D9D9D9" w:themeFill="background1" w:themeFillShade="D9"/>
            <w:vAlign w:val="center"/>
          </w:tcPr>
          <w:p w:rsidR="00170F4D" w:rsidRPr="008450F6" w:rsidRDefault="00170F4D" w:rsidP="00170F4D">
            <w:pPr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b/>
                <w:bCs/>
              </w:rPr>
            </w:pPr>
            <w:r w:rsidRPr="008450F6">
              <w:rPr>
                <w:rFonts w:eastAsiaTheme="minorEastAsia" w:cstheme="minorHAnsi"/>
                <w:b/>
                <w:bCs/>
              </w:rPr>
              <w:t>Moments d’inertie</w:t>
            </w:r>
          </w:p>
        </w:tc>
      </w:tr>
      <w:tr w:rsidR="008450F6" w:rsidTr="00030FFC">
        <w:trPr>
          <w:trHeight w:val="288"/>
          <w:jc w:val="center"/>
        </w:trPr>
        <w:tc>
          <w:tcPr>
            <w:tcW w:w="2867" w:type="dxa"/>
            <w:vMerge/>
            <w:shd w:val="clear" w:color="auto" w:fill="D9D9D9" w:themeFill="background1" w:themeFillShade="D9"/>
          </w:tcPr>
          <w:p w:rsidR="00170F4D" w:rsidRDefault="00170F4D" w:rsidP="00604566">
            <w:pPr>
              <w:autoSpaceDE w:val="0"/>
              <w:autoSpaceDN w:val="0"/>
              <w:adjustRightInd w:val="0"/>
              <w:rPr>
                <w:rFonts w:eastAsiaTheme="minorEastAsia" w:cstheme="minorHAnsi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</w:tcPr>
          <w:p w:rsidR="00170F4D" w:rsidRDefault="00170F4D" w:rsidP="00604566">
            <w:pPr>
              <w:autoSpaceDE w:val="0"/>
              <w:autoSpaceDN w:val="0"/>
              <w:adjustRightInd w:val="0"/>
              <w:rPr>
                <w:rFonts w:eastAsiaTheme="minorEastAsia" w:cstheme="minorHAnsi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170F4D" w:rsidRDefault="00170F4D" w:rsidP="00604566">
            <w:pPr>
              <w:autoSpaceDE w:val="0"/>
              <w:autoSpaceDN w:val="0"/>
              <w:adjustRightInd w:val="0"/>
              <w:rPr>
                <w:rFonts w:eastAsiaTheme="minorEastAsia" w:cstheme="minorHAnsi"/>
              </w:rPr>
            </w:pPr>
          </w:p>
        </w:tc>
        <w:tc>
          <w:tcPr>
            <w:tcW w:w="1668" w:type="dxa"/>
            <w:shd w:val="clear" w:color="auto" w:fill="D9D9D9" w:themeFill="background1" w:themeFillShade="D9"/>
          </w:tcPr>
          <w:p w:rsidR="00170F4D" w:rsidRPr="00170F4D" w:rsidRDefault="00170F4D" w:rsidP="00170F4D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EastAsia" w:hAnsiTheme="majorBidi" w:cstheme="majorBidi"/>
                <w:b/>
                <w:bCs/>
                <w:i/>
                <w:iCs/>
              </w:rPr>
            </w:pPr>
            <w:r w:rsidRPr="00170F4D">
              <w:rPr>
                <w:rFonts w:asciiTheme="majorBidi" w:eastAsiaTheme="minorEastAsia" w:hAnsiTheme="majorBidi" w:cstheme="majorBidi"/>
                <w:b/>
                <w:bCs/>
                <w:i/>
                <w:iCs/>
              </w:rPr>
              <w:t>Ix</w:t>
            </w:r>
          </w:p>
        </w:tc>
        <w:tc>
          <w:tcPr>
            <w:tcW w:w="1592" w:type="dxa"/>
            <w:shd w:val="clear" w:color="auto" w:fill="D9D9D9" w:themeFill="background1" w:themeFillShade="D9"/>
          </w:tcPr>
          <w:p w:rsidR="00170F4D" w:rsidRPr="00170F4D" w:rsidRDefault="00170F4D" w:rsidP="00170F4D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EastAsia" w:hAnsiTheme="majorBidi" w:cstheme="majorBidi"/>
                <w:b/>
                <w:bCs/>
                <w:i/>
                <w:iCs/>
              </w:rPr>
            </w:pPr>
            <w:r w:rsidRPr="00170F4D">
              <w:rPr>
                <w:rFonts w:asciiTheme="majorBidi" w:eastAsiaTheme="minorEastAsia" w:hAnsiTheme="majorBidi" w:cstheme="majorBidi"/>
                <w:b/>
                <w:bCs/>
                <w:i/>
                <w:iCs/>
              </w:rPr>
              <w:t>Iy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70F4D" w:rsidRPr="00170F4D" w:rsidRDefault="00170F4D" w:rsidP="00170F4D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EastAsia" w:hAnsiTheme="majorBidi" w:cstheme="majorBidi"/>
                <w:b/>
                <w:bCs/>
                <w:i/>
                <w:iCs/>
              </w:rPr>
            </w:pPr>
            <w:r w:rsidRPr="00170F4D">
              <w:rPr>
                <w:rFonts w:asciiTheme="majorBidi" w:eastAsiaTheme="minorEastAsia" w:hAnsiTheme="majorBidi" w:cstheme="majorBidi"/>
                <w:b/>
                <w:bCs/>
                <w:i/>
                <w:iCs/>
              </w:rPr>
              <w:t>Ip</w:t>
            </w:r>
          </w:p>
        </w:tc>
      </w:tr>
      <w:tr w:rsidR="008450F6" w:rsidTr="00030FFC">
        <w:trPr>
          <w:trHeight w:val="288"/>
          <w:jc w:val="center"/>
        </w:trPr>
        <w:tc>
          <w:tcPr>
            <w:tcW w:w="2867" w:type="dxa"/>
          </w:tcPr>
          <w:p w:rsidR="00170F4D" w:rsidRDefault="00170F4D" w:rsidP="00030FFC">
            <w:pPr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</w:rPr>
            </w:pPr>
            <w:r>
              <w:object w:dxaOrig="1500" w:dyaOrig="1635">
                <v:shape id="_x0000_i1033" type="#_x0000_t75" style="width:75pt;height:81.6pt" o:ole="">
                  <v:imagedata r:id="rId33" o:title=""/>
                </v:shape>
                <o:OLEObject Type="Embed" ProgID="PBrush" ShapeID="_x0000_i1033" DrawAspect="Content" ObjectID="_1805565335" r:id="rId34"/>
              </w:object>
            </w:r>
          </w:p>
        </w:tc>
        <w:tc>
          <w:tcPr>
            <w:tcW w:w="1701" w:type="dxa"/>
            <w:vAlign w:val="center"/>
          </w:tcPr>
          <w:p w:rsidR="00170F4D" w:rsidRPr="008450F6" w:rsidRDefault="00AD1648" w:rsidP="008450F6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EastAsia" w:hAnsiTheme="majorBidi" w:cstheme="majorBidi"/>
                <w:b/>
                <w:bCs/>
                <w:i/>
                <w:iCs/>
              </w:rPr>
            </w:pPr>
            <w:r w:rsidRPr="008450F6">
              <w:rPr>
                <w:rFonts w:asciiTheme="majorBidi" w:eastAsiaTheme="minorEastAsia" w:hAnsiTheme="majorBidi" w:cstheme="majorBidi"/>
                <w:b/>
                <w:bCs/>
                <w:i/>
                <w:iCs/>
              </w:rPr>
              <w:t>b.h</w:t>
            </w:r>
          </w:p>
        </w:tc>
        <w:tc>
          <w:tcPr>
            <w:tcW w:w="1134" w:type="dxa"/>
            <w:vAlign w:val="center"/>
          </w:tcPr>
          <w:p w:rsidR="00170F4D" w:rsidRPr="00E425CC" w:rsidRDefault="00AD1648" w:rsidP="008450F6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EastAsia" w:hAnsiTheme="majorBidi" w:cstheme="majorBidi"/>
                <w:i/>
                <w:iCs/>
              </w:rPr>
            </w:pPr>
            <w:r w:rsidRPr="00E425CC">
              <w:rPr>
                <w:rFonts w:asciiTheme="majorBidi" w:eastAsiaTheme="minorEastAsia" w:hAnsiTheme="majorBidi" w:cstheme="majorBidi"/>
              </w:rPr>
              <w:t>(</w:t>
            </w:r>
            <w:r w:rsidRPr="00E425CC">
              <w:rPr>
                <w:rFonts w:asciiTheme="majorBidi" w:eastAsiaTheme="minorEastAsia" w:hAnsiTheme="majorBidi" w:cstheme="majorBidi"/>
                <w:i/>
                <w:iCs/>
              </w:rPr>
              <w:t>0,0</w:t>
            </w:r>
            <w:r w:rsidRPr="00E425CC">
              <w:rPr>
                <w:rFonts w:asciiTheme="majorBidi" w:eastAsiaTheme="minorEastAsia" w:hAnsiTheme="majorBidi" w:cstheme="majorBidi"/>
              </w:rPr>
              <w:t>)</w:t>
            </w:r>
          </w:p>
        </w:tc>
        <w:tc>
          <w:tcPr>
            <w:tcW w:w="1668" w:type="dxa"/>
            <w:vAlign w:val="center"/>
          </w:tcPr>
          <w:p w:rsidR="00170F4D" w:rsidRPr="00E425CC" w:rsidRDefault="0045538E" w:rsidP="008450F6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EastAsia" w:hAnsiTheme="majorBidi" w:cstheme="majorBidi"/>
                <w:b/>
                <w:bCs/>
                <w:i/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Theme="majorBidi" w:cstheme="majorBidi"/>
                        <w:b/>
                        <w:bCs/>
                        <w:i/>
                        <w:i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</w:rPr>
                      <m:t>b</m:t>
                    </m:r>
                    <m:sSup>
                      <m:sSupPr>
                        <m:ctrlPr>
                          <w:rPr>
                            <w:rFonts w:ascii="Cambria Math" w:eastAsiaTheme="minorEastAsia" w:hAnsiTheme="majorBidi" w:cstheme="majorBidi"/>
                            <w:b/>
                            <w:bCs/>
                            <w:i/>
                            <w:iCs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</w:rPr>
                          <m:t>h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1592" w:type="dxa"/>
            <w:vAlign w:val="center"/>
          </w:tcPr>
          <w:p w:rsidR="00170F4D" w:rsidRPr="00E425CC" w:rsidRDefault="0045538E" w:rsidP="008450F6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EastAsia" w:hAnsiTheme="majorBidi" w:cstheme="majorBidi"/>
                <w:b/>
                <w:bCs/>
                <w:i/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Theme="majorBidi" w:cstheme="majorBidi"/>
                        <w:b/>
                        <w:bCs/>
                        <w:i/>
                        <w:i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</w:rPr>
                      <m:t>h</m:t>
                    </m:r>
                    <m:sSup>
                      <m:sSupPr>
                        <m:ctrlPr>
                          <w:rPr>
                            <w:rFonts w:ascii="Cambria Math" w:eastAsiaTheme="minorEastAsia" w:hAnsiTheme="majorBidi" w:cstheme="majorBidi"/>
                            <w:b/>
                            <w:bCs/>
                            <w:i/>
                            <w:iCs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</w:rPr>
                          <m:t>b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1559" w:type="dxa"/>
            <w:vAlign w:val="center"/>
          </w:tcPr>
          <w:p w:rsidR="00170F4D" w:rsidRPr="00E425CC" w:rsidRDefault="0045538E" w:rsidP="008450F6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EastAsia" w:hAnsiTheme="majorBidi" w:cstheme="majorBidi"/>
                <w:b/>
                <w:bCs/>
                <w:i/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Theme="majorBidi" w:cstheme="majorBidi"/>
                        <w:b/>
                        <w:bCs/>
                        <w:i/>
                        <w:i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</w:rPr>
                      <m:t>bh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</w:rPr>
                      <m:t>12</m:t>
                    </m:r>
                  </m:den>
                </m:f>
                <m:d>
                  <m:dPr>
                    <m:ctrlPr>
                      <w:rPr>
                        <w:rFonts w:ascii="Cambria Math" w:eastAsiaTheme="minorEastAsia" w:hAnsiTheme="majorBidi" w:cstheme="majorBidi"/>
                        <w:b/>
                        <w:bCs/>
                        <w:i/>
                        <w:iCs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Theme="majorBidi" w:cstheme="majorBidi"/>
                            <w:b/>
                            <w:bCs/>
                            <w:i/>
                            <w:iCs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</w:rPr>
                          <m:t>h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Theme="minorEastAsia" w:hAnsiTheme="majorBidi" w:cstheme="majorBidi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Theme="majorBidi" w:cstheme="majorBidi"/>
                            <w:b/>
                            <w:bCs/>
                            <w:i/>
                            <w:iCs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</w:rPr>
                          <m:t>b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</w:tc>
      </w:tr>
      <w:tr w:rsidR="008450F6" w:rsidTr="00030FFC">
        <w:trPr>
          <w:trHeight w:val="288"/>
          <w:jc w:val="center"/>
        </w:trPr>
        <w:tc>
          <w:tcPr>
            <w:tcW w:w="2867" w:type="dxa"/>
          </w:tcPr>
          <w:p w:rsidR="00E425CC" w:rsidRDefault="00E425CC" w:rsidP="00030FFC">
            <w:pPr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</w:rPr>
            </w:pPr>
            <w:r>
              <w:object w:dxaOrig="1665" w:dyaOrig="1755">
                <v:shape id="_x0000_i1034" type="#_x0000_t75" style="width:83.4pt;height:87.6pt" o:ole="">
                  <v:imagedata r:id="rId35" o:title=""/>
                </v:shape>
                <o:OLEObject Type="Embed" ProgID="PBrush" ShapeID="_x0000_i1034" DrawAspect="Content" ObjectID="_1805565336" r:id="rId36"/>
              </w:object>
            </w:r>
          </w:p>
        </w:tc>
        <w:tc>
          <w:tcPr>
            <w:tcW w:w="1701" w:type="dxa"/>
            <w:vAlign w:val="center"/>
          </w:tcPr>
          <w:p w:rsidR="00E425CC" w:rsidRPr="00E425CC" w:rsidRDefault="00E425CC" w:rsidP="008450F6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EastAsia" w:hAnsiTheme="majorBidi" w:cstheme="majorBidi"/>
                <w:b/>
                <w:bCs/>
                <w:i/>
                <w:iCs/>
                <w:vertAlign w:val="superscript"/>
              </w:rPr>
            </w:pPr>
            <w:r w:rsidRPr="00E425CC">
              <w:rPr>
                <w:rFonts w:asciiTheme="majorBidi" w:eastAsiaTheme="minorEastAsia" w:hAnsiTheme="majorBidi" w:cstheme="majorBidi"/>
                <w:b/>
                <w:bCs/>
                <w:i/>
                <w:iCs/>
              </w:rPr>
              <w:t>a</w:t>
            </w:r>
            <w:r w:rsidRPr="00E425CC">
              <w:rPr>
                <w:rFonts w:asciiTheme="majorBidi" w:eastAsiaTheme="minorEastAsia" w:hAnsiTheme="majorBidi" w:cstheme="majorBidi"/>
                <w:b/>
                <w:bCs/>
                <w:i/>
                <w:iCs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:rsidR="00E425CC" w:rsidRPr="00E425CC" w:rsidRDefault="00E425CC" w:rsidP="008450F6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EastAsia" w:hAnsiTheme="majorBidi" w:cstheme="majorBidi"/>
                <w:i/>
                <w:iCs/>
              </w:rPr>
            </w:pPr>
            <w:r w:rsidRPr="00E425CC">
              <w:rPr>
                <w:rFonts w:asciiTheme="majorBidi" w:eastAsiaTheme="minorEastAsia" w:hAnsiTheme="majorBidi" w:cstheme="majorBidi"/>
              </w:rPr>
              <w:t>(</w:t>
            </w:r>
            <w:r>
              <w:rPr>
                <w:rFonts w:asciiTheme="majorBidi" w:eastAsiaTheme="minorEastAsia" w:hAnsiTheme="majorBidi" w:cstheme="majorBidi"/>
                <w:i/>
                <w:iCs/>
              </w:rPr>
              <w:t>0,0</w:t>
            </w:r>
            <w:r w:rsidRPr="00E425CC">
              <w:rPr>
                <w:rFonts w:asciiTheme="majorBidi" w:eastAsiaTheme="minorEastAsia" w:hAnsiTheme="majorBidi" w:cstheme="majorBidi"/>
              </w:rPr>
              <w:t>)</w:t>
            </w:r>
          </w:p>
        </w:tc>
        <w:tc>
          <w:tcPr>
            <w:tcW w:w="1668" w:type="dxa"/>
            <w:vAlign w:val="center"/>
          </w:tcPr>
          <w:p w:rsidR="00E425CC" w:rsidRPr="00E425CC" w:rsidRDefault="0045538E" w:rsidP="008450F6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EastAsia" w:hAnsiTheme="majorBidi" w:cstheme="majorBidi"/>
                <w:b/>
                <w:bCs/>
                <w:i/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Theme="majorBidi" w:cstheme="majorBidi"/>
                        <w:b/>
                        <w:bCs/>
                        <w:i/>
                        <w:iCs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Theme="majorBidi" w:cstheme="majorBidi"/>
                            <w:b/>
                            <w:bCs/>
                            <w:i/>
                            <w:iCs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</w:rPr>
                          <m:t>a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</w:rPr>
                          <m:t>4</m:t>
                        </m:r>
                      </m:sup>
                    </m:sSup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1592" w:type="dxa"/>
            <w:vAlign w:val="center"/>
          </w:tcPr>
          <w:p w:rsidR="00E425CC" w:rsidRPr="00E425CC" w:rsidRDefault="0045538E" w:rsidP="008450F6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EastAsia" w:hAnsiTheme="majorBidi" w:cstheme="majorBidi"/>
                <w:b/>
                <w:bCs/>
                <w:i/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Theme="majorBidi" w:cstheme="majorBidi"/>
                        <w:b/>
                        <w:bCs/>
                        <w:i/>
                        <w:iCs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Theme="majorBidi" w:cstheme="majorBidi"/>
                            <w:b/>
                            <w:bCs/>
                            <w:i/>
                            <w:iCs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</w:rPr>
                          <m:t>a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</w:rPr>
                          <m:t>4</m:t>
                        </m:r>
                      </m:sup>
                    </m:sSup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1559" w:type="dxa"/>
            <w:vAlign w:val="center"/>
          </w:tcPr>
          <w:p w:rsidR="00E425CC" w:rsidRPr="00E425CC" w:rsidRDefault="0045538E" w:rsidP="008450F6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EastAsia" w:hAnsiTheme="majorBidi" w:cstheme="majorBidi"/>
                <w:b/>
                <w:bCs/>
                <w:i/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Theme="majorBidi" w:cstheme="majorBidi"/>
                        <w:b/>
                        <w:bCs/>
                        <w:i/>
                        <w:iCs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Theme="majorBidi" w:cstheme="majorBidi"/>
                            <w:b/>
                            <w:bCs/>
                            <w:i/>
                            <w:iCs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</w:rPr>
                          <m:t>a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</w:rPr>
                          <m:t>4</m:t>
                        </m:r>
                      </m:sup>
                    </m:sSup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</w:rPr>
                      <m:t>6</m:t>
                    </m:r>
                  </m:den>
                </m:f>
              </m:oMath>
            </m:oMathPara>
          </w:p>
        </w:tc>
      </w:tr>
      <w:tr w:rsidR="00E425CC" w:rsidTr="00030FFC">
        <w:trPr>
          <w:trHeight w:val="288"/>
          <w:jc w:val="center"/>
        </w:trPr>
        <w:tc>
          <w:tcPr>
            <w:tcW w:w="2867" w:type="dxa"/>
          </w:tcPr>
          <w:p w:rsidR="00E425CC" w:rsidRDefault="00E425CC" w:rsidP="00030FFC">
            <w:pPr>
              <w:autoSpaceDE w:val="0"/>
              <w:autoSpaceDN w:val="0"/>
              <w:adjustRightInd w:val="0"/>
              <w:jc w:val="center"/>
            </w:pPr>
            <w:r>
              <w:object w:dxaOrig="1575" w:dyaOrig="1665">
                <v:shape id="_x0000_i1035" type="#_x0000_t75" style="width:78.6pt;height:83.4pt" o:ole="">
                  <v:imagedata r:id="rId37" o:title=""/>
                </v:shape>
                <o:OLEObject Type="Embed" ProgID="PBrush" ShapeID="_x0000_i1035" DrawAspect="Content" ObjectID="_1805565337" r:id="rId38"/>
              </w:object>
            </w:r>
          </w:p>
        </w:tc>
        <w:tc>
          <w:tcPr>
            <w:tcW w:w="1701" w:type="dxa"/>
            <w:vAlign w:val="center"/>
          </w:tcPr>
          <w:p w:rsidR="00E425CC" w:rsidRPr="00E425CC" w:rsidRDefault="0045538E" w:rsidP="00FB7953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EastAsia" w:hAnsiTheme="majorBidi" w:cstheme="majorBidi"/>
                <w:i/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Theme="majorBidi" w:cstheme="majorBidi"/>
                        <w:b/>
                        <w:bCs/>
                        <w:i/>
                        <w:i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</w:rPr>
                      <m:t>π</m:t>
                    </m:r>
                    <m:sSup>
                      <m:sSupPr>
                        <m:ctrlPr>
                          <w:rPr>
                            <w:rFonts w:ascii="Cambria Math" w:eastAsiaTheme="minorEastAsia" w:hAnsiTheme="majorBidi" w:cstheme="majorBidi"/>
                            <w:b/>
                            <w:bCs/>
                            <w:i/>
                            <w:iCs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</w:rPr>
                          <m:t>d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134" w:type="dxa"/>
            <w:vAlign w:val="center"/>
          </w:tcPr>
          <w:p w:rsidR="00E425CC" w:rsidRPr="00E425CC" w:rsidRDefault="00E425CC" w:rsidP="008450F6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EastAsia" w:hAnsiTheme="majorBidi" w:cstheme="majorBidi"/>
                <w:i/>
                <w:iCs/>
              </w:rPr>
            </w:pPr>
            <w:r w:rsidRPr="00E425CC">
              <w:rPr>
                <w:rFonts w:asciiTheme="majorBidi" w:eastAsiaTheme="minorEastAsia" w:hAnsiTheme="majorBidi" w:cstheme="majorBidi"/>
              </w:rPr>
              <w:t>(</w:t>
            </w:r>
            <w:r w:rsidRPr="00E425CC">
              <w:rPr>
                <w:rFonts w:asciiTheme="majorBidi" w:eastAsiaTheme="minorEastAsia" w:hAnsiTheme="majorBidi" w:cstheme="majorBidi"/>
                <w:i/>
                <w:iCs/>
              </w:rPr>
              <w:t>0,0</w:t>
            </w:r>
            <w:r w:rsidRPr="00E425CC">
              <w:rPr>
                <w:rFonts w:asciiTheme="majorBidi" w:eastAsiaTheme="minorEastAsia" w:hAnsiTheme="majorBidi" w:cstheme="majorBidi"/>
              </w:rPr>
              <w:t>)</w:t>
            </w:r>
          </w:p>
        </w:tc>
        <w:tc>
          <w:tcPr>
            <w:tcW w:w="1668" w:type="dxa"/>
            <w:vAlign w:val="center"/>
          </w:tcPr>
          <w:p w:rsidR="00E425CC" w:rsidRPr="00E425CC" w:rsidRDefault="0045538E" w:rsidP="00A63430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EastAsia" w:hAnsiTheme="majorBidi" w:cstheme="majorBidi"/>
                <w:b/>
                <w:bCs/>
                <w:i/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Theme="majorBidi" w:cstheme="majorBidi"/>
                        <w:b/>
                        <w:bCs/>
                        <w:i/>
                        <w:i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</w:rPr>
                      <m:t>π</m:t>
                    </m:r>
                    <m:sSup>
                      <m:sSupPr>
                        <m:ctrlPr>
                          <w:rPr>
                            <w:rFonts w:ascii="Cambria Math" w:eastAsiaTheme="minorEastAsia" w:hAnsiTheme="majorBidi" w:cstheme="majorBidi"/>
                            <w:b/>
                            <w:bCs/>
                            <w:i/>
                            <w:iCs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</w:rPr>
                          <m:t>d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</w:rPr>
                          <m:t>4</m:t>
                        </m:r>
                      </m:sup>
                    </m:sSup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</w:rPr>
                      <m:t>64</m:t>
                    </m:r>
                  </m:den>
                </m:f>
              </m:oMath>
            </m:oMathPara>
          </w:p>
        </w:tc>
        <w:tc>
          <w:tcPr>
            <w:tcW w:w="1592" w:type="dxa"/>
            <w:vAlign w:val="center"/>
          </w:tcPr>
          <w:p w:rsidR="00E425CC" w:rsidRPr="00E425CC" w:rsidRDefault="0045538E" w:rsidP="00A63430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EastAsia" w:hAnsiTheme="majorBidi" w:cstheme="majorBidi"/>
                <w:b/>
                <w:bCs/>
                <w:i/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Theme="majorBidi" w:cstheme="majorBidi"/>
                        <w:b/>
                        <w:bCs/>
                        <w:i/>
                        <w:i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</w:rPr>
                      <m:t>π</m:t>
                    </m:r>
                    <m:sSup>
                      <m:sSupPr>
                        <m:ctrlPr>
                          <w:rPr>
                            <w:rFonts w:ascii="Cambria Math" w:eastAsiaTheme="minorEastAsia" w:hAnsiTheme="majorBidi" w:cstheme="majorBidi"/>
                            <w:b/>
                            <w:bCs/>
                            <w:i/>
                            <w:iCs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</w:rPr>
                          <m:t>d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</w:rPr>
                          <m:t>4</m:t>
                        </m:r>
                      </m:sup>
                    </m:sSup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</w:rPr>
                      <m:t>64</m:t>
                    </m:r>
                  </m:den>
                </m:f>
              </m:oMath>
            </m:oMathPara>
          </w:p>
        </w:tc>
        <w:tc>
          <w:tcPr>
            <w:tcW w:w="1559" w:type="dxa"/>
            <w:vAlign w:val="center"/>
          </w:tcPr>
          <w:p w:rsidR="00E425CC" w:rsidRPr="00E425CC" w:rsidRDefault="00E425CC" w:rsidP="008450F6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EastAsia" w:hAnsiTheme="majorBidi" w:cstheme="majorBidi"/>
                <w:b/>
                <w:bCs/>
                <w:i/>
                <w:iCs/>
              </w:rPr>
            </w:pPr>
          </w:p>
        </w:tc>
      </w:tr>
      <w:tr w:rsidR="00E425CC" w:rsidTr="00030FFC">
        <w:trPr>
          <w:trHeight w:val="288"/>
          <w:jc w:val="center"/>
        </w:trPr>
        <w:tc>
          <w:tcPr>
            <w:tcW w:w="2867" w:type="dxa"/>
          </w:tcPr>
          <w:p w:rsidR="00E425CC" w:rsidRDefault="00E425CC" w:rsidP="00030FFC">
            <w:pPr>
              <w:autoSpaceDE w:val="0"/>
              <w:autoSpaceDN w:val="0"/>
              <w:adjustRightInd w:val="0"/>
              <w:jc w:val="center"/>
            </w:pPr>
            <w:r>
              <w:object w:dxaOrig="1575" w:dyaOrig="1740">
                <v:shape id="_x0000_i1036" type="#_x0000_t75" style="width:78.6pt;height:87pt" o:ole="">
                  <v:imagedata r:id="rId39" o:title=""/>
                </v:shape>
                <o:OLEObject Type="Embed" ProgID="PBrush" ShapeID="_x0000_i1036" DrawAspect="Content" ObjectID="_1805565338" r:id="rId40"/>
              </w:object>
            </w:r>
          </w:p>
        </w:tc>
        <w:tc>
          <w:tcPr>
            <w:tcW w:w="1701" w:type="dxa"/>
            <w:vAlign w:val="center"/>
          </w:tcPr>
          <w:p w:rsidR="00E425CC" w:rsidRPr="00E425CC" w:rsidRDefault="0045538E" w:rsidP="008450F6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EastAsia" w:hAnsiTheme="majorBidi" w:cstheme="majorBidi"/>
                <w:i/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Theme="majorBidi" w:cstheme="majorBidi"/>
                        <w:b/>
                        <w:bCs/>
                        <w:i/>
                        <w:i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</w:rPr>
                      <m:t>π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</w:rPr>
                      <m:t>12</m:t>
                    </m:r>
                  </m:den>
                </m:f>
                <m:d>
                  <m:dPr>
                    <m:ctrlPr>
                      <w:rPr>
                        <w:rFonts w:ascii="Cambria Math" w:eastAsiaTheme="minorEastAsia" w:hAnsiTheme="majorBidi" w:cstheme="majorBidi"/>
                        <w:b/>
                        <w:bCs/>
                        <w:i/>
                        <w:iCs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Theme="majorBidi" w:cstheme="majorBidi"/>
                            <w:b/>
                            <w:bCs/>
                            <w:i/>
                            <w:iCs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Theme="majorBidi" w:cstheme="majorBidi"/>
                          </w:rPr>
                          <m:t>D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Theme="majorBidi" w:cstheme="majorBidi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Theme="minorEastAsia" w:hAnsiTheme="majorBidi" w:cstheme="majorBidi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Theme="majorBidi" w:cstheme="majorBidi"/>
                            <w:b/>
                            <w:bCs/>
                            <w:i/>
                            <w:iCs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Theme="majorBidi" w:cstheme="majorBidi"/>
                          </w:rPr>
                          <m:t>d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Theme="majorBidi" w:cstheme="majorBidi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</w:tc>
        <w:tc>
          <w:tcPr>
            <w:tcW w:w="1134" w:type="dxa"/>
            <w:vAlign w:val="center"/>
          </w:tcPr>
          <w:p w:rsidR="00E425CC" w:rsidRPr="00E425CC" w:rsidRDefault="00E425CC" w:rsidP="008450F6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EastAsia" w:hAnsiTheme="majorBidi" w:cstheme="majorBidi"/>
                <w:i/>
                <w:iCs/>
              </w:rPr>
            </w:pPr>
            <w:r w:rsidRPr="00E425CC">
              <w:rPr>
                <w:rFonts w:asciiTheme="majorBidi" w:eastAsiaTheme="minorEastAsia" w:hAnsiTheme="majorBidi" w:cstheme="majorBidi"/>
              </w:rPr>
              <w:t>(</w:t>
            </w:r>
            <w:r w:rsidRPr="00E425CC">
              <w:rPr>
                <w:rFonts w:asciiTheme="majorBidi" w:eastAsiaTheme="minorEastAsia" w:hAnsiTheme="majorBidi" w:cstheme="majorBidi"/>
                <w:i/>
                <w:iCs/>
              </w:rPr>
              <w:t>0,0</w:t>
            </w:r>
            <w:r w:rsidRPr="00E425CC">
              <w:rPr>
                <w:rFonts w:asciiTheme="majorBidi" w:eastAsiaTheme="minorEastAsia" w:hAnsiTheme="majorBidi" w:cstheme="majorBidi"/>
              </w:rPr>
              <w:t>)</w:t>
            </w:r>
          </w:p>
        </w:tc>
        <w:tc>
          <w:tcPr>
            <w:tcW w:w="1668" w:type="dxa"/>
            <w:vAlign w:val="center"/>
          </w:tcPr>
          <w:p w:rsidR="00E425CC" w:rsidRPr="00E425CC" w:rsidRDefault="0045538E" w:rsidP="0094044B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EastAsia" w:hAnsiTheme="majorBidi" w:cstheme="majorBidi"/>
                <w:i/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Theme="majorBidi" w:cstheme="majorBidi"/>
                        <w:b/>
                        <w:bCs/>
                        <w:i/>
                        <w:i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</w:rPr>
                      <m:t>π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</w:rPr>
                      <m:t>64</m:t>
                    </m:r>
                  </m:den>
                </m:f>
                <m:d>
                  <m:dPr>
                    <m:ctrlPr>
                      <w:rPr>
                        <w:rFonts w:ascii="Cambria Math" w:eastAsiaTheme="minorEastAsia" w:hAnsiTheme="majorBidi" w:cstheme="majorBidi"/>
                        <w:b/>
                        <w:bCs/>
                        <w:i/>
                        <w:iCs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Theme="majorBidi" w:cstheme="majorBidi"/>
                            <w:b/>
                            <w:bCs/>
                            <w:i/>
                            <w:iCs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Theme="majorBidi" w:cstheme="majorBidi"/>
                          </w:rPr>
                          <m:t>D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Theme="majorBidi" w:cstheme="majorBidi"/>
                          </w:rPr>
                          <m:t>4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Theme="minorEastAsia" w:hAnsiTheme="majorBidi" w:cstheme="majorBidi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Theme="majorBidi" w:cstheme="majorBidi"/>
                            <w:b/>
                            <w:bCs/>
                            <w:i/>
                            <w:iCs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Theme="majorBidi" w:cstheme="majorBidi"/>
                          </w:rPr>
                          <m:t>d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Theme="majorBidi" w:cstheme="majorBidi"/>
                          </w:rPr>
                          <m:t>4</m:t>
                        </m:r>
                      </m:sup>
                    </m:sSup>
                  </m:e>
                </m:d>
              </m:oMath>
            </m:oMathPara>
          </w:p>
        </w:tc>
        <w:tc>
          <w:tcPr>
            <w:tcW w:w="1592" w:type="dxa"/>
            <w:vAlign w:val="center"/>
          </w:tcPr>
          <w:p w:rsidR="00E425CC" w:rsidRPr="00E425CC" w:rsidRDefault="0045538E" w:rsidP="00A63430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EastAsia" w:hAnsiTheme="majorBidi" w:cstheme="majorBidi"/>
                <w:b/>
                <w:bCs/>
                <w:i/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Theme="majorBidi" w:cstheme="majorBidi"/>
                        <w:b/>
                        <w:bCs/>
                        <w:i/>
                        <w:i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</w:rPr>
                      <m:t>π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</w:rPr>
                      <m:t>64</m:t>
                    </m:r>
                  </m:den>
                </m:f>
                <m:d>
                  <m:dPr>
                    <m:ctrlPr>
                      <w:rPr>
                        <w:rFonts w:ascii="Cambria Math" w:eastAsiaTheme="minorEastAsia" w:hAnsiTheme="majorBidi" w:cstheme="majorBidi"/>
                        <w:b/>
                        <w:bCs/>
                        <w:i/>
                        <w:iCs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Theme="majorBidi" w:cstheme="majorBidi"/>
                            <w:b/>
                            <w:bCs/>
                            <w:i/>
                            <w:iCs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Theme="majorBidi" w:cstheme="majorBidi"/>
                          </w:rPr>
                          <m:t>D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Theme="majorBidi" w:cstheme="majorBidi"/>
                          </w:rPr>
                          <m:t>4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Theme="minorEastAsia" w:hAnsiTheme="majorBidi" w:cstheme="majorBidi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Theme="majorBidi" w:cstheme="majorBidi"/>
                            <w:b/>
                            <w:bCs/>
                            <w:i/>
                            <w:iCs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Theme="majorBidi" w:cstheme="majorBidi"/>
                          </w:rPr>
                          <m:t>d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Theme="majorBidi" w:cstheme="majorBidi"/>
                          </w:rPr>
                          <m:t>4</m:t>
                        </m:r>
                      </m:sup>
                    </m:sSup>
                  </m:e>
                </m:d>
              </m:oMath>
            </m:oMathPara>
          </w:p>
        </w:tc>
        <w:tc>
          <w:tcPr>
            <w:tcW w:w="1559" w:type="dxa"/>
            <w:vAlign w:val="center"/>
          </w:tcPr>
          <w:p w:rsidR="00E425CC" w:rsidRPr="00E425CC" w:rsidRDefault="00E425CC" w:rsidP="008450F6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EastAsia" w:hAnsiTheme="majorBidi" w:cstheme="majorBidi"/>
                <w:b/>
                <w:bCs/>
                <w:i/>
                <w:iCs/>
              </w:rPr>
            </w:pPr>
          </w:p>
        </w:tc>
      </w:tr>
      <w:tr w:rsidR="00E425CC" w:rsidTr="00030FFC">
        <w:trPr>
          <w:trHeight w:val="288"/>
          <w:jc w:val="center"/>
        </w:trPr>
        <w:tc>
          <w:tcPr>
            <w:tcW w:w="2867" w:type="dxa"/>
          </w:tcPr>
          <w:p w:rsidR="00E425CC" w:rsidRDefault="00E425CC" w:rsidP="00030FFC">
            <w:pPr>
              <w:autoSpaceDE w:val="0"/>
              <w:autoSpaceDN w:val="0"/>
              <w:adjustRightInd w:val="0"/>
              <w:jc w:val="center"/>
            </w:pPr>
            <w:r>
              <w:object w:dxaOrig="3885" w:dyaOrig="2820">
                <v:shape id="_x0000_i1037" type="#_x0000_t75" style="width:143.4pt;height:103.2pt" o:ole="">
                  <v:imagedata r:id="rId41" o:title=""/>
                </v:shape>
                <o:OLEObject Type="Embed" ProgID="PBrush" ShapeID="_x0000_i1037" DrawAspect="Content" ObjectID="_1805565339" r:id="rId42"/>
              </w:object>
            </w:r>
          </w:p>
        </w:tc>
        <w:tc>
          <w:tcPr>
            <w:tcW w:w="1701" w:type="dxa"/>
            <w:vAlign w:val="center"/>
          </w:tcPr>
          <w:p w:rsidR="00E425CC" w:rsidRPr="008450F6" w:rsidRDefault="0045538E" w:rsidP="008450F6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EastAsia" w:hAnsiTheme="majorBidi" w:cstheme="majorBidi"/>
                <w:b/>
                <w:bCs/>
                <w:i/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theme="majorBidi"/>
                        <w:b/>
                        <w:bCs/>
                        <w:i/>
                        <w:i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</w:rPr>
                      <m:t>b.h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34" w:type="dxa"/>
            <w:vAlign w:val="center"/>
          </w:tcPr>
          <w:p w:rsidR="00E425CC" w:rsidRDefault="00E425CC" w:rsidP="008450F6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EastAsia" w:hAnsiTheme="majorBidi" w:cstheme="majorBidi"/>
                <w:i/>
                <w:iCs/>
              </w:rPr>
            </w:pPr>
          </w:p>
          <w:p w:rsidR="00E425CC" w:rsidRPr="008450F6" w:rsidRDefault="0045538E" w:rsidP="008450F6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EastAsia" w:hAnsiTheme="majorBidi" w:cstheme="majorBidi"/>
                <w:b/>
                <w:bCs/>
                <w:i/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b/>
                        <w:bCs/>
                        <w:i/>
                        <w:iCs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</w:rPr>
                      <m:t>G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Theme="minorEastAsia" w:hAnsi="Cambria Math" w:cstheme="majorBidi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theme="majorBidi"/>
                        <w:b/>
                        <w:bCs/>
                        <w:i/>
                        <w:i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</w:rPr>
                      <m:t>b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</w:rPr>
                      <m:t>2</m:t>
                    </m:r>
                  </m:den>
                </m:f>
              </m:oMath>
            </m:oMathPara>
          </w:p>
          <w:p w:rsidR="00E425CC" w:rsidRPr="008450F6" w:rsidRDefault="00E425CC" w:rsidP="008450F6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EastAsia" w:hAnsiTheme="majorBidi" w:cstheme="majorBidi"/>
                <w:b/>
                <w:bCs/>
                <w:i/>
                <w:iCs/>
              </w:rPr>
            </w:pPr>
          </w:p>
          <w:p w:rsidR="00E425CC" w:rsidRPr="008450F6" w:rsidRDefault="0045538E" w:rsidP="008450F6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EastAsia" w:hAnsiTheme="majorBidi" w:cstheme="majorBidi"/>
                <w:b/>
                <w:bCs/>
                <w:i/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b/>
                        <w:bCs/>
                        <w:i/>
                        <w:iCs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</w:rPr>
                      <m:t>y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</w:rPr>
                      <m:t>G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Theme="minorEastAsia" w:hAnsi="Cambria Math" w:cstheme="majorBidi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theme="majorBidi"/>
                        <w:b/>
                        <w:bCs/>
                        <w:i/>
                        <w:i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</w:rPr>
                      <m:t>h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</w:rPr>
                      <m:t>3</m:t>
                    </m:r>
                  </m:den>
                </m:f>
              </m:oMath>
            </m:oMathPara>
          </w:p>
          <w:p w:rsidR="00E425CC" w:rsidRPr="00E425CC" w:rsidRDefault="00E425CC" w:rsidP="008450F6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EastAsia" w:hAnsiTheme="majorBidi" w:cstheme="majorBidi"/>
                <w:i/>
                <w:iCs/>
              </w:rPr>
            </w:pPr>
          </w:p>
        </w:tc>
        <w:tc>
          <w:tcPr>
            <w:tcW w:w="1668" w:type="dxa"/>
            <w:vAlign w:val="center"/>
          </w:tcPr>
          <w:p w:rsidR="00E425CC" w:rsidRPr="00E425CC" w:rsidRDefault="00E425CC" w:rsidP="008450F6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EastAsia" w:hAnsiTheme="majorBidi" w:cstheme="majorBidi"/>
                <w:b/>
                <w:bCs/>
                <w:i/>
                <w:iCs/>
              </w:rPr>
            </w:pPr>
          </w:p>
        </w:tc>
        <w:tc>
          <w:tcPr>
            <w:tcW w:w="1592" w:type="dxa"/>
            <w:vAlign w:val="center"/>
          </w:tcPr>
          <w:p w:rsidR="00E425CC" w:rsidRPr="00E425CC" w:rsidRDefault="00E425CC" w:rsidP="008450F6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EastAsia" w:hAnsiTheme="majorBidi" w:cstheme="majorBidi"/>
                <w:b/>
                <w:bCs/>
                <w:i/>
                <w:iCs/>
              </w:rPr>
            </w:pPr>
          </w:p>
        </w:tc>
        <w:tc>
          <w:tcPr>
            <w:tcW w:w="1559" w:type="dxa"/>
            <w:vAlign w:val="center"/>
          </w:tcPr>
          <w:p w:rsidR="00E425CC" w:rsidRPr="00E425CC" w:rsidRDefault="00E425CC" w:rsidP="008450F6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EastAsia" w:hAnsiTheme="majorBidi" w:cstheme="majorBidi"/>
                <w:b/>
                <w:bCs/>
                <w:i/>
                <w:iCs/>
              </w:rPr>
            </w:pPr>
          </w:p>
        </w:tc>
      </w:tr>
      <w:tr w:rsidR="00FB7953" w:rsidTr="00030FFC">
        <w:trPr>
          <w:trHeight w:val="288"/>
          <w:jc w:val="center"/>
        </w:trPr>
        <w:tc>
          <w:tcPr>
            <w:tcW w:w="2867" w:type="dxa"/>
          </w:tcPr>
          <w:p w:rsidR="00FB7953" w:rsidRDefault="00FB7953" w:rsidP="00030FFC">
            <w:pPr>
              <w:autoSpaceDE w:val="0"/>
              <w:autoSpaceDN w:val="0"/>
              <w:adjustRightInd w:val="0"/>
              <w:jc w:val="center"/>
            </w:pPr>
            <w:r>
              <w:object w:dxaOrig="1755" w:dyaOrig="1830">
                <v:shape id="_x0000_i1038" type="#_x0000_t75" style="width:87.6pt;height:91.8pt" o:ole="">
                  <v:imagedata r:id="rId43" o:title=""/>
                </v:shape>
                <o:OLEObject Type="Embed" ProgID="PBrush" ShapeID="_x0000_i1038" DrawAspect="Content" ObjectID="_1805565340" r:id="rId44"/>
              </w:object>
            </w:r>
          </w:p>
        </w:tc>
        <w:tc>
          <w:tcPr>
            <w:tcW w:w="1701" w:type="dxa"/>
            <w:vAlign w:val="center"/>
          </w:tcPr>
          <w:p w:rsidR="00FB7953" w:rsidRPr="009C7779" w:rsidRDefault="0045538E" w:rsidP="00FB795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Arial"/>
                <w:b/>
                <w:bCs/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Theme="majorBidi" w:cstheme="majorBidi"/>
                        <w:b/>
                        <w:bCs/>
                        <w:i/>
                        <w:i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</w:rPr>
                      <m:t>π</m:t>
                    </m:r>
                    <m:sSup>
                      <m:sSupPr>
                        <m:ctrlPr>
                          <w:rPr>
                            <w:rFonts w:ascii="Cambria Math" w:eastAsiaTheme="minorEastAsia" w:hAnsiTheme="majorBidi" w:cstheme="majorBidi"/>
                            <w:b/>
                            <w:bCs/>
                            <w:i/>
                            <w:iCs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</w:rPr>
                          <m:t>R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134" w:type="dxa"/>
            <w:vAlign w:val="center"/>
          </w:tcPr>
          <w:p w:rsidR="00FB7953" w:rsidRPr="008450F6" w:rsidRDefault="0045538E" w:rsidP="00FB7953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EastAsia" w:hAnsiTheme="majorBidi" w:cstheme="majorBidi"/>
                <w:b/>
                <w:bCs/>
                <w:i/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b/>
                        <w:bCs/>
                        <w:i/>
                        <w:iCs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</w:rPr>
                      <m:t>G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Theme="minorEastAsia" w:hAnsi="Cambria Math" w:cstheme="majorBidi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theme="majorBidi"/>
                        <w:b/>
                        <w:bCs/>
                        <w:i/>
                        <w:i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</w:rPr>
                      <m:t>4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</w:rPr>
                      <m:t>R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</w:rPr>
                      <m:t>π</m:t>
                    </m:r>
                  </m:den>
                </m:f>
              </m:oMath>
            </m:oMathPara>
          </w:p>
          <w:p w:rsidR="00FB7953" w:rsidRPr="008450F6" w:rsidRDefault="00FB7953" w:rsidP="00FB7953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EastAsia" w:hAnsiTheme="majorBidi" w:cstheme="majorBidi"/>
                <w:b/>
                <w:bCs/>
                <w:i/>
                <w:iCs/>
              </w:rPr>
            </w:pPr>
          </w:p>
          <w:p w:rsidR="00FB7953" w:rsidRPr="008450F6" w:rsidRDefault="0045538E" w:rsidP="00FB7953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EastAsia" w:hAnsiTheme="majorBidi" w:cstheme="majorBidi"/>
                <w:b/>
                <w:bCs/>
                <w:i/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b/>
                        <w:bCs/>
                        <w:i/>
                        <w:iCs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</w:rPr>
                      <m:t>y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</w:rPr>
                      <m:t>G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Theme="minorEastAsia" w:hAnsi="Cambria Math" w:cstheme="majorBidi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theme="majorBidi"/>
                        <w:b/>
                        <w:bCs/>
                        <w:i/>
                        <w:i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</w:rPr>
                      <m:t>4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</w:rPr>
                      <m:t>R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</w:rPr>
                      <m:t>π</m:t>
                    </m:r>
                  </m:den>
                </m:f>
              </m:oMath>
            </m:oMathPara>
          </w:p>
          <w:p w:rsidR="00FB7953" w:rsidRDefault="00FB7953" w:rsidP="008450F6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EastAsia" w:hAnsiTheme="majorBidi" w:cstheme="majorBidi"/>
                <w:i/>
                <w:iCs/>
              </w:rPr>
            </w:pPr>
          </w:p>
        </w:tc>
        <w:tc>
          <w:tcPr>
            <w:tcW w:w="1668" w:type="dxa"/>
            <w:vAlign w:val="center"/>
          </w:tcPr>
          <w:p w:rsidR="00FB7953" w:rsidRPr="00E425CC" w:rsidRDefault="0045538E" w:rsidP="00030FFC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EastAsia" w:hAnsiTheme="majorBidi" w:cstheme="majorBidi"/>
                <w:b/>
                <w:bCs/>
                <w:i/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Theme="majorBidi" w:cstheme="majorBidi"/>
                        <w:b/>
                        <w:bCs/>
                        <w:i/>
                        <w:iCs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theme="majorBidi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</w:rPr>
                          <m:t>R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</w:rPr>
                          <m:t>4</m:t>
                        </m:r>
                      </m:sup>
                    </m:sSup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eastAsiaTheme="minorEastAsia" w:hAnsiTheme="majorBidi" w:cstheme="majorBidi"/>
                        <w:b/>
                        <w:bCs/>
                        <w:i/>
                        <w:iCs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Theme="majorBidi" w:cstheme="majorBidi"/>
                            <w:b/>
                            <w:bCs/>
                            <w:i/>
                            <w:iCs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</w:rPr>
                          <m:t>π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Theme="majorBidi" w:cstheme="majorBidi"/>
                          </w:rPr>
                          <m:t>8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eastAsiaTheme="minorEastAsia" w:hAnsiTheme="majorBidi" w:cstheme="majorBidi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Theme="majorBidi" w:cstheme="majorBidi"/>
                            <w:b/>
                            <w:bCs/>
                            <w:i/>
                            <w:iCs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Theme="majorBidi" w:cstheme="majorBidi"/>
                          </w:rPr>
                          <m:t>8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Theme="majorBidi" w:cstheme="majorBidi"/>
                          </w:rPr>
                          <m:t>9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</w:rPr>
                          <m:t>π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1592" w:type="dxa"/>
            <w:vAlign w:val="center"/>
          </w:tcPr>
          <w:p w:rsidR="00FB7953" w:rsidRPr="00E425CC" w:rsidRDefault="0045538E" w:rsidP="008450F6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EastAsia" w:hAnsiTheme="majorBidi" w:cstheme="majorBidi"/>
                <w:b/>
                <w:bCs/>
                <w:i/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Theme="majorBidi" w:cstheme="majorBidi"/>
                        <w:b/>
                        <w:bCs/>
                        <w:i/>
                        <w:iCs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theme="majorBidi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</w:rPr>
                          <m:t>R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</w:rPr>
                          <m:t>4</m:t>
                        </m:r>
                      </m:sup>
                    </m:sSup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eastAsiaTheme="minorEastAsia" w:hAnsiTheme="majorBidi" w:cstheme="majorBidi"/>
                        <w:b/>
                        <w:bCs/>
                        <w:i/>
                        <w:iCs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Theme="majorBidi" w:cstheme="majorBidi"/>
                            <w:b/>
                            <w:bCs/>
                            <w:i/>
                            <w:iCs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</w:rPr>
                          <m:t>π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Theme="majorBidi" w:cstheme="majorBidi"/>
                          </w:rPr>
                          <m:t>8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eastAsiaTheme="minorEastAsia" w:hAnsiTheme="majorBidi" w:cstheme="majorBidi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Theme="majorBidi" w:cstheme="majorBidi"/>
                            <w:b/>
                            <w:bCs/>
                            <w:i/>
                            <w:iCs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Theme="majorBidi" w:cstheme="majorBidi"/>
                          </w:rPr>
                          <m:t>8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Theme="majorBidi" w:cstheme="majorBidi"/>
                          </w:rPr>
                          <m:t>9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</w:rPr>
                          <m:t>π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1559" w:type="dxa"/>
            <w:vAlign w:val="center"/>
          </w:tcPr>
          <w:p w:rsidR="00FB7953" w:rsidRPr="00E425CC" w:rsidRDefault="00FB7953" w:rsidP="008450F6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EastAsia" w:hAnsiTheme="majorBidi" w:cstheme="majorBidi"/>
                <w:b/>
                <w:bCs/>
                <w:i/>
                <w:iCs/>
              </w:rPr>
            </w:pPr>
          </w:p>
        </w:tc>
      </w:tr>
    </w:tbl>
    <w:p w:rsidR="00170F4D" w:rsidRDefault="00170F4D" w:rsidP="00604566">
      <w:pPr>
        <w:autoSpaceDE w:val="0"/>
        <w:autoSpaceDN w:val="0"/>
        <w:adjustRightInd w:val="0"/>
        <w:spacing w:after="0" w:line="240" w:lineRule="auto"/>
        <w:ind w:left="360"/>
        <w:rPr>
          <w:rFonts w:eastAsiaTheme="minorEastAsia" w:cstheme="minorHAnsi"/>
        </w:rPr>
      </w:pPr>
    </w:p>
    <w:p w:rsidR="00F22B95" w:rsidRPr="00604566" w:rsidRDefault="00F22B95" w:rsidP="00604566">
      <w:pPr>
        <w:autoSpaceDE w:val="0"/>
        <w:autoSpaceDN w:val="0"/>
        <w:adjustRightInd w:val="0"/>
        <w:spacing w:after="0" w:line="240" w:lineRule="auto"/>
        <w:ind w:left="360"/>
        <w:rPr>
          <w:rFonts w:eastAsiaTheme="minorEastAsia" w:cstheme="minorHAnsi"/>
        </w:rPr>
      </w:pPr>
    </w:p>
    <w:sectPr w:rsidR="00F22B95" w:rsidRPr="00604566" w:rsidSect="005E529C">
      <w:headerReference w:type="default" r:id="rId45"/>
      <w:footerReference w:type="default" r:id="rId4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DD2" w:rsidRDefault="00DE2DD2" w:rsidP="00DF2D66">
      <w:pPr>
        <w:spacing w:after="0" w:line="240" w:lineRule="auto"/>
      </w:pPr>
      <w:r>
        <w:separator/>
      </w:r>
    </w:p>
  </w:endnote>
  <w:endnote w:type="continuationSeparator" w:id="1">
    <w:p w:rsidR="00DE2DD2" w:rsidRDefault="00DE2DD2" w:rsidP="00DF2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29C" w:rsidRDefault="005E529C" w:rsidP="001A1557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Dr. Abdelhakim Chibani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45538E" w:rsidRPr="0045538E">
      <w:fldChar w:fldCharType="begin"/>
    </w:r>
    <w:r w:rsidR="009B7F20">
      <w:instrText xml:space="preserve"> PAGE   \* MERGEFORMAT </w:instrText>
    </w:r>
    <w:r w:rsidR="0045538E" w:rsidRPr="0045538E">
      <w:fldChar w:fldCharType="separate"/>
    </w:r>
    <w:r w:rsidR="00156292" w:rsidRPr="00156292">
      <w:rPr>
        <w:rFonts w:asciiTheme="majorHAnsi" w:hAnsiTheme="majorHAnsi"/>
        <w:noProof/>
      </w:rPr>
      <w:t>3</w:t>
    </w:r>
    <w:r w:rsidR="0045538E">
      <w:rPr>
        <w:rFonts w:asciiTheme="majorHAnsi" w:hAnsiTheme="majorHAnsi"/>
        <w:noProof/>
      </w:rPr>
      <w:fldChar w:fldCharType="end"/>
    </w:r>
  </w:p>
  <w:p w:rsidR="005E529C" w:rsidRDefault="005E529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DD2" w:rsidRDefault="00DE2DD2" w:rsidP="00DF2D66">
      <w:pPr>
        <w:spacing w:after="0" w:line="240" w:lineRule="auto"/>
      </w:pPr>
      <w:r>
        <w:separator/>
      </w:r>
    </w:p>
  </w:footnote>
  <w:footnote w:type="continuationSeparator" w:id="1">
    <w:p w:rsidR="00DE2DD2" w:rsidRDefault="00DE2DD2" w:rsidP="00DF2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29C" w:rsidRPr="006E2546" w:rsidRDefault="005E529C" w:rsidP="006E2546">
    <w:pPr>
      <w:pStyle w:val="En-tte"/>
      <w:jc w:val="right"/>
      <w:rPr>
        <w:b/>
        <w:bCs/>
        <w:sz w:val="24"/>
        <w:szCs w:val="24"/>
        <w:u w:val="single"/>
        <w:lang w:val="en-GB"/>
      </w:rPr>
    </w:pPr>
    <w:r w:rsidRPr="006E2546">
      <w:rPr>
        <w:b/>
        <w:bCs/>
        <w:sz w:val="24"/>
        <w:szCs w:val="24"/>
        <w:u w:val="single"/>
        <w:lang w:val="en-GB"/>
      </w:rPr>
      <w:t>Chapiter  4                                                                                Geometric Characteristics of Plane Sections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71D2F"/>
    <w:multiLevelType w:val="hybridMultilevel"/>
    <w:tmpl w:val="144AC1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77121"/>
    <w:multiLevelType w:val="hybridMultilevel"/>
    <w:tmpl w:val="A94C7190"/>
    <w:lvl w:ilvl="0" w:tplc="24703152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26315"/>
    <w:multiLevelType w:val="hybridMultilevel"/>
    <w:tmpl w:val="709C988C"/>
    <w:lvl w:ilvl="0" w:tplc="A28C83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343F4"/>
    <w:multiLevelType w:val="hybridMultilevel"/>
    <w:tmpl w:val="A06A812A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05407"/>
    <w:multiLevelType w:val="hybridMultilevel"/>
    <w:tmpl w:val="8EEA1D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D817FA"/>
    <w:multiLevelType w:val="hybridMultilevel"/>
    <w:tmpl w:val="4D540C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5A6247"/>
    <w:multiLevelType w:val="multilevel"/>
    <w:tmpl w:val="D5581E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asciiTheme="minorHAnsi" w:hAnsiTheme="minorHAnsi" w:cstheme="minorHAnsi"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3EF170D4"/>
    <w:multiLevelType w:val="hybridMultilevel"/>
    <w:tmpl w:val="B2EEC3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D82334"/>
    <w:multiLevelType w:val="hybridMultilevel"/>
    <w:tmpl w:val="6234EDB6"/>
    <w:lvl w:ilvl="0" w:tplc="93F6F29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D217D3"/>
    <w:multiLevelType w:val="multilevel"/>
    <w:tmpl w:val="957634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448033DE"/>
    <w:multiLevelType w:val="hybridMultilevel"/>
    <w:tmpl w:val="775EB7D6"/>
    <w:lvl w:ilvl="0" w:tplc="2B6E8E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822AF2"/>
    <w:multiLevelType w:val="multilevel"/>
    <w:tmpl w:val="957634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51A8623F"/>
    <w:multiLevelType w:val="multilevel"/>
    <w:tmpl w:val="8A160EC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>
    <w:nsid w:val="56B760F2"/>
    <w:multiLevelType w:val="hybridMultilevel"/>
    <w:tmpl w:val="9670E1FC"/>
    <w:lvl w:ilvl="0" w:tplc="3898986A">
      <w:start w:val="1"/>
      <w:numFmt w:val="lowerLetter"/>
      <w:lvlText w:val="%1-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C44725"/>
    <w:multiLevelType w:val="hybridMultilevel"/>
    <w:tmpl w:val="B0205D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D61F1E"/>
    <w:multiLevelType w:val="multilevel"/>
    <w:tmpl w:val="D5581E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asciiTheme="minorHAnsi" w:hAnsiTheme="minorHAnsi" w:cstheme="minorHAnsi"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6D731A79"/>
    <w:multiLevelType w:val="multilevel"/>
    <w:tmpl w:val="8924A9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6F51567E"/>
    <w:multiLevelType w:val="hybridMultilevel"/>
    <w:tmpl w:val="D27EC9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DD44E9"/>
    <w:multiLevelType w:val="multilevel"/>
    <w:tmpl w:val="D5581E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asciiTheme="minorHAnsi" w:hAnsiTheme="minorHAnsi" w:cstheme="minorHAnsi"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7A4C0AEE"/>
    <w:multiLevelType w:val="hybridMultilevel"/>
    <w:tmpl w:val="5BA426DC"/>
    <w:lvl w:ilvl="0" w:tplc="29E0F0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3"/>
  </w:num>
  <w:num w:numId="5">
    <w:abstractNumId w:val="11"/>
  </w:num>
  <w:num w:numId="6">
    <w:abstractNumId w:val="16"/>
  </w:num>
  <w:num w:numId="7">
    <w:abstractNumId w:val="9"/>
  </w:num>
  <w:num w:numId="8">
    <w:abstractNumId w:val="18"/>
  </w:num>
  <w:num w:numId="9">
    <w:abstractNumId w:val="15"/>
  </w:num>
  <w:num w:numId="10">
    <w:abstractNumId w:val="6"/>
  </w:num>
  <w:num w:numId="11">
    <w:abstractNumId w:val="7"/>
  </w:num>
  <w:num w:numId="12">
    <w:abstractNumId w:val="14"/>
  </w:num>
  <w:num w:numId="13">
    <w:abstractNumId w:val="10"/>
  </w:num>
  <w:num w:numId="14">
    <w:abstractNumId w:val="13"/>
  </w:num>
  <w:num w:numId="15">
    <w:abstractNumId w:val="8"/>
  </w:num>
  <w:num w:numId="16">
    <w:abstractNumId w:val="5"/>
  </w:num>
  <w:num w:numId="17">
    <w:abstractNumId w:val="1"/>
  </w:num>
  <w:num w:numId="18">
    <w:abstractNumId w:val="19"/>
  </w:num>
  <w:num w:numId="19">
    <w:abstractNumId w:val="17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DF2D66"/>
    <w:rsid w:val="00013216"/>
    <w:rsid w:val="0001701D"/>
    <w:rsid w:val="00025779"/>
    <w:rsid w:val="00030FFC"/>
    <w:rsid w:val="00032047"/>
    <w:rsid w:val="000977D4"/>
    <w:rsid w:val="000A0732"/>
    <w:rsid w:val="000A2271"/>
    <w:rsid w:val="000A4E75"/>
    <w:rsid w:val="000C15BD"/>
    <w:rsid w:val="000E7BE4"/>
    <w:rsid w:val="000E7D34"/>
    <w:rsid w:val="000F1570"/>
    <w:rsid w:val="000F7274"/>
    <w:rsid w:val="00143E00"/>
    <w:rsid w:val="00156292"/>
    <w:rsid w:val="00170F4D"/>
    <w:rsid w:val="0018603B"/>
    <w:rsid w:val="001A1557"/>
    <w:rsid w:val="001B5685"/>
    <w:rsid w:val="001C73B1"/>
    <w:rsid w:val="00200FF1"/>
    <w:rsid w:val="002026B2"/>
    <w:rsid w:val="00207FF3"/>
    <w:rsid w:val="00283916"/>
    <w:rsid w:val="002915DC"/>
    <w:rsid w:val="0029693D"/>
    <w:rsid w:val="002C6B52"/>
    <w:rsid w:val="00300C1C"/>
    <w:rsid w:val="0033466E"/>
    <w:rsid w:val="003348BE"/>
    <w:rsid w:val="003366A1"/>
    <w:rsid w:val="00340AE2"/>
    <w:rsid w:val="003B3104"/>
    <w:rsid w:val="003F4FC0"/>
    <w:rsid w:val="004202FD"/>
    <w:rsid w:val="00424D19"/>
    <w:rsid w:val="004261A7"/>
    <w:rsid w:val="0045538E"/>
    <w:rsid w:val="00455F0F"/>
    <w:rsid w:val="00460874"/>
    <w:rsid w:val="004D1CCA"/>
    <w:rsid w:val="004E326E"/>
    <w:rsid w:val="004E646A"/>
    <w:rsid w:val="004F0C13"/>
    <w:rsid w:val="004F3CB6"/>
    <w:rsid w:val="00503B0A"/>
    <w:rsid w:val="00525C0D"/>
    <w:rsid w:val="00526A44"/>
    <w:rsid w:val="00566ED3"/>
    <w:rsid w:val="005D477D"/>
    <w:rsid w:val="005D517B"/>
    <w:rsid w:val="005D771F"/>
    <w:rsid w:val="005E529C"/>
    <w:rsid w:val="00600DCA"/>
    <w:rsid w:val="00604566"/>
    <w:rsid w:val="00613402"/>
    <w:rsid w:val="00614E90"/>
    <w:rsid w:val="00645084"/>
    <w:rsid w:val="00646905"/>
    <w:rsid w:val="006551BD"/>
    <w:rsid w:val="006B5091"/>
    <w:rsid w:val="006E2546"/>
    <w:rsid w:val="007038A1"/>
    <w:rsid w:val="007175F1"/>
    <w:rsid w:val="00726970"/>
    <w:rsid w:val="0072792E"/>
    <w:rsid w:val="007363D1"/>
    <w:rsid w:val="00783053"/>
    <w:rsid w:val="007B73AC"/>
    <w:rsid w:val="007C3112"/>
    <w:rsid w:val="007D0A7E"/>
    <w:rsid w:val="007E4F1A"/>
    <w:rsid w:val="007F1523"/>
    <w:rsid w:val="00832F23"/>
    <w:rsid w:val="00833DD8"/>
    <w:rsid w:val="008438CB"/>
    <w:rsid w:val="008450F6"/>
    <w:rsid w:val="00852EE3"/>
    <w:rsid w:val="0086149F"/>
    <w:rsid w:val="0086796D"/>
    <w:rsid w:val="008C0160"/>
    <w:rsid w:val="008D3617"/>
    <w:rsid w:val="008D49B2"/>
    <w:rsid w:val="008D5B38"/>
    <w:rsid w:val="009016A7"/>
    <w:rsid w:val="00927C37"/>
    <w:rsid w:val="0094044B"/>
    <w:rsid w:val="00965036"/>
    <w:rsid w:val="00996130"/>
    <w:rsid w:val="009B7F20"/>
    <w:rsid w:val="009C2236"/>
    <w:rsid w:val="009C7779"/>
    <w:rsid w:val="00A155E9"/>
    <w:rsid w:val="00A50DDC"/>
    <w:rsid w:val="00A52E67"/>
    <w:rsid w:val="00A63430"/>
    <w:rsid w:val="00A641F2"/>
    <w:rsid w:val="00AA001C"/>
    <w:rsid w:val="00AC3BAF"/>
    <w:rsid w:val="00AC7FB0"/>
    <w:rsid w:val="00AD1648"/>
    <w:rsid w:val="00B25938"/>
    <w:rsid w:val="00B37E7F"/>
    <w:rsid w:val="00B729E4"/>
    <w:rsid w:val="00B7436B"/>
    <w:rsid w:val="00BF457A"/>
    <w:rsid w:val="00C1477F"/>
    <w:rsid w:val="00C62D44"/>
    <w:rsid w:val="00C63866"/>
    <w:rsid w:val="00C67F59"/>
    <w:rsid w:val="00C7108D"/>
    <w:rsid w:val="00C746A5"/>
    <w:rsid w:val="00C964D0"/>
    <w:rsid w:val="00CB562C"/>
    <w:rsid w:val="00CC4867"/>
    <w:rsid w:val="00D47C10"/>
    <w:rsid w:val="00DE2DD2"/>
    <w:rsid w:val="00DF2D66"/>
    <w:rsid w:val="00E347CE"/>
    <w:rsid w:val="00E425CC"/>
    <w:rsid w:val="00EA2A11"/>
    <w:rsid w:val="00ED1D2E"/>
    <w:rsid w:val="00F12201"/>
    <w:rsid w:val="00F22B95"/>
    <w:rsid w:val="00F3124C"/>
    <w:rsid w:val="00F62D5F"/>
    <w:rsid w:val="00F8048F"/>
    <w:rsid w:val="00FA2B4B"/>
    <w:rsid w:val="00FA37B4"/>
    <w:rsid w:val="00FB7953"/>
    <w:rsid w:val="00FD1A62"/>
    <w:rsid w:val="00FD3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D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2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2D66"/>
  </w:style>
  <w:style w:type="paragraph" w:styleId="Pieddepage">
    <w:name w:val="footer"/>
    <w:basedOn w:val="Normal"/>
    <w:link w:val="PieddepageCar"/>
    <w:uiPriority w:val="99"/>
    <w:unhideWhenUsed/>
    <w:rsid w:val="00DF2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2D66"/>
  </w:style>
  <w:style w:type="paragraph" w:styleId="Paragraphedeliste">
    <w:name w:val="List Paragraph"/>
    <w:basedOn w:val="Normal"/>
    <w:uiPriority w:val="34"/>
    <w:qFormat/>
    <w:rsid w:val="00DF2D66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DF2D6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F2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2D6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C1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038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7038A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image" Target="media/image7.png"/><Relationship Id="rId26" Type="http://schemas.openxmlformats.org/officeDocument/2006/relationships/oleObject" Target="embeddings/oleObject5.bin"/><Relationship Id="rId39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34" Type="http://schemas.openxmlformats.org/officeDocument/2006/relationships/oleObject" Target="embeddings/oleObject9.bin"/><Relationship Id="rId42" Type="http://schemas.openxmlformats.org/officeDocument/2006/relationships/oleObject" Target="embeddings/oleObject13.bin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18.png"/><Relationship Id="rId38" Type="http://schemas.openxmlformats.org/officeDocument/2006/relationships/oleObject" Target="embeddings/oleObject11.bin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9.png"/><Relationship Id="rId29" Type="http://schemas.openxmlformats.org/officeDocument/2006/relationships/image" Target="media/image16.png"/><Relationship Id="rId41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13.png"/><Relationship Id="rId32" Type="http://schemas.openxmlformats.org/officeDocument/2006/relationships/oleObject" Target="embeddings/oleObject8.bin"/><Relationship Id="rId37" Type="http://schemas.openxmlformats.org/officeDocument/2006/relationships/image" Target="media/image20.png"/><Relationship Id="rId40" Type="http://schemas.openxmlformats.org/officeDocument/2006/relationships/oleObject" Target="embeddings/oleObject12.bin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12.png"/><Relationship Id="rId28" Type="http://schemas.openxmlformats.org/officeDocument/2006/relationships/oleObject" Target="embeddings/oleObject6.bin"/><Relationship Id="rId36" Type="http://schemas.openxmlformats.org/officeDocument/2006/relationships/oleObject" Target="embeddings/oleObject10.bin"/><Relationship Id="rId10" Type="http://schemas.openxmlformats.org/officeDocument/2006/relationships/oleObject" Target="embeddings/oleObject1.bin"/><Relationship Id="rId19" Type="http://schemas.openxmlformats.org/officeDocument/2006/relationships/image" Target="media/image8.png"/><Relationship Id="rId31" Type="http://schemas.openxmlformats.org/officeDocument/2006/relationships/image" Target="media/image17.png"/><Relationship Id="rId44" Type="http://schemas.openxmlformats.org/officeDocument/2006/relationships/oleObject" Target="embeddings/oleObject14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11.png"/><Relationship Id="rId27" Type="http://schemas.openxmlformats.org/officeDocument/2006/relationships/image" Target="media/image15.png"/><Relationship Id="rId30" Type="http://schemas.openxmlformats.org/officeDocument/2006/relationships/oleObject" Target="embeddings/oleObject7.bin"/><Relationship Id="rId35" Type="http://schemas.openxmlformats.org/officeDocument/2006/relationships/image" Target="media/image19.png"/><Relationship Id="rId43" Type="http://schemas.openxmlformats.org/officeDocument/2006/relationships/image" Target="media/image23.pn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16F5AF-771B-4925-9F48-802456281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624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5</cp:revision>
  <cp:lastPrinted>2024-03-15T17:11:00Z</cp:lastPrinted>
  <dcterms:created xsi:type="dcterms:W3CDTF">2025-03-10T14:02:00Z</dcterms:created>
  <dcterms:modified xsi:type="dcterms:W3CDTF">2025-04-07T19:09:00Z</dcterms:modified>
</cp:coreProperties>
</file>