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BD5A5" w14:textId="77777777" w:rsidR="00211531" w:rsidRDefault="00211531">
      <w:pPr>
        <w:pStyle w:val="Corpsdetexte"/>
        <w:rPr>
          <w:sz w:val="24"/>
        </w:rPr>
      </w:pPr>
    </w:p>
    <w:p w14:paraId="4A20130D" w14:textId="77777777" w:rsidR="00211531" w:rsidRDefault="00211531">
      <w:pPr>
        <w:pStyle w:val="Corpsdetexte"/>
        <w:spacing w:before="98"/>
        <w:rPr>
          <w:sz w:val="24"/>
        </w:rPr>
      </w:pPr>
    </w:p>
    <w:p w14:paraId="5E06085D" w14:textId="77777777" w:rsidR="00211531" w:rsidRDefault="00211531">
      <w:pPr>
        <w:pStyle w:val="Corpsdetexte"/>
        <w:rPr>
          <w:rFonts w:ascii="Calibri"/>
          <w:b/>
          <w:sz w:val="24"/>
        </w:rPr>
      </w:pPr>
    </w:p>
    <w:p w14:paraId="287BAE2E" w14:textId="77777777" w:rsidR="00211531" w:rsidRDefault="00211531">
      <w:pPr>
        <w:pStyle w:val="Corpsdetexte"/>
        <w:rPr>
          <w:rFonts w:ascii="Calibri"/>
          <w:b/>
          <w:sz w:val="24"/>
        </w:rPr>
      </w:pPr>
    </w:p>
    <w:p w14:paraId="2BD5DEBF" w14:textId="77777777" w:rsidR="00211531" w:rsidRDefault="00211531">
      <w:pPr>
        <w:pStyle w:val="Corpsdetexte"/>
        <w:rPr>
          <w:rFonts w:ascii="Calibri"/>
          <w:b/>
          <w:sz w:val="24"/>
        </w:rPr>
      </w:pPr>
    </w:p>
    <w:p w14:paraId="46CF1C87" w14:textId="77777777" w:rsidR="00211531" w:rsidRDefault="00211531">
      <w:pPr>
        <w:pStyle w:val="Corpsdetexte"/>
        <w:rPr>
          <w:rFonts w:ascii="Calibri"/>
          <w:b/>
          <w:sz w:val="24"/>
        </w:rPr>
      </w:pPr>
    </w:p>
    <w:p w14:paraId="12864A67" w14:textId="77777777" w:rsidR="00211531" w:rsidRDefault="00211531">
      <w:pPr>
        <w:pStyle w:val="Corpsdetexte"/>
        <w:rPr>
          <w:rFonts w:ascii="Calibri"/>
          <w:b/>
          <w:sz w:val="24"/>
        </w:rPr>
      </w:pPr>
    </w:p>
    <w:p w14:paraId="01A32F5A" w14:textId="77777777" w:rsidR="00211531" w:rsidRDefault="00211531">
      <w:pPr>
        <w:pStyle w:val="Corpsdetexte"/>
        <w:spacing w:before="35"/>
        <w:rPr>
          <w:rFonts w:ascii="Calibri"/>
          <w:b/>
          <w:sz w:val="24"/>
        </w:rPr>
      </w:pPr>
    </w:p>
    <w:p w14:paraId="6C5C51EE" w14:textId="77777777" w:rsidR="00211531" w:rsidRDefault="00000000" w:rsidP="00286419">
      <w:pPr>
        <w:pStyle w:val="Titre"/>
        <w:jc w:val="center"/>
        <w:rPr>
          <w:spacing w:val="-2"/>
        </w:rPr>
      </w:pPr>
      <w:r>
        <w:rPr>
          <w:noProof/>
        </w:rPr>
        <mc:AlternateContent>
          <mc:Choice Requires="wps">
            <w:drawing>
              <wp:anchor distT="0" distB="0" distL="0" distR="0" simplePos="0" relativeHeight="486946304" behindDoc="1" locked="0" layoutInCell="1" allowOverlap="1" wp14:anchorId="06BF6579" wp14:editId="77A48B73">
                <wp:simplePos x="0" y="0"/>
                <wp:positionH relativeFrom="page">
                  <wp:posOffset>771144</wp:posOffset>
                </wp:positionH>
                <wp:positionV relativeFrom="paragraph">
                  <wp:posOffset>529801</wp:posOffset>
                </wp:positionV>
                <wp:extent cx="5849620" cy="317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9620" cy="3175"/>
                        </a:xfrm>
                        <a:custGeom>
                          <a:avLst/>
                          <a:gdLst/>
                          <a:ahLst/>
                          <a:cxnLst/>
                          <a:rect l="l" t="t" r="r" b="b"/>
                          <a:pathLst>
                            <a:path w="5849620" h="3175">
                              <a:moveTo>
                                <a:pt x="5849111" y="0"/>
                              </a:moveTo>
                              <a:lnTo>
                                <a:pt x="0" y="0"/>
                              </a:lnTo>
                              <a:lnTo>
                                <a:pt x="0" y="3048"/>
                              </a:lnTo>
                              <a:lnTo>
                                <a:pt x="5849111" y="3048"/>
                              </a:lnTo>
                              <a:lnTo>
                                <a:pt x="584911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7EEA011" id="Graphic 5" o:spid="_x0000_s1026" style="position:absolute;margin-left:60.7pt;margin-top:41.7pt;width:460.6pt;height:.25pt;z-index:-16370176;visibility:visible;mso-wrap-style:square;mso-wrap-distance-left:0;mso-wrap-distance-top:0;mso-wrap-distance-right:0;mso-wrap-distance-bottom:0;mso-position-horizontal:absolute;mso-position-horizontal-relative:page;mso-position-vertical:absolute;mso-position-vertical-relative:text;v-text-anchor:top" coordsize="584962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" path="m5849111,l,,,3048r5849111,l5849111,xe" fillcolor="black" stroked="f">
                <v:path arrowok="t"/>
                <w10:wrap anchorx="page"/>
              </v:shape>
            </w:pict>
          </mc:Fallback>
        </mc:AlternateContent>
      </w:r>
      <w:r>
        <w:t>Introduction</w:t>
      </w:r>
      <w:r>
        <w:rPr>
          <w:spacing w:val="3"/>
        </w:rPr>
        <w:t xml:space="preserve"> </w:t>
      </w:r>
      <w:r>
        <w:t>à</w:t>
      </w:r>
      <w:r>
        <w:rPr>
          <w:spacing w:val="5"/>
        </w:rPr>
        <w:t xml:space="preserve"> </w:t>
      </w:r>
      <w:r>
        <w:t>la</w:t>
      </w:r>
      <w:r>
        <w:rPr>
          <w:spacing w:val="5"/>
        </w:rPr>
        <w:t xml:space="preserve"> </w:t>
      </w:r>
      <w:r>
        <w:rPr>
          <w:spacing w:val="-2"/>
        </w:rPr>
        <w:t>didactique</w:t>
      </w:r>
    </w:p>
    <w:p w14:paraId="25D398B9" w14:textId="76EA45CC" w:rsidR="00286419" w:rsidRDefault="00286419" w:rsidP="00286419">
      <w:pPr>
        <w:pStyle w:val="Titre"/>
        <w:jc w:val="center"/>
      </w:pPr>
      <w:r>
        <w:rPr>
          <w:spacing w:val="-2"/>
        </w:rPr>
        <w:t>S2</w:t>
      </w:r>
    </w:p>
    <w:p w14:paraId="2CC0072F" w14:textId="77777777" w:rsidR="00211531" w:rsidRDefault="00211531" w:rsidP="00286419">
      <w:pPr>
        <w:pStyle w:val="Corpsdetexte"/>
        <w:jc w:val="center"/>
        <w:rPr>
          <w:rFonts w:ascii="Calibri"/>
          <w:b/>
          <w:sz w:val="31"/>
        </w:rPr>
      </w:pPr>
    </w:p>
    <w:p w14:paraId="5DE04E7E" w14:textId="77777777" w:rsidR="00211531" w:rsidRDefault="00211531">
      <w:pPr>
        <w:pStyle w:val="Corpsdetexte"/>
        <w:rPr>
          <w:rFonts w:ascii="Calibri"/>
          <w:b/>
          <w:sz w:val="31"/>
        </w:rPr>
      </w:pPr>
    </w:p>
    <w:p w14:paraId="01302F5D" w14:textId="77777777" w:rsidR="00211531" w:rsidRDefault="00211531">
      <w:pPr>
        <w:pStyle w:val="Corpsdetexte"/>
        <w:rPr>
          <w:rFonts w:ascii="Calibri"/>
          <w:b/>
          <w:sz w:val="31"/>
        </w:rPr>
      </w:pPr>
    </w:p>
    <w:p w14:paraId="679FA7AA" w14:textId="77777777" w:rsidR="00211531" w:rsidRDefault="00211531">
      <w:pPr>
        <w:pStyle w:val="Corpsdetexte"/>
        <w:rPr>
          <w:b/>
          <w:sz w:val="31"/>
        </w:rPr>
      </w:pPr>
    </w:p>
    <w:p w14:paraId="72F0149F" w14:textId="77777777" w:rsidR="00211531" w:rsidRDefault="00211531">
      <w:pPr>
        <w:pStyle w:val="Corpsdetexte"/>
        <w:rPr>
          <w:b/>
          <w:sz w:val="31"/>
        </w:rPr>
      </w:pPr>
    </w:p>
    <w:p w14:paraId="7F541F3B" w14:textId="77777777" w:rsidR="00211531" w:rsidRDefault="00211531">
      <w:pPr>
        <w:pStyle w:val="Corpsdetexte"/>
        <w:rPr>
          <w:b/>
          <w:sz w:val="31"/>
        </w:rPr>
      </w:pPr>
    </w:p>
    <w:p w14:paraId="593F03DB" w14:textId="77777777" w:rsidR="00211531" w:rsidRDefault="00211531">
      <w:pPr>
        <w:pStyle w:val="Corpsdetexte"/>
        <w:spacing w:before="183"/>
        <w:rPr>
          <w:b/>
          <w:sz w:val="31"/>
        </w:rPr>
      </w:pPr>
    </w:p>
    <w:p w14:paraId="7D384508" w14:textId="77777777" w:rsidR="00211531" w:rsidRDefault="00211531" w:rsidP="00704EC8">
      <w:pPr>
        <w:rPr>
          <w:sz w:val="48"/>
        </w:rPr>
        <w:sectPr w:rsidR="00211531">
          <w:headerReference w:type="default" r:id="rId7"/>
          <w:footerReference w:type="default" r:id="rId8"/>
          <w:type w:val="continuous"/>
          <w:pgSz w:w="11910" w:h="16840"/>
          <w:pgMar w:top="2000" w:right="720" w:bottom="1620" w:left="880" w:header="954" w:footer="1433" w:gutter="0"/>
          <w:pgNumType w:start="1"/>
          <w:cols w:space="720"/>
        </w:sectPr>
      </w:pPr>
    </w:p>
    <w:p w14:paraId="72BD32CC" w14:textId="77777777" w:rsidR="00211531" w:rsidRDefault="00211531">
      <w:pPr>
        <w:pStyle w:val="Corpsdetexte"/>
        <w:spacing w:before="100"/>
        <w:rPr>
          <w:b/>
          <w:sz w:val="48"/>
        </w:rPr>
      </w:pPr>
    </w:p>
    <w:p w14:paraId="511BA0B3" w14:textId="77777777" w:rsidR="00211531" w:rsidRDefault="00211531">
      <w:pPr>
        <w:pStyle w:val="Corpsdetexte"/>
        <w:spacing w:before="425"/>
        <w:rPr>
          <w:sz w:val="40"/>
        </w:rPr>
      </w:pPr>
    </w:p>
    <w:p w14:paraId="2BF0E36C" w14:textId="77777777" w:rsidR="00211531" w:rsidRDefault="00000000">
      <w:pPr>
        <w:pStyle w:val="Titre1"/>
        <w:spacing w:before="1"/>
        <w:ind w:right="699"/>
      </w:pPr>
      <w:r>
        <w:t>Troisième</w:t>
      </w:r>
      <w:r>
        <w:rPr>
          <w:spacing w:val="-13"/>
        </w:rPr>
        <w:t xml:space="preserve"> </w:t>
      </w:r>
      <w:r>
        <w:rPr>
          <w:spacing w:val="-2"/>
        </w:rPr>
        <w:t>partie</w:t>
      </w:r>
    </w:p>
    <w:p w14:paraId="53516B64" w14:textId="77777777" w:rsidR="00211531" w:rsidRDefault="00211531">
      <w:pPr>
        <w:pStyle w:val="Corpsdetexte"/>
        <w:rPr>
          <w:rFonts w:ascii="Calibri"/>
          <w:b/>
          <w:sz w:val="40"/>
        </w:rPr>
      </w:pPr>
    </w:p>
    <w:p w14:paraId="7591CE44" w14:textId="77777777" w:rsidR="00211531" w:rsidRDefault="00211531">
      <w:pPr>
        <w:pStyle w:val="Corpsdetexte"/>
        <w:rPr>
          <w:rFonts w:ascii="Calibri"/>
          <w:b/>
          <w:sz w:val="40"/>
        </w:rPr>
      </w:pPr>
    </w:p>
    <w:p w14:paraId="75A2F8F7" w14:textId="77777777" w:rsidR="00211531" w:rsidRDefault="00211531">
      <w:pPr>
        <w:pStyle w:val="Corpsdetexte"/>
        <w:spacing w:before="326"/>
        <w:rPr>
          <w:rFonts w:ascii="Calibri"/>
          <w:b/>
          <w:sz w:val="40"/>
        </w:rPr>
      </w:pPr>
    </w:p>
    <w:p w14:paraId="08361C16" w14:textId="77777777" w:rsidR="00211531" w:rsidRDefault="00000000">
      <w:pPr>
        <w:ind w:left="545"/>
        <w:rPr>
          <w:rFonts w:ascii="Calibri" w:hAnsi="Calibri"/>
          <w:b/>
          <w:sz w:val="36"/>
        </w:rPr>
      </w:pPr>
      <w:r>
        <w:rPr>
          <w:rFonts w:ascii="Calibri" w:hAnsi="Calibri"/>
          <w:b/>
          <w:sz w:val="36"/>
        </w:rPr>
        <w:t>Histoire</w:t>
      </w:r>
      <w:r>
        <w:rPr>
          <w:rFonts w:ascii="Calibri" w:hAnsi="Calibri"/>
          <w:b/>
          <w:spacing w:val="-6"/>
          <w:sz w:val="36"/>
        </w:rPr>
        <w:t xml:space="preserve"> </w:t>
      </w:r>
      <w:r>
        <w:rPr>
          <w:rFonts w:ascii="Calibri" w:hAnsi="Calibri"/>
          <w:b/>
          <w:sz w:val="36"/>
        </w:rPr>
        <w:t>des</w:t>
      </w:r>
      <w:r>
        <w:rPr>
          <w:rFonts w:ascii="Calibri" w:hAnsi="Calibri"/>
          <w:b/>
          <w:spacing w:val="-7"/>
          <w:sz w:val="36"/>
        </w:rPr>
        <w:t xml:space="preserve"> </w:t>
      </w:r>
      <w:r>
        <w:rPr>
          <w:rFonts w:ascii="Calibri" w:hAnsi="Calibri"/>
          <w:b/>
          <w:sz w:val="36"/>
        </w:rPr>
        <w:t>méthodologies</w:t>
      </w:r>
      <w:r>
        <w:rPr>
          <w:rFonts w:ascii="Calibri" w:hAnsi="Calibri"/>
          <w:b/>
          <w:spacing w:val="-7"/>
          <w:sz w:val="36"/>
        </w:rPr>
        <w:t xml:space="preserve"> </w:t>
      </w:r>
      <w:r>
        <w:rPr>
          <w:rFonts w:ascii="Calibri" w:hAnsi="Calibri"/>
          <w:b/>
          <w:sz w:val="36"/>
        </w:rPr>
        <w:t>d’enseignement</w:t>
      </w:r>
      <w:r>
        <w:rPr>
          <w:rFonts w:ascii="Calibri" w:hAnsi="Calibri"/>
          <w:b/>
          <w:spacing w:val="-5"/>
          <w:sz w:val="36"/>
        </w:rPr>
        <w:t xml:space="preserve"> </w:t>
      </w:r>
      <w:r>
        <w:rPr>
          <w:rFonts w:ascii="Calibri" w:hAnsi="Calibri"/>
          <w:b/>
          <w:spacing w:val="-2"/>
          <w:sz w:val="36"/>
        </w:rPr>
        <w:t>/apprentissage</w:t>
      </w:r>
    </w:p>
    <w:p w14:paraId="1EE03151" w14:textId="77777777" w:rsidR="00211531" w:rsidRDefault="00211531">
      <w:pPr>
        <w:rPr>
          <w:rFonts w:ascii="Calibri" w:hAnsi="Calibri"/>
          <w:sz w:val="36"/>
        </w:rPr>
        <w:sectPr w:rsidR="00211531">
          <w:pgSz w:w="11910" w:h="16840"/>
          <w:pgMar w:top="2000" w:right="720" w:bottom="1700" w:left="880" w:header="954" w:footer="1433" w:gutter="0"/>
          <w:cols w:space="720"/>
        </w:sectPr>
      </w:pPr>
    </w:p>
    <w:p w14:paraId="19D0A22E" w14:textId="77777777" w:rsidR="00211531" w:rsidRDefault="00211531">
      <w:pPr>
        <w:pStyle w:val="Corpsdetexte"/>
        <w:spacing w:before="207"/>
        <w:rPr>
          <w:rFonts w:ascii="Calibri"/>
          <w:b/>
          <w:sz w:val="36"/>
        </w:rPr>
      </w:pPr>
    </w:p>
    <w:p w14:paraId="73EA8990" w14:textId="77777777" w:rsidR="00211531" w:rsidRDefault="00000000">
      <w:pPr>
        <w:ind w:left="636"/>
        <w:rPr>
          <w:rFonts w:ascii="Calibri" w:hAnsi="Calibri"/>
          <w:b/>
          <w:sz w:val="36"/>
        </w:rPr>
      </w:pPr>
      <w:r>
        <w:rPr>
          <w:rFonts w:ascii="Calibri" w:hAnsi="Calibri"/>
          <w:b/>
          <w:sz w:val="36"/>
        </w:rPr>
        <w:t>Troisième</w:t>
      </w:r>
      <w:r>
        <w:rPr>
          <w:rFonts w:ascii="Calibri" w:hAnsi="Calibri"/>
          <w:b/>
          <w:spacing w:val="-5"/>
          <w:sz w:val="36"/>
        </w:rPr>
        <w:t xml:space="preserve"> </w:t>
      </w:r>
      <w:r>
        <w:rPr>
          <w:rFonts w:ascii="Calibri" w:hAnsi="Calibri"/>
          <w:b/>
          <w:sz w:val="36"/>
        </w:rPr>
        <w:t>partie</w:t>
      </w:r>
      <w:r>
        <w:rPr>
          <w:rFonts w:ascii="Calibri" w:hAnsi="Calibri"/>
          <w:b/>
          <w:spacing w:val="-3"/>
          <w:sz w:val="36"/>
        </w:rPr>
        <w:t xml:space="preserve"> </w:t>
      </w:r>
      <w:r>
        <w:rPr>
          <w:rFonts w:ascii="Calibri" w:hAnsi="Calibri"/>
          <w:b/>
          <w:spacing w:val="-10"/>
          <w:sz w:val="36"/>
        </w:rPr>
        <w:t>:</w:t>
      </w:r>
    </w:p>
    <w:p w14:paraId="07AC44C3" w14:textId="77777777" w:rsidR="00211531" w:rsidRDefault="00000000">
      <w:pPr>
        <w:spacing w:before="266"/>
        <w:ind w:left="545"/>
        <w:rPr>
          <w:rFonts w:ascii="Calibri" w:hAnsi="Calibri"/>
          <w:b/>
          <w:sz w:val="36"/>
        </w:rPr>
      </w:pPr>
      <w:r>
        <w:rPr>
          <w:rFonts w:ascii="Calibri" w:hAnsi="Calibri"/>
          <w:b/>
          <w:sz w:val="36"/>
        </w:rPr>
        <w:t>Histoire</w:t>
      </w:r>
      <w:r>
        <w:rPr>
          <w:rFonts w:ascii="Calibri" w:hAnsi="Calibri"/>
          <w:b/>
          <w:spacing w:val="-7"/>
          <w:sz w:val="36"/>
        </w:rPr>
        <w:t xml:space="preserve"> </w:t>
      </w:r>
      <w:r>
        <w:rPr>
          <w:rFonts w:ascii="Calibri" w:hAnsi="Calibri"/>
          <w:b/>
          <w:sz w:val="36"/>
        </w:rPr>
        <w:t>des</w:t>
      </w:r>
      <w:r>
        <w:rPr>
          <w:rFonts w:ascii="Calibri" w:hAnsi="Calibri"/>
          <w:b/>
          <w:spacing w:val="-4"/>
          <w:sz w:val="36"/>
        </w:rPr>
        <w:t xml:space="preserve"> </w:t>
      </w:r>
      <w:r>
        <w:rPr>
          <w:rFonts w:ascii="Calibri" w:hAnsi="Calibri"/>
          <w:b/>
          <w:sz w:val="36"/>
        </w:rPr>
        <w:t>méthodologies</w:t>
      </w:r>
      <w:r>
        <w:rPr>
          <w:rFonts w:ascii="Calibri" w:hAnsi="Calibri"/>
          <w:b/>
          <w:spacing w:val="-5"/>
          <w:sz w:val="36"/>
        </w:rPr>
        <w:t xml:space="preserve"> </w:t>
      </w:r>
      <w:r>
        <w:rPr>
          <w:rFonts w:ascii="Calibri" w:hAnsi="Calibri"/>
          <w:b/>
          <w:sz w:val="36"/>
        </w:rPr>
        <w:t>d’enseignement</w:t>
      </w:r>
      <w:r>
        <w:rPr>
          <w:rFonts w:ascii="Calibri" w:hAnsi="Calibri"/>
          <w:b/>
          <w:spacing w:val="-4"/>
          <w:sz w:val="36"/>
        </w:rPr>
        <w:t xml:space="preserve"> </w:t>
      </w:r>
      <w:r>
        <w:rPr>
          <w:rFonts w:ascii="Calibri" w:hAnsi="Calibri"/>
          <w:b/>
          <w:spacing w:val="-2"/>
          <w:sz w:val="36"/>
        </w:rPr>
        <w:t>/apprentissage</w:t>
      </w:r>
    </w:p>
    <w:p w14:paraId="76D6B298" w14:textId="77777777" w:rsidR="00211531" w:rsidRDefault="00211531">
      <w:pPr>
        <w:pStyle w:val="Corpsdetexte"/>
        <w:rPr>
          <w:rFonts w:ascii="Calibri"/>
          <w:b/>
          <w:sz w:val="36"/>
        </w:rPr>
      </w:pPr>
    </w:p>
    <w:p w14:paraId="258E758B" w14:textId="77777777" w:rsidR="00211531" w:rsidRDefault="00211531">
      <w:pPr>
        <w:pStyle w:val="Corpsdetexte"/>
        <w:spacing w:before="107"/>
        <w:rPr>
          <w:rFonts w:ascii="Calibri"/>
          <w:b/>
          <w:sz w:val="36"/>
        </w:rPr>
      </w:pPr>
    </w:p>
    <w:p w14:paraId="654026F1" w14:textId="77777777" w:rsidR="00211531" w:rsidRDefault="00000000">
      <w:pPr>
        <w:pStyle w:val="Titre2"/>
        <w:numPr>
          <w:ilvl w:val="0"/>
          <w:numId w:val="11"/>
        </w:numPr>
        <w:tabs>
          <w:tab w:val="left" w:pos="1251"/>
        </w:tabs>
        <w:ind w:left="1251" w:hanging="346"/>
        <w:jc w:val="left"/>
      </w:pPr>
      <w:bookmarkStart w:id="0" w:name="_TOC_250013"/>
      <w:r>
        <w:t>La</w:t>
      </w:r>
      <w:r>
        <w:rPr>
          <w:spacing w:val="29"/>
        </w:rPr>
        <w:t xml:space="preserve"> </w:t>
      </w:r>
      <w:r>
        <w:t>méthodologie</w:t>
      </w:r>
      <w:r>
        <w:rPr>
          <w:spacing w:val="29"/>
        </w:rPr>
        <w:t xml:space="preserve"> </w:t>
      </w:r>
      <w:bookmarkEnd w:id="0"/>
      <w:r>
        <w:rPr>
          <w:spacing w:val="-2"/>
        </w:rPr>
        <w:t>traditionnelle</w:t>
      </w:r>
    </w:p>
    <w:p w14:paraId="6922D665" w14:textId="77777777" w:rsidR="00211531" w:rsidRDefault="00000000">
      <w:pPr>
        <w:pStyle w:val="Corpsdetexte"/>
        <w:spacing w:before="265" w:line="276" w:lineRule="auto"/>
        <w:ind w:left="971" w:right="683"/>
        <w:jc w:val="both"/>
      </w:pPr>
      <w:r>
        <w:t>Calquée sur l’enseignement du latin et du grec, la méthodologie traditionnelle appartient</w:t>
      </w:r>
      <w:r>
        <w:rPr>
          <w:spacing w:val="-1"/>
        </w:rPr>
        <w:t xml:space="preserve"> </w:t>
      </w:r>
      <w:r>
        <w:t>à la préhistoire de la didactique. Ayant</w:t>
      </w:r>
      <w:r>
        <w:rPr>
          <w:spacing w:val="-1"/>
        </w:rPr>
        <w:t xml:space="preserve"> </w:t>
      </w:r>
      <w:r>
        <w:t>pour objectif d’étendre la culture générale et développer le raisonnement et l’analyse</w:t>
      </w:r>
      <w:r>
        <w:rPr>
          <w:spacing w:val="-2"/>
        </w:rPr>
        <w:t xml:space="preserve"> </w:t>
      </w:r>
      <w:r>
        <w:t>; cette méthodologie propose un contenu littéraire avec de thèmes moralisateurs, ainsi qu’une langue soignée et une grammaire normative. Sa méthodologie repose sur la lecture, l’explication, la traduction et enfin les exercices d’application. Cette méthodologie ne s’intéresse pas à l’oral et l’écrit est artificiel.</w:t>
      </w:r>
    </w:p>
    <w:p w14:paraId="7887E1A4" w14:textId="77777777" w:rsidR="00211531" w:rsidRDefault="00000000">
      <w:pPr>
        <w:pStyle w:val="Corpsdetexte"/>
        <w:spacing w:before="199" w:line="276" w:lineRule="auto"/>
        <w:ind w:left="1112" w:right="682" w:firstLine="130"/>
        <w:jc w:val="both"/>
      </w:pPr>
      <w:r>
        <w:t>La méthodologie traditionnelle est également appelée méthodologie classique</w:t>
      </w:r>
      <w:r>
        <w:rPr>
          <w:spacing w:val="40"/>
        </w:rPr>
        <w:t xml:space="preserve"> </w:t>
      </w:r>
      <w:r>
        <w:t>ou méthodologie grammaire-traduction. Elle était utilisée en milieu scolaire pour l’enseignement du latin et du grec. Puis elle a constitué une méthode d’apprentissage des langues modernes qui ont par conséquent été considérées comme des langues mortes. Elle a été largement utilisée dans l’enseignement secondaire français dans la seconde moitié du XIXème siècle. Il s’agit d’une méthodologie qui a perduré pendant plusieurs siècles et qui a contribué au développement de la pensée méthodologique.</w:t>
      </w:r>
    </w:p>
    <w:p w14:paraId="0FE84193" w14:textId="77777777" w:rsidR="00211531" w:rsidRDefault="00000000">
      <w:pPr>
        <w:pStyle w:val="Corpsdetexte"/>
        <w:spacing w:before="197" w:line="276" w:lineRule="auto"/>
        <w:ind w:left="1112" w:right="680" w:firstLine="260"/>
        <w:jc w:val="both"/>
      </w:pPr>
      <w:r>
        <w:t>D’après Christian Puren, la méthodologie traditionnelle a donné lieu entre le XVIIIème et le XIXème siècles à des variations méthodologiques assez importantes, et a subi toute une évolution interne qui a préparé l’avènement de la méthodologie directe. Le but essentiel de cette méthodologie était la lecture et la traduction de textes littéraires en langue étrangère, ce qui plaçait donc l’oral au second plan. La langue était conçue comme un ensemble de règles et</w:t>
      </w:r>
      <w:r>
        <w:rPr>
          <w:spacing w:val="40"/>
        </w:rPr>
        <w:t xml:space="preserve"> </w:t>
      </w:r>
      <w:r>
        <w:t>d’exceptions que l’on retrouvait et l’on étudiait dans des textes et qui pouvaient être rapprochées de la langue maternelle. Cependant on accordait plus d’importance à la forme littéraire qu’au sens des textes, même si celui-ci n’est</w:t>
      </w:r>
      <w:r>
        <w:rPr>
          <w:spacing w:val="40"/>
        </w:rPr>
        <w:t xml:space="preserve"> </w:t>
      </w:r>
      <w:r>
        <w:t>pas totalement négligé. Par conséquent il existe une langue “normée” et de qualité, celle utilisée par les auteurs littéraires qui devait être préférée à la langue orale</w:t>
      </w:r>
      <w:r>
        <w:rPr>
          <w:spacing w:val="36"/>
        </w:rPr>
        <w:t xml:space="preserve"> </w:t>
      </w:r>
      <w:r>
        <w:t>et</w:t>
      </w:r>
      <w:r>
        <w:rPr>
          <w:spacing w:val="37"/>
        </w:rPr>
        <w:t xml:space="preserve"> </w:t>
      </w:r>
      <w:r>
        <w:t>imitée</w:t>
      </w:r>
      <w:r>
        <w:rPr>
          <w:spacing w:val="37"/>
        </w:rPr>
        <w:t xml:space="preserve"> </w:t>
      </w:r>
      <w:r>
        <w:t>par</w:t>
      </w:r>
      <w:r>
        <w:rPr>
          <w:spacing w:val="37"/>
        </w:rPr>
        <w:t xml:space="preserve"> </w:t>
      </w:r>
      <w:r>
        <w:t>les</w:t>
      </w:r>
      <w:r>
        <w:rPr>
          <w:spacing w:val="37"/>
        </w:rPr>
        <w:t xml:space="preserve"> </w:t>
      </w:r>
      <w:r>
        <w:t>apprenants</w:t>
      </w:r>
      <w:r>
        <w:rPr>
          <w:spacing w:val="36"/>
        </w:rPr>
        <w:t xml:space="preserve"> </w:t>
      </w:r>
      <w:r>
        <w:t>afin</w:t>
      </w:r>
      <w:r>
        <w:rPr>
          <w:spacing w:val="37"/>
        </w:rPr>
        <w:t xml:space="preserve"> </w:t>
      </w:r>
      <w:r>
        <w:t>d’acquérir</w:t>
      </w:r>
      <w:r>
        <w:rPr>
          <w:spacing w:val="37"/>
        </w:rPr>
        <w:t xml:space="preserve"> </w:t>
      </w:r>
      <w:r>
        <w:t>une</w:t>
      </w:r>
      <w:r>
        <w:rPr>
          <w:spacing w:val="37"/>
        </w:rPr>
        <w:t xml:space="preserve"> </w:t>
      </w:r>
      <w:r>
        <w:t>compétence</w:t>
      </w:r>
      <w:r>
        <w:rPr>
          <w:spacing w:val="37"/>
        </w:rPr>
        <w:t xml:space="preserve"> </w:t>
      </w:r>
      <w:r>
        <w:rPr>
          <w:spacing w:val="-2"/>
        </w:rPr>
        <w:t>linguistique</w:t>
      </w:r>
    </w:p>
    <w:p w14:paraId="5C285494" w14:textId="77777777" w:rsidR="00211531" w:rsidRDefault="00211531">
      <w:pPr>
        <w:spacing w:line="276" w:lineRule="auto"/>
        <w:jc w:val="both"/>
        <w:sectPr w:rsidR="00211531">
          <w:pgSz w:w="11910" w:h="16840"/>
          <w:pgMar w:top="2000" w:right="720" w:bottom="1680" w:left="880" w:header="954" w:footer="1433" w:gutter="0"/>
          <w:cols w:space="720"/>
        </w:sectPr>
      </w:pPr>
    </w:p>
    <w:p w14:paraId="1241AA1B" w14:textId="77777777" w:rsidR="00211531" w:rsidRDefault="00211531">
      <w:pPr>
        <w:pStyle w:val="Corpsdetexte"/>
      </w:pPr>
    </w:p>
    <w:p w14:paraId="7C277657" w14:textId="77777777" w:rsidR="00211531" w:rsidRDefault="00211531">
      <w:pPr>
        <w:pStyle w:val="Corpsdetexte"/>
        <w:spacing w:before="53"/>
      </w:pPr>
    </w:p>
    <w:p w14:paraId="10F3F213" w14:textId="77777777" w:rsidR="00211531" w:rsidRDefault="00000000">
      <w:pPr>
        <w:pStyle w:val="Corpsdetexte"/>
        <w:spacing w:line="278" w:lineRule="auto"/>
        <w:ind w:left="1112" w:right="684"/>
        <w:jc w:val="both"/>
      </w:pPr>
      <w:proofErr w:type="gramStart"/>
      <w:r>
        <w:t>adéquate</w:t>
      </w:r>
      <w:proofErr w:type="gramEnd"/>
      <w:r>
        <w:t>. La culture était perçue comme l’ensemble des œuvres littéraires et artistiques réalisées dans le pays où l’on parle la langue étrangère.</w:t>
      </w:r>
    </w:p>
    <w:p w14:paraId="799A9026" w14:textId="77777777" w:rsidR="00211531" w:rsidRDefault="00211531">
      <w:pPr>
        <w:pStyle w:val="Corpsdetexte"/>
      </w:pPr>
    </w:p>
    <w:p w14:paraId="39990C6C" w14:textId="77777777" w:rsidR="00211531" w:rsidRDefault="00211531">
      <w:pPr>
        <w:pStyle w:val="Corpsdetexte"/>
        <w:spacing w:before="153"/>
      </w:pPr>
    </w:p>
    <w:p w14:paraId="3F7E6693" w14:textId="77777777" w:rsidR="00211531" w:rsidRDefault="00000000">
      <w:pPr>
        <w:pStyle w:val="Titre2"/>
        <w:numPr>
          <w:ilvl w:val="0"/>
          <w:numId w:val="11"/>
        </w:numPr>
        <w:tabs>
          <w:tab w:val="left" w:pos="1112"/>
        </w:tabs>
        <w:ind w:left="1112" w:hanging="720"/>
        <w:jc w:val="left"/>
      </w:pPr>
      <w:bookmarkStart w:id="1" w:name="_TOC_250012"/>
      <w:r>
        <w:t>La</w:t>
      </w:r>
      <w:r>
        <w:rPr>
          <w:spacing w:val="29"/>
        </w:rPr>
        <w:t xml:space="preserve"> </w:t>
      </w:r>
      <w:r>
        <w:t>méthodologie</w:t>
      </w:r>
      <w:r>
        <w:rPr>
          <w:spacing w:val="29"/>
        </w:rPr>
        <w:t xml:space="preserve"> </w:t>
      </w:r>
      <w:bookmarkEnd w:id="1"/>
      <w:r>
        <w:rPr>
          <w:spacing w:val="-2"/>
        </w:rPr>
        <w:t>directe</w:t>
      </w:r>
    </w:p>
    <w:p w14:paraId="6F31D8FC" w14:textId="77777777" w:rsidR="00211531" w:rsidRDefault="00000000">
      <w:pPr>
        <w:pStyle w:val="Corpsdetexte"/>
        <w:tabs>
          <w:tab w:val="left" w:pos="3691"/>
        </w:tabs>
        <w:spacing w:before="260" w:line="278" w:lineRule="auto"/>
        <w:ind w:left="1112" w:right="684" w:firstLine="195"/>
      </w:pPr>
      <w:r>
        <w:t>Cette</w:t>
      </w:r>
      <w:r>
        <w:rPr>
          <w:spacing w:val="40"/>
        </w:rPr>
        <w:t xml:space="preserve"> </w:t>
      </w:r>
      <w:r>
        <w:t>méthodologie</w:t>
      </w:r>
      <w:r>
        <w:tab/>
        <w:t>se</w:t>
      </w:r>
      <w:r>
        <w:rPr>
          <w:spacing w:val="40"/>
        </w:rPr>
        <w:t xml:space="preserve"> </w:t>
      </w:r>
      <w:r>
        <w:t>situe</w:t>
      </w:r>
      <w:r>
        <w:rPr>
          <w:spacing w:val="40"/>
        </w:rPr>
        <w:t xml:space="preserve"> </w:t>
      </w:r>
      <w:r>
        <w:t>au</w:t>
      </w:r>
      <w:r>
        <w:rPr>
          <w:spacing w:val="40"/>
        </w:rPr>
        <w:t xml:space="preserve"> </w:t>
      </w:r>
      <w:r>
        <w:t>seuil</w:t>
      </w:r>
      <w:r>
        <w:rPr>
          <w:spacing w:val="40"/>
        </w:rPr>
        <w:t xml:space="preserve"> </w:t>
      </w:r>
      <w:r>
        <w:t>de</w:t>
      </w:r>
      <w:r>
        <w:rPr>
          <w:spacing w:val="40"/>
        </w:rPr>
        <w:t xml:space="preserve"> </w:t>
      </w:r>
      <w:r>
        <w:t>la</w:t>
      </w:r>
      <w:r>
        <w:rPr>
          <w:spacing w:val="40"/>
        </w:rPr>
        <w:t xml:space="preserve"> </w:t>
      </w:r>
      <w:r>
        <w:t>didactique</w:t>
      </w:r>
      <w:r>
        <w:rPr>
          <w:spacing w:val="40"/>
        </w:rPr>
        <w:t xml:space="preserve"> </w:t>
      </w:r>
      <w:r>
        <w:t>contemporaine.</w:t>
      </w:r>
      <w:r>
        <w:rPr>
          <w:spacing w:val="40"/>
        </w:rPr>
        <w:t xml:space="preserve"> </w:t>
      </w:r>
      <w:r>
        <w:t>Le</w:t>
      </w:r>
      <w:r>
        <w:rPr>
          <w:spacing w:val="40"/>
        </w:rPr>
        <w:t xml:space="preserve"> </w:t>
      </w:r>
      <w:r>
        <w:t>principe direct consiste à un enseignement :</w:t>
      </w:r>
    </w:p>
    <w:p w14:paraId="665E359A" w14:textId="77777777" w:rsidR="00211531" w:rsidRDefault="00000000">
      <w:pPr>
        <w:pStyle w:val="Corpsdetexte"/>
        <w:spacing w:before="194" w:line="273" w:lineRule="auto"/>
        <w:ind w:left="1112" w:right="684"/>
        <w:jc w:val="both"/>
      </w:pPr>
      <w:proofErr w:type="gramStart"/>
      <w:r>
        <w:rPr>
          <w:b/>
        </w:rPr>
        <w:t>.</w:t>
      </w:r>
      <w:r>
        <w:t>des</w:t>
      </w:r>
      <w:proofErr w:type="gramEnd"/>
      <w:r>
        <w:t xml:space="preserve"> mots étrangers sans passer par l’intermédiaire de leurs équivalents des mots de la langue maternelle.</w:t>
      </w:r>
    </w:p>
    <w:p w14:paraId="473B511A" w14:textId="77777777" w:rsidR="00211531" w:rsidRDefault="00000000">
      <w:pPr>
        <w:pStyle w:val="Corpsdetexte"/>
        <w:spacing w:before="207"/>
        <w:ind w:left="1112"/>
        <w:jc w:val="both"/>
      </w:pPr>
      <w:r>
        <w:rPr>
          <w:b/>
        </w:rPr>
        <w:t>.</w:t>
      </w:r>
      <w:r>
        <w:t>de</w:t>
      </w:r>
      <w:r>
        <w:rPr>
          <w:spacing w:val="-6"/>
        </w:rPr>
        <w:t xml:space="preserve"> </w:t>
      </w:r>
      <w:r>
        <w:t>la</w:t>
      </w:r>
      <w:r>
        <w:rPr>
          <w:spacing w:val="-5"/>
        </w:rPr>
        <w:t xml:space="preserve"> </w:t>
      </w:r>
      <w:r>
        <w:t>langue</w:t>
      </w:r>
      <w:r>
        <w:rPr>
          <w:spacing w:val="-5"/>
        </w:rPr>
        <w:t xml:space="preserve"> </w:t>
      </w:r>
      <w:r>
        <w:t>orale</w:t>
      </w:r>
      <w:r>
        <w:rPr>
          <w:spacing w:val="-5"/>
        </w:rPr>
        <w:t xml:space="preserve"> </w:t>
      </w:r>
      <w:r>
        <w:t>sans</w:t>
      </w:r>
      <w:r>
        <w:rPr>
          <w:spacing w:val="-6"/>
        </w:rPr>
        <w:t xml:space="preserve"> </w:t>
      </w:r>
      <w:r>
        <w:t>passer</w:t>
      </w:r>
      <w:r>
        <w:rPr>
          <w:spacing w:val="-5"/>
        </w:rPr>
        <w:t xml:space="preserve"> </w:t>
      </w:r>
      <w:r>
        <w:t>par</w:t>
      </w:r>
      <w:r>
        <w:rPr>
          <w:spacing w:val="-5"/>
        </w:rPr>
        <w:t xml:space="preserve"> </w:t>
      </w:r>
      <w:r>
        <w:t>l’intermédiaire</w:t>
      </w:r>
      <w:r>
        <w:rPr>
          <w:spacing w:val="-5"/>
        </w:rPr>
        <w:t xml:space="preserve"> </w:t>
      </w:r>
      <w:r>
        <w:t>de</w:t>
      </w:r>
      <w:r>
        <w:rPr>
          <w:spacing w:val="-5"/>
        </w:rPr>
        <w:t xml:space="preserve"> </w:t>
      </w:r>
      <w:r>
        <w:t>la</w:t>
      </w:r>
      <w:r>
        <w:rPr>
          <w:spacing w:val="-6"/>
        </w:rPr>
        <w:t xml:space="preserve"> </w:t>
      </w:r>
      <w:r>
        <w:t>forme</w:t>
      </w:r>
      <w:r>
        <w:rPr>
          <w:spacing w:val="-5"/>
        </w:rPr>
        <w:t xml:space="preserve"> </w:t>
      </w:r>
      <w:r>
        <w:rPr>
          <w:spacing w:val="-2"/>
        </w:rPr>
        <w:t>écrite.</w:t>
      </w:r>
    </w:p>
    <w:p w14:paraId="49A32B76" w14:textId="77777777" w:rsidR="00211531" w:rsidRDefault="00000000">
      <w:pPr>
        <w:pStyle w:val="Corpsdetexte"/>
        <w:spacing w:before="243" w:line="278" w:lineRule="auto"/>
        <w:ind w:left="1112" w:right="686"/>
        <w:jc w:val="both"/>
      </w:pPr>
      <w:r>
        <w:rPr>
          <w:b/>
        </w:rPr>
        <w:t>.</w:t>
      </w:r>
      <w:r>
        <w:t>de la grammaire étrangère sans passer par l’intermédiaire de la règle explicite (grammaire implicite).</w:t>
      </w:r>
    </w:p>
    <w:p w14:paraId="13C71F9E" w14:textId="77777777" w:rsidR="00211531" w:rsidRDefault="00000000">
      <w:pPr>
        <w:pStyle w:val="Corpsdetexte"/>
        <w:spacing w:before="194" w:line="276" w:lineRule="auto"/>
        <w:ind w:left="1112" w:right="682"/>
        <w:jc w:val="both"/>
      </w:pPr>
      <w:r>
        <w:t>On veut placer les élèves dans un bain linguistique</w:t>
      </w:r>
      <w:r>
        <w:rPr>
          <w:spacing w:val="40"/>
        </w:rPr>
        <w:t xml:space="preserve"> </w:t>
      </w:r>
      <w:r>
        <w:t xml:space="preserve">et reproduire les conditions naturelles de l’appropriation (l’acquisition). On tente de faire comprendre en montrant les objets avec les mimes, les </w:t>
      </w:r>
      <w:proofErr w:type="gramStart"/>
      <w:r>
        <w:t>dessins,…</w:t>
      </w:r>
      <w:proofErr w:type="gramEnd"/>
      <w:r>
        <w:t>A travers cette méthodologie, l’oral est pris en considération, ce qui constitue un progrès par rapport à méthodologie traditionnelle.</w:t>
      </w:r>
    </w:p>
    <w:p w14:paraId="5914AA64" w14:textId="77777777" w:rsidR="00211531" w:rsidRDefault="00000000">
      <w:pPr>
        <w:pStyle w:val="Corpsdetexte"/>
        <w:spacing w:before="201" w:line="276" w:lineRule="auto"/>
        <w:ind w:left="1112" w:right="682"/>
        <w:jc w:val="both"/>
      </w:pPr>
      <w:r>
        <w:t>Cependant</w:t>
      </w:r>
      <w:r>
        <w:rPr>
          <w:spacing w:val="40"/>
        </w:rPr>
        <w:t xml:space="preserve"> </w:t>
      </w:r>
      <w:r>
        <w:t>on peut relever le fait que d’abord la traduction est inévitable</w:t>
      </w:r>
      <w:r>
        <w:rPr>
          <w:spacing w:val="40"/>
        </w:rPr>
        <w:t xml:space="preserve"> </w:t>
      </w:r>
      <w:r>
        <w:t>dans l’esprit de l’élève. Aussi le fait de recourir</w:t>
      </w:r>
      <w:r>
        <w:rPr>
          <w:spacing w:val="40"/>
        </w:rPr>
        <w:t xml:space="preserve"> </w:t>
      </w:r>
      <w:r>
        <w:t>au dessin qui est par définition ambigu, favorise la traduction. Et enfin on ne peut pas tout montrer, on risque de se cantonner dans des exercices de dénomination et de description.</w:t>
      </w:r>
    </w:p>
    <w:p w14:paraId="08D9AECD" w14:textId="77777777" w:rsidR="00211531" w:rsidRDefault="00211531">
      <w:pPr>
        <w:pStyle w:val="Corpsdetexte"/>
      </w:pPr>
    </w:p>
    <w:p w14:paraId="2213943D" w14:textId="77777777" w:rsidR="00211531" w:rsidRDefault="00211531">
      <w:pPr>
        <w:pStyle w:val="Corpsdetexte"/>
        <w:spacing w:before="130"/>
      </w:pPr>
    </w:p>
    <w:p w14:paraId="642AB09D" w14:textId="77777777" w:rsidR="00211531" w:rsidRDefault="00000000">
      <w:pPr>
        <w:pStyle w:val="Titre2"/>
        <w:numPr>
          <w:ilvl w:val="0"/>
          <w:numId w:val="11"/>
        </w:numPr>
        <w:tabs>
          <w:tab w:val="left" w:pos="1112"/>
        </w:tabs>
        <w:ind w:left="1112" w:hanging="720"/>
        <w:jc w:val="left"/>
      </w:pPr>
      <w:r>
        <w:t>La</w:t>
      </w:r>
      <w:r>
        <w:rPr>
          <w:spacing w:val="-4"/>
        </w:rPr>
        <w:t xml:space="preserve"> </w:t>
      </w:r>
      <w:r>
        <w:t>méthodologie</w:t>
      </w:r>
      <w:r>
        <w:rPr>
          <w:spacing w:val="-4"/>
        </w:rPr>
        <w:t xml:space="preserve"> </w:t>
      </w:r>
      <w:proofErr w:type="spellStart"/>
      <w:r>
        <w:t>audioUorale</w:t>
      </w:r>
      <w:proofErr w:type="spellEnd"/>
      <w:r>
        <w:rPr>
          <w:spacing w:val="-3"/>
        </w:rPr>
        <w:t xml:space="preserve"> </w:t>
      </w:r>
      <w:r>
        <w:rPr>
          <w:spacing w:val="-5"/>
        </w:rPr>
        <w:t>MAO</w:t>
      </w:r>
    </w:p>
    <w:p w14:paraId="54C669AD" w14:textId="77777777" w:rsidR="00211531" w:rsidRDefault="00000000">
      <w:pPr>
        <w:pStyle w:val="Corpsdetexte"/>
        <w:spacing w:before="259" w:line="278" w:lineRule="auto"/>
        <w:ind w:left="1112" w:right="683"/>
        <w:jc w:val="both"/>
      </w:pPr>
      <w:r>
        <w:t>Dans cette méthodologie, la priorité est donnée à l’oral</w:t>
      </w:r>
      <w:r>
        <w:rPr>
          <w:spacing w:val="-1"/>
        </w:rPr>
        <w:t xml:space="preserve"> </w:t>
      </w:r>
      <w:r>
        <w:t>; la procédure est la suivante : écouter- comprendre –imiter- parler.</w:t>
      </w:r>
    </w:p>
    <w:p w14:paraId="5AD0E83D" w14:textId="77777777" w:rsidR="00211531" w:rsidRDefault="00000000">
      <w:pPr>
        <w:pStyle w:val="Corpsdetexte"/>
        <w:spacing w:before="195" w:line="276" w:lineRule="auto"/>
        <w:ind w:left="1112" w:right="681"/>
        <w:jc w:val="both"/>
        <w:rPr>
          <w:sz w:val="24"/>
        </w:rPr>
      </w:pPr>
      <w:r>
        <w:t>A travers des phrases modèles qui introduisent les formes à enseigne, on tend à installer des habitudes et des réflexes. Il s’agit de structures productives dont la seule substitution lexicale en produit d’autres. L’exercice structural est un instrument privilégié et pratiqué jusqu’au</w:t>
      </w:r>
      <w:r>
        <w:rPr>
          <w:spacing w:val="40"/>
        </w:rPr>
        <w:t xml:space="preserve"> </w:t>
      </w:r>
      <w:r>
        <w:t>sur-apprentissage</w:t>
      </w:r>
      <w:r>
        <w:rPr>
          <w:sz w:val="24"/>
        </w:rPr>
        <w:t>.</w:t>
      </w:r>
    </w:p>
    <w:p w14:paraId="1B6A5690" w14:textId="77777777" w:rsidR="00211531" w:rsidRDefault="00211531">
      <w:pPr>
        <w:spacing w:line="276" w:lineRule="auto"/>
        <w:jc w:val="both"/>
        <w:rPr>
          <w:sz w:val="24"/>
        </w:rPr>
        <w:sectPr w:rsidR="00211531">
          <w:pgSz w:w="11910" w:h="16840"/>
          <w:pgMar w:top="2000" w:right="720" w:bottom="1700" w:left="880" w:header="954" w:footer="1433" w:gutter="0"/>
          <w:cols w:space="720"/>
        </w:sectPr>
      </w:pPr>
    </w:p>
    <w:p w14:paraId="59878317" w14:textId="77777777" w:rsidR="00211531" w:rsidRDefault="00211531">
      <w:pPr>
        <w:pStyle w:val="Corpsdetexte"/>
      </w:pPr>
    </w:p>
    <w:p w14:paraId="3EBCECB6" w14:textId="77777777" w:rsidR="00211531" w:rsidRDefault="00211531">
      <w:pPr>
        <w:pStyle w:val="Corpsdetexte"/>
        <w:spacing w:before="53"/>
      </w:pPr>
    </w:p>
    <w:p w14:paraId="70D1D669" w14:textId="77777777" w:rsidR="00211531" w:rsidRDefault="00000000">
      <w:pPr>
        <w:pStyle w:val="Corpsdetexte"/>
        <w:spacing w:line="278" w:lineRule="auto"/>
        <w:ind w:left="1112" w:right="683"/>
        <w:jc w:val="both"/>
      </w:pPr>
      <w:r>
        <w:t>Pour les concepteurs de cette méthodologie, l’apprentissage de la langue et un phénomène automatique. Donc ils éliminent toute explication. On évite à l’élève l’erreur à l’aide de la linguistique contrastive qui prévoit les erreurs et les évite.</w:t>
      </w:r>
    </w:p>
    <w:p w14:paraId="3D1B613F" w14:textId="77777777" w:rsidR="00211531" w:rsidRDefault="00000000">
      <w:pPr>
        <w:pStyle w:val="Corpsdetexte"/>
        <w:spacing w:before="193" w:line="276" w:lineRule="auto"/>
        <w:ind w:left="1112" w:right="683"/>
        <w:jc w:val="both"/>
      </w:pPr>
      <w:r>
        <w:t>Cependant on peut dire qu’à travers cette méthodologie on acquiert</w:t>
      </w:r>
      <w:r>
        <w:rPr>
          <w:spacing w:val="40"/>
        </w:rPr>
        <w:t xml:space="preserve"> </w:t>
      </w:r>
      <w:r>
        <w:t>une manipulation de la langue et non une capacité à communiquer en cette langue.</w:t>
      </w:r>
      <w:r>
        <w:rPr>
          <w:spacing w:val="40"/>
        </w:rPr>
        <w:t xml:space="preserve"> </w:t>
      </w:r>
      <w:r>
        <w:t>On peut dire aussi que toutes les erreurs ne sont pas dues à l’interférence et la linguistique contrastive ne peut pas tout prévoir. Il existe</w:t>
      </w:r>
      <w:r>
        <w:rPr>
          <w:spacing w:val="40"/>
        </w:rPr>
        <w:t xml:space="preserve"> </w:t>
      </w:r>
      <w:r>
        <w:t xml:space="preserve">des erreurs </w:t>
      </w:r>
      <w:r>
        <w:rPr>
          <w:spacing w:val="-2"/>
        </w:rPr>
        <w:t>intralinguistiques.</w:t>
      </w:r>
    </w:p>
    <w:p w14:paraId="5E6E8554" w14:textId="77777777" w:rsidR="00211531" w:rsidRDefault="00211531">
      <w:pPr>
        <w:pStyle w:val="Corpsdetexte"/>
      </w:pPr>
    </w:p>
    <w:p w14:paraId="50FDC061" w14:textId="77777777" w:rsidR="00211531" w:rsidRDefault="00211531">
      <w:pPr>
        <w:pStyle w:val="Corpsdetexte"/>
        <w:spacing w:before="179"/>
      </w:pPr>
    </w:p>
    <w:p w14:paraId="31CA336A" w14:textId="77777777" w:rsidR="00211531" w:rsidRDefault="00000000">
      <w:pPr>
        <w:pStyle w:val="Titre2"/>
        <w:numPr>
          <w:ilvl w:val="0"/>
          <w:numId w:val="11"/>
        </w:numPr>
        <w:tabs>
          <w:tab w:val="left" w:pos="1112"/>
        </w:tabs>
        <w:ind w:left="1112" w:hanging="720"/>
        <w:jc w:val="left"/>
      </w:pPr>
      <w:r>
        <w:t>La</w:t>
      </w:r>
      <w:r>
        <w:rPr>
          <w:spacing w:val="11"/>
        </w:rPr>
        <w:t xml:space="preserve"> </w:t>
      </w:r>
      <w:r>
        <w:t>méthodologie</w:t>
      </w:r>
      <w:r>
        <w:rPr>
          <w:spacing w:val="11"/>
        </w:rPr>
        <w:t xml:space="preserve"> </w:t>
      </w:r>
      <w:r>
        <w:t>structuro</w:t>
      </w:r>
      <w:r>
        <w:rPr>
          <w:spacing w:val="11"/>
        </w:rPr>
        <w:t xml:space="preserve"> </w:t>
      </w:r>
      <w:r>
        <w:t>globale</w:t>
      </w:r>
      <w:r>
        <w:rPr>
          <w:spacing w:val="11"/>
        </w:rPr>
        <w:t xml:space="preserve"> </w:t>
      </w:r>
      <w:proofErr w:type="spellStart"/>
      <w:r>
        <w:t>audioUvisuelle</w:t>
      </w:r>
      <w:proofErr w:type="spellEnd"/>
      <w:r>
        <w:rPr>
          <w:spacing w:val="12"/>
        </w:rPr>
        <w:t xml:space="preserve"> </w:t>
      </w:r>
      <w:r>
        <w:rPr>
          <w:spacing w:val="-4"/>
        </w:rPr>
        <w:t>SGAV</w:t>
      </w:r>
    </w:p>
    <w:p w14:paraId="35232BBF" w14:textId="77777777" w:rsidR="00211531" w:rsidRDefault="00000000">
      <w:pPr>
        <w:pStyle w:val="Titre4"/>
        <w:numPr>
          <w:ilvl w:val="1"/>
          <w:numId w:val="11"/>
        </w:numPr>
        <w:tabs>
          <w:tab w:val="left" w:pos="1111"/>
        </w:tabs>
        <w:spacing w:before="260"/>
        <w:ind w:left="1111" w:hanging="359"/>
        <w:rPr>
          <w:rFonts w:ascii="Times New Roman"/>
        </w:rPr>
      </w:pPr>
      <w:bookmarkStart w:id="2" w:name="_TOC_250011"/>
      <w:bookmarkEnd w:id="2"/>
      <w:r>
        <w:rPr>
          <w:rFonts w:ascii="Times New Roman"/>
          <w:spacing w:val="-2"/>
        </w:rPr>
        <w:t>Origine</w:t>
      </w:r>
    </w:p>
    <w:p w14:paraId="215207BE" w14:textId="77777777" w:rsidR="00211531" w:rsidRDefault="00000000">
      <w:pPr>
        <w:pStyle w:val="Corpsdetexte"/>
        <w:spacing w:before="243" w:line="276" w:lineRule="auto"/>
        <w:ind w:left="1112" w:right="684"/>
        <w:jc w:val="both"/>
      </w:pPr>
      <w:r>
        <w:t>La méthodologie</w:t>
      </w:r>
      <w:r>
        <w:rPr>
          <w:spacing w:val="40"/>
        </w:rPr>
        <w:t xml:space="preserve"> </w:t>
      </w:r>
      <w:r>
        <w:t>SGAV est le fruit de recherches menées en commun</w:t>
      </w:r>
      <w:r>
        <w:rPr>
          <w:spacing w:val="40"/>
        </w:rPr>
        <w:t xml:space="preserve"> </w:t>
      </w:r>
      <w:r>
        <w:t xml:space="preserve">dès 1954 par deux équipes, la première </w:t>
      </w:r>
      <w:proofErr w:type="spellStart"/>
      <w:r>
        <w:t>animéepar</w:t>
      </w:r>
      <w:proofErr w:type="spellEnd"/>
      <w:r>
        <w:t xml:space="preserve"> le professeur GUBERINA à l’institut de phonétique de l’université de </w:t>
      </w:r>
      <w:proofErr w:type="spellStart"/>
      <w:r>
        <w:t>Zaghreb</w:t>
      </w:r>
      <w:proofErr w:type="spellEnd"/>
      <w:r>
        <w:t>, et la seconde animée par Paul RIVENC</w:t>
      </w:r>
      <w:r>
        <w:rPr>
          <w:spacing w:val="80"/>
        </w:rPr>
        <w:t xml:space="preserve"> </w:t>
      </w:r>
      <w:r>
        <w:t>au CREDIF (Centre de recherches et d’études pour la diffusion du français). De l’Ecole Normale</w:t>
      </w:r>
      <w:r>
        <w:rPr>
          <w:spacing w:val="40"/>
        </w:rPr>
        <w:t xml:space="preserve"> </w:t>
      </w:r>
      <w:r>
        <w:t>Supérieure de Saint Cloud. Un troisième groupe dirigé par Raymond RENARD dans</w:t>
      </w:r>
      <w:r>
        <w:rPr>
          <w:spacing w:val="40"/>
        </w:rPr>
        <w:t xml:space="preserve"> </w:t>
      </w:r>
      <w:r>
        <w:t>le cadre</w:t>
      </w:r>
      <w:r>
        <w:rPr>
          <w:spacing w:val="40"/>
        </w:rPr>
        <w:t xml:space="preserve"> </w:t>
      </w:r>
      <w:r>
        <w:t>du centre universitaire de Mons (Belgique), est venu se joindre aux deux premiers à partir de 1960.</w:t>
      </w:r>
    </w:p>
    <w:p w14:paraId="62FFD731" w14:textId="77777777" w:rsidR="00211531" w:rsidRDefault="00000000">
      <w:pPr>
        <w:pStyle w:val="Corpsdetexte"/>
        <w:spacing w:before="200" w:line="276" w:lineRule="auto"/>
        <w:ind w:left="1112" w:right="681"/>
        <w:jc w:val="both"/>
      </w:pPr>
      <w:r>
        <w:t>L’apport de GUBERINA et de son équipe a été</w:t>
      </w:r>
      <w:r>
        <w:rPr>
          <w:spacing w:val="40"/>
        </w:rPr>
        <w:t xml:space="preserve"> </w:t>
      </w:r>
      <w:r>
        <w:t xml:space="preserve">essentiellement dans le domaine de la perception et de l’apprentissage de la parole fondé notamment sur les travaux de GUBERINA portant sur la pathologie de l’audition et la rééducation des </w:t>
      </w:r>
      <w:proofErr w:type="spellStart"/>
      <w:r>
        <w:t>sourds-musts</w:t>
      </w:r>
      <w:proofErr w:type="spellEnd"/>
      <w:r>
        <w:t>.</w:t>
      </w:r>
    </w:p>
    <w:p w14:paraId="0BEF6478" w14:textId="77777777" w:rsidR="00211531" w:rsidRDefault="00000000">
      <w:pPr>
        <w:pStyle w:val="Corpsdetexte"/>
        <w:spacing w:before="199" w:line="276" w:lineRule="auto"/>
        <w:ind w:left="1112" w:right="680"/>
        <w:jc w:val="both"/>
      </w:pPr>
      <w:r>
        <w:t xml:space="preserve">S’appuyant sur les travaux de G. </w:t>
      </w:r>
      <w:proofErr w:type="spellStart"/>
      <w:r>
        <w:t>Gougenhein</w:t>
      </w:r>
      <w:proofErr w:type="spellEnd"/>
      <w:r>
        <w:t xml:space="preserve"> et de R. </w:t>
      </w:r>
      <w:proofErr w:type="spellStart"/>
      <w:r>
        <w:t>Michea</w:t>
      </w:r>
      <w:proofErr w:type="spellEnd"/>
      <w:r>
        <w:t>, l’équipe du CREDIF s’est attaché</w:t>
      </w:r>
      <w:r>
        <w:rPr>
          <w:spacing w:val="40"/>
        </w:rPr>
        <w:t xml:space="preserve"> </w:t>
      </w:r>
      <w:r>
        <w:t>à définir</w:t>
      </w:r>
      <w:r>
        <w:rPr>
          <w:spacing w:val="-1"/>
        </w:rPr>
        <w:t xml:space="preserve"> </w:t>
      </w:r>
      <w:r>
        <w:t>et organiser</w:t>
      </w:r>
      <w:r>
        <w:rPr>
          <w:spacing w:val="-1"/>
        </w:rPr>
        <w:t xml:space="preserve"> </w:t>
      </w:r>
      <w:r>
        <w:t>le contenu linguistique d’un cours</w:t>
      </w:r>
      <w:r>
        <w:rPr>
          <w:spacing w:val="-1"/>
        </w:rPr>
        <w:t xml:space="preserve"> </w:t>
      </w:r>
      <w:r>
        <w:t xml:space="preserve">de langue. Ce contenu est déterminé à partir de l’élaboration du </w:t>
      </w:r>
      <w:r>
        <w:rPr>
          <w:i/>
        </w:rPr>
        <w:t>«</w:t>
      </w:r>
      <w:r>
        <w:rPr>
          <w:i/>
          <w:spacing w:val="-1"/>
        </w:rPr>
        <w:t xml:space="preserve"> </w:t>
      </w:r>
      <w:r>
        <w:rPr>
          <w:i/>
        </w:rPr>
        <w:t>Français Fondamental</w:t>
      </w:r>
      <w:r>
        <w:rPr>
          <w:i/>
          <w:spacing w:val="-2"/>
        </w:rPr>
        <w:t xml:space="preserve"> </w:t>
      </w:r>
      <w:r>
        <w:rPr>
          <w:i/>
        </w:rPr>
        <w:t>»</w:t>
      </w:r>
      <w:r>
        <w:rPr>
          <w:i/>
          <w:spacing w:val="-2"/>
        </w:rPr>
        <w:t xml:space="preserve"> </w:t>
      </w:r>
      <w:r>
        <w:t>;</w:t>
      </w:r>
      <w:r>
        <w:rPr>
          <w:spacing w:val="80"/>
        </w:rPr>
        <w:t xml:space="preserve"> </w:t>
      </w:r>
      <w:r>
        <w:t>un matériel brut devant servir à fabriquer des manuels, des cours de langue.</w:t>
      </w:r>
    </w:p>
    <w:p w14:paraId="79EE181F" w14:textId="77777777" w:rsidR="00211531" w:rsidRDefault="00211531">
      <w:pPr>
        <w:spacing w:line="276" w:lineRule="auto"/>
        <w:jc w:val="both"/>
        <w:sectPr w:rsidR="00211531">
          <w:pgSz w:w="11910" w:h="16840"/>
          <w:pgMar w:top="2000" w:right="720" w:bottom="1700" w:left="880" w:header="954" w:footer="1433" w:gutter="0"/>
          <w:cols w:space="720"/>
        </w:sectPr>
      </w:pPr>
    </w:p>
    <w:p w14:paraId="3E2056DF" w14:textId="77777777" w:rsidR="00211531" w:rsidRDefault="00211531">
      <w:pPr>
        <w:pStyle w:val="Corpsdetexte"/>
      </w:pPr>
    </w:p>
    <w:p w14:paraId="79B17B5B" w14:textId="77777777" w:rsidR="00211531" w:rsidRDefault="00211531">
      <w:pPr>
        <w:pStyle w:val="Corpsdetexte"/>
        <w:spacing w:before="53"/>
      </w:pPr>
    </w:p>
    <w:p w14:paraId="28D643CD" w14:textId="77777777" w:rsidR="00211531" w:rsidRDefault="00000000">
      <w:pPr>
        <w:pStyle w:val="Titre4"/>
        <w:numPr>
          <w:ilvl w:val="1"/>
          <w:numId w:val="11"/>
        </w:numPr>
        <w:tabs>
          <w:tab w:val="left" w:pos="1111"/>
        </w:tabs>
        <w:ind w:left="1111" w:hanging="359"/>
        <w:rPr>
          <w:rFonts w:ascii="Times New Roman" w:hAnsi="Times New Roman"/>
        </w:rPr>
      </w:pPr>
      <w:bookmarkStart w:id="3" w:name="_TOC_250010"/>
      <w:r>
        <w:rPr>
          <w:rFonts w:ascii="Times New Roman" w:hAnsi="Times New Roman"/>
        </w:rPr>
        <w:t>Définition</w:t>
      </w:r>
      <w:r>
        <w:rPr>
          <w:rFonts w:ascii="Times New Roman" w:hAnsi="Times New Roman"/>
          <w:spacing w:val="-7"/>
        </w:rPr>
        <w:t xml:space="preserve"> </w:t>
      </w:r>
      <w:r>
        <w:rPr>
          <w:rFonts w:ascii="Times New Roman" w:hAnsi="Times New Roman"/>
        </w:rPr>
        <w:t>et</w:t>
      </w:r>
      <w:r>
        <w:rPr>
          <w:rFonts w:ascii="Times New Roman" w:hAnsi="Times New Roman"/>
          <w:spacing w:val="-7"/>
        </w:rPr>
        <w:t xml:space="preserve"> </w:t>
      </w:r>
      <w:bookmarkEnd w:id="3"/>
      <w:r>
        <w:rPr>
          <w:rFonts w:ascii="Times New Roman" w:hAnsi="Times New Roman"/>
          <w:spacing w:val="-2"/>
        </w:rPr>
        <w:t>ancrage</w:t>
      </w:r>
    </w:p>
    <w:p w14:paraId="3EF3DF1F" w14:textId="77777777" w:rsidR="00211531" w:rsidRDefault="00000000">
      <w:pPr>
        <w:pStyle w:val="Corpsdetexte"/>
        <w:spacing w:before="248"/>
        <w:ind w:left="1537"/>
      </w:pPr>
      <w:r>
        <w:t>La</w:t>
      </w:r>
      <w:r>
        <w:rPr>
          <w:spacing w:val="-7"/>
        </w:rPr>
        <w:t xml:space="preserve"> </w:t>
      </w:r>
      <w:r>
        <w:t>méthodologie</w:t>
      </w:r>
      <w:r>
        <w:rPr>
          <w:spacing w:val="-6"/>
        </w:rPr>
        <w:t xml:space="preserve"> </w:t>
      </w:r>
      <w:r>
        <w:t>SGAV</w:t>
      </w:r>
      <w:r>
        <w:rPr>
          <w:spacing w:val="-7"/>
        </w:rPr>
        <w:t xml:space="preserve"> </w:t>
      </w:r>
      <w:r>
        <w:t>s’inscrit</w:t>
      </w:r>
      <w:r>
        <w:rPr>
          <w:spacing w:val="-6"/>
        </w:rPr>
        <w:t xml:space="preserve"> </w:t>
      </w:r>
      <w:r>
        <w:t>dans</w:t>
      </w:r>
      <w:r>
        <w:rPr>
          <w:spacing w:val="-6"/>
        </w:rPr>
        <w:t xml:space="preserve"> </w:t>
      </w:r>
      <w:r>
        <w:t>une</w:t>
      </w:r>
      <w:r>
        <w:rPr>
          <w:spacing w:val="-7"/>
        </w:rPr>
        <w:t xml:space="preserve"> </w:t>
      </w:r>
      <w:r>
        <w:t>théorie</w:t>
      </w:r>
      <w:r>
        <w:rPr>
          <w:spacing w:val="-6"/>
        </w:rPr>
        <w:t xml:space="preserve"> </w:t>
      </w:r>
      <w:r>
        <w:t>qui</w:t>
      </w:r>
      <w:r>
        <w:rPr>
          <w:spacing w:val="-7"/>
        </w:rPr>
        <w:t xml:space="preserve"> </w:t>
      </w:r>
      <w:r>
        <w:t>affirme</w:t>
      </w:r>
      <w:r>
        <w:rPr>
          <w:spacing w:val="-6"/>
        </w:rPr>
        <w:t xml:space="preserve"> </w:t>
      </w:r>
      <w:r>
        <w:t>que</w:t>
      </w:r>
      <w:r>
        <w:rPr>
          <w:spacing w:val="-6"/>
        </w:rPr>
        <w:t xml:space="preserve"> </w:t>
      </w:r>
      <w:r>
        <w:rPr>
          <w:spacing w:val="-10"/>
        </w:rPr>
        <w:t>:</w:t>
      </w:r>
    </w:p>
    <w:p w14:paraId="2CC38553" w14:textId="77777777" w:rsidR="00211531" w:rsidRDefault="00000000">
      <w:pPr>
        <w:pStyle w:val="Corpsdetexte"/>
        <w:spacing w:before="243" w:line="278" w:lineRule="auto"/>
        <w:ind w:left="1112" w:right="685" w:firstLine="425"/>
        <w:jc w:val="both"/>
      </w:pPr>
      <w:r>
        <w:t>-un phénomène complexe est un ensemble d’éléments ayant leur autonomie et manifestant une solidarité interne.</w:t>
      </w:r>
    </w:p>
    <w:p w14:paraId="63DE8B8E" w14:textId="77777777" w:rsidR="00211531" w:rsidRDefault="00000000">
      <w:pPr>
        <w:pStyle w:val="Corpsdetexte"/>
        <w:spacing w:before="195"/>
        <w:ind w:left="1602"/>
      </w:pPr>
      <w:r>
        <w:t>-l’élément</w:t>
      </w:r>
      <w:r>
        <w:rPr>
          <w:spacing w:val="-6"/>
        </w:rPr>
        <w:t xml:space="preserve"> </w:t>
      </w:r>
      <w:r>
        <w:t>ne</w:t>
      </w:r>
      <w:r>
        <w:rPr>
          <w:spacing w:val="-5"/>
        </w:rPr>
        <w:t xml:space="preserve"> </w:t>
      </w:r>
      <w:r>
        <w:t>pré-</w:t>
      </w:r>
      <w:r>
        <w:rPr>
          <w:spacing w:val="-5"/>
        </w:rPr>
        <w:t xml:space="preserve"> </w:t>
      </w:r>
      <w:r>
        <w:t>existe</w:t>
      </w:r>
      <w:r>
        <w:rPr>
          <w:spacing w:val="-5"/>
        </w:rPr>
        <w:t xml:space="preserve"> </w:t>
      </w:r>
      <w:r>
        <w:t>pas</w:t>
      </w:r>
      <w:r>
        <w:rPr>
          <w:spacing w:val="-5"/>
        </w:rPr>
        <w:t xml:space="preserve"> </w:t>
      </w:r>
      <w:r>
        <w:t>à</w:t>
      </w:r>
      <w:r>
        <w:rPr>
          <w:spacing w:val="-5"/>
        </w:rPr>
        <w:t xml:space="preserve"> </w:t>
      </w:r>
      <w:r>
        <w:t>l’ensemble</w:t>
      </w:r>
      <w:r>
        <w:rPr>
          <w:spacing w:val="-6"/>
        </w:rPr>
        <w:t xml:space="preserve"> </w:t>
      </w:r>
      <w:r>
        <w:t>mais</w:t>
      </w:r>
      <w:r>
        <w:rPr>
          <w:spacing w:val="-5"/>
        </w:rPr>
        <w:t xml:space="preserve"> </w:t>
      </w:r>
      <w:r>
        <w:t>il</w:t>
      </w:r>
      <w:r>
        <w:rPr>
          <w:spacing w:val="-5"/>
        </w:rPr>
        <w:t xml:space="preserve"> </w:t>
      </w:r>
      <w:r>
        <w:t>est</w:t>
      </w:r>
      <w:r>
        <w:rPr>
          <w:spacing w:val="-6"/>
        </w:rPr>
        <w:t xml:space="preserve"> </w:t>
      </w:r>
      <w:r>
        <w:t>constitué</w:t>
      </w:r>
      <w:r>
        <w:rPr>
          <w:spacing w:val="-5"/>
        </w:rPr>
        <w:t xml:space="preserve"> </w:t>
      </w:r>
      <w:r>
        <w:t>par</w:t>
      </w:r>
      <w:r>
        <w:rPr>
          <w:spacing w:val="-5"/>
        </w:rPr>
        <w:t xml:space="preserve"> </w:t>
      </w:r>
      <w:r>
        <w:rPr>
          <w:spacing w:val="-4"/>
        </w:rPr>
        <w:t>lui.</w:t>
      </w:r>
    </w:p>
    <w:p w14:paraId="6B9CAE96" w14:textId="77777777" w:rsidR="00211531" w:rsidRDefault="00000000">
      <w:pPr>
        <w:pStyle w:val="Corpsdetexte"/>
        <w:spacing w:before="243" w:line="276" w:lineRule="auto"/>
        <w:ind w:left="1112" w:right="681" w:firstLine="425"/>
        <w:jc w:val="both"/>
      </w:pPr>
      <w:r>
        <w:t xml:space="preserve">Le projet SGAV et une hypothèse sur la manière dont tout sujet se structure </w:t>
      </w:r>
      <w:proofErr w:type="spellStart"/>
      <w:r>
        <w:t>lui même</w:t>
      </w:r>
      <w:proofErr w:type="spellEnd"/>
      <w:r>
        <w:t xml:space="preserve"> dans</w:t>
      </w:r>
      <w:r>
        <w:rPr>
          <w:spacing w:val="40"/>
        </w:rPr>
        <w:t xml:space="preserve"> </w:t>
      </w:r>
      <w:r>
        <w:t>et par la parole. Cette parole s’appuie sur des moyens verbaux (lexique,</w:t>
      </w:r>
      <w:r>
        <w:rPr>
          <w:spacing w:val="40"/>
        </w:rPr>
        <w:t xml:space="preserve"> </w:t>
      </w:r>
      <w:r>
        <w:t>morphosyntaxe,</w:t>
      </w:r>
      <w:r>
        <w:rPr>
          <w:spacing w:val="40"/>
        </w:rPr>
        <w:t xml:space="preserve"> </w:t>
      </w:r>
      <w:r>
        <w:t>phonétique),</w:t>
      </w:r>
      <w:r>
        <w:rPr>
          <w:spacing w:val="40"/>
        </w:rPr>
        <w:t xml:space="preserve"> </w:t>
      </w:r>
      <w:r>
        <w:t>mais</w:t>
      </w:r>
      <w:r>
        <w:rPr>
          <w:spacing w:val="40"/>
        </w:rPr>
        <w:t xml:space="preserve"> </w:t>
      </w:r>
      <w:r>
        <w:t>aussi</w:t>
      </w:r>
      <w:r>
        <w:rPr>
          <w:spacing w:val="40"/>
        </w:rPr>
        <w:t xml:space="preserve"> </w:t>
      </w:r>
      <w:r>
        <w:t>et</w:t>
      </w:r>
      <w:r>
        <w:rPr>
          <w:spacing w:val="40"/>
        </w:rPr>
        <w:t xml:space="preserve"> </w:t>
      </w:r>
      <w:r>
        <w:t>d’abord</w:t>
      </w:r>
      <w:r>
        <w:rPr>
          <w:spacing w:val="40"/>
        </w:rPr>
        <w:t xml:space="preserve"> </w:t>
      </w:r>
      <w:r>
        <w:t>sur</w:t>
      </w:r>
      <w:r>
        <w:rPr>
          <w:spacing w:val="40"/>
        </w:rPr>
        <w:t xml:space="preserve"> </w:t>
      </w:r>
      <w:r>
        <w:t>des</w:t>
      </w:r>
      <w:r>
        <w:rPr>
          <w:spacing w:val="40"/>
        </w:rPr>
        <w:t xml:space="preserve"> </w:t>
      </w:r>
      <w:r>
        <w:t xml:space="preserve">moyens non verbaux (rythme, intonation, intensité, tension, gestes, mimiques, position et disposition spatiale des corps parlants, situation </w:t>
      </w:r>
      <w:proofErr w:type="spellStart"/>
      <w:r>
        <w:t>saptio</w:t>
      </w:r>
      <w:proofErr w:type="spellEnd"/>
      <w:r>
        <w:t xml:space="preserve">- temporelle, contexte social, contexte affectif, image de soi, de </w:t>
      </w:r>
      <w:proofErr w:type="gramStart"/>
      <w:r>
        <w:t>l’autre, ..</w:t>
      </w:r>
      <w:proofErr w:type="gramEnd"/>
      <w:r>
        <w:t>)</w:t>
      </w:r>
    </w:p>
    <w:p w14:paraId="74E28ED3" w14:textId="77777777" w:rsidR="00211531" w:rsidRDefault="00000000">
      <w:pPr>
        <w:pStyle w:val="Corpsdetexte"/>
        <w:spacing w:before="203" w:line="276" w:lineRule="auto"/>
        <w:ind w:left="829" w:right="683" w:firstLine="425"/>
        <w:jc w:val="both"/>
        <w:rPr>
          <w:b/>
        </w:rPr>
      </w:pPr>
      <w:r>
        <w:t xml:space="preserve">L’épithète </w:t>
      </w:r>
      <w:r>
        <w:rPr>
          <w:b/>
        </w:rPr>
        <w:t xml:space="preserve">global </w:t>
      </w:r>
      <w:r>
        <w:t xml:space="preserve">désigne que l’apprentissage de la parole suppose la coexistence simultanée et interactionnelle de tous ces facteurs verbaux et non verbaux, individuels et sociaux. L’épithète </w:t>
      </w:r>
      <w:r>
        <w:rPr>
          <w:b/>
        </w:rPr>
        <w:t xml:space="preserve">structural </w:t>
      </w:r>
      <w:r>
        <w:t>est l’aptitude de l’apprenant</w:t>
      </w:r>
      <w:r>
        <w:rPr>
          <w:spacing w:val="80"/>
        </w:rPr>
        <w:t xml:space="preserve"> </w:t>
      </w:r>
      <w:r>
        <w:t xml:space="preserve">à structurer constamment la totalité de ces facteurs. Cette élaboration se fait en mobilisant les sens notamment la vue et l’ouïe : d’où l’épithète </w:t>
      </w:r>
      <w:r>
        <w:rPr>
          <w:b/>
        </w:rPr>
        <w:t>: audio-visuelle.</w:t>
      </w:r>
    </w:p>
    <w:p w14:paraId="328E28DE" w14:textId="77777777" w:rsidR="00211531" w:rsidRDefault="00211531">
      <w:pPr>
        <w:pStyle w:val="Corpsdetexte"/>
        <w:rPr>
          <w:b/>
        </w:rPr>
      </w:pPr>
    </w:p>
    <w:p w14:paraId="12C29C00" w14:textId="77777777" w:rsidR="00211531" w:rsidRDefault="00211531">
      <w:pPr>
        <w:pStyle w:val="Corpsdetexte"/>
        <w:spacing w:before="145"/>
        <w:rPr>
          <w:b/>
        </w:rPr>
      </w:pPr>
    </w:p>
    <w:p w14:paraId="4EE76D30" w14:textId="77777777" w:rsidR="00211531" w:rsidRDefault="00000000">
      <w:pPr>
        <w:pStyle w:val="Titre4"/>
        <w:numPr>
          <w:ilvl w:val="1"/>
          <w:numId w:val="11"/>
        </w:numPr>
        <w:tabs>
          <w:tab w:val="left" w:pos="1252"/>
        </w:tabs>
        <w:ind w:left="1252" w:hanging="216"/>
        <w:rPr>
          <w:rFonts w:ascii="Times New Roman"/>
        </w:rPr>
      </w:pPr>
      <w:bookmarkStart w:id="4" w:name="_TOC_250009"/>
      <w:r>
        <w:rPr>
          <w:rFonts w:ascii="Times New Roman"/>
        </w:rPr>
        <w:t>Principes</w:t>
      </w:r>
      <w:r>
        <w:rPr>
          <w:rFonts w:ascii="Times New Roman"/>
          <w:spacing w:val="-7"/>
        </w:rPr>
        <w:t xml:space="preserve"> </w:t>
      </w:r>
      <w:r>
        <w:rPr>
          <w:rFonts w:ascii="Times New Roman"/>
        </w:rPr>
        <w:t>de</w:t>
      </w:r>
      <w:r>
        <w:rPr>
          <w:rFonts w:ascii="Times New Roman"/>
          <w:spacing w:val="-6"/>
        </w:rPr>
        <w:t xml:space="preserve"> </w:t>
      </w:r>
      <w:bookmarkEnd w:id="4"/>
      <w:r>
        <w:rPr>
          <w:rFonts w:ascii="Times New Roman"/>
          <w:spacing w:val="-4"/>
        </w:rPr>
        <w:t>base</w:t>
      </w:r>
    </w:p>
    <w:p w14:paraId="1F54A554" w14:textId="77777777" w:rsidR="00211531" w:rsidRDefault="00000000">
      <w:pPr>
        <w:pStyle w:val="Corpsdetexte"/>
        <w:spacing w:before="244" w:line="276" w:lineRule="auto"/>
        <w:ind w:left="971" w:right="679"/>
        <w:jc w:val="both"/>
      </w:pPr>
      <w:r>
        <w:t>Un des principes méthodologiques les plus importants est la nécessité</w:t>
      </w:r>
      <w:r>
        <w:rPr>
          <w:spacing w:val="40"/>
        </w:rPr>
        <w:t xml:space="preserve"> </w:t>
      </w:r>
      <w:r>
        <w:t>de mettre l’accent</w:t>
      </w:r>
      <w:r>
        <w:rPr>
          <w:spacing w:val="40"/>
        </w:rPr>
        <w:t xml:space="preserve"> </w:t>
      </w:r>
      <w:r>
        <w:t>au tout début de l’apprentissage sur</w:t>
      </w:r>
      <w:r>
        <w:rPr>
          <w:spacing w:val="40"/>
        </w:rPr>
        <w:t xml:space="preserve"> </w:t>
      </w:r>
      <w:r>
        <w:t>la perfection auditive des énoncés</w:t>
      </w:r>
      <w:r>
        <w:rPr>
          <w:spacing w:val="40"/>
        </w:rPr>
        <w:t xml:space="preserve"> </w:t>
      </w:r>
      <w:r>
        <w:t>et sur une compréhension globale.</w:t>
      </w:r>
    </w:p>
    <w:p w14:paraId="0D5747A8" w14:textId="77777777" w:rsidR="00211531" w:rsidRDefault="00000000">
      <w:pPr>
        <w:pStyle w:val="Corpsdetexte"/>
        <w:spacing w:before="202"/>
        <w:ind w:left="971"/>
      </w:pPr>
      <w:r>
        <w:t>Comme</w:t>
      </w:r>
      <w:r>
        <w:rPr>
          <w:spacing w:val="-9"/>
        </w:rPr>
        <w:t xml:space="preserve"> </w:t>
      </w:r>
      <w:r>
        <w:t>la</w:t>
      </w:r>
      <w:r>
        <w:rPr>
          <w:spacing w:val="-9"/>
        </w:rPr>
        <w:t xml:space="preserve"> </w:t>
      </w:r>
      <w:r>
        <w:t>méthodologie</w:t>
      </w:r>
      <w:r>
        <w:rPr>
          <w:spacing w:val="-9"/>
        </w:rPr>
        <w:t xml:space="preserve"> </w:t>
      </w:r>
      <w:r>
        <w:t>Audio-Orale,</w:t>
      </w:r>
      <w:r>
        <w:rPr>
          <w:spacing w:val="-9"/>
        </w:rPr>
        <w:t xml:space="preserve"> </w:t>
      </w:r>
      <w:r>
        <w:t>la</w:t>
      </w:r>
      <w:r>
        <w:rPr>
          <w:spacing w:val="-8"/>
        </w:rPr>
        <w:t xml:space="preserve"> </w:t>
      </w:r>
      <w:r>
        <w:t>méthodologie</w:t>
      </w:r>
      <w:r>
        <w:rPr>
          <w:spacing w:val="-9"/>
        </w:rPr>
        <w:t xml:space="preserve"> </w:t>
      </w:r>
      <w:r>
        <w:t>SGAV</w:t>
      </w:r>
      <w:r>
        <w:rPr>
          <w:spacing w:val="-8"/>
        </w:rPr>
        <w:t xml:space="preserve"> </w:t>
      </w:r>
      <w:r>
        <w:rPr>
          <w:spacing w:val="-10"/>
        </w:rPr>
        <w:t>:</w:t>
      </w:r>
    </w:p>
    <w:p w14:paraId="6864BE16" w14:textId="77777777" w:rsidR="00211531" w:rsidRDefault="00000000">
      <w:pPr>
        <w:pStyle w:val="Corpsdetexte"/>
        <w:spacing w:before="243"/>
        <w:ind w:left="971"/>
      </w:pPr>
      <w:proofErr w:type="gramStart"/>
      <w:r>
        <w:t>.Insiste</w:t>
      </w:r>
      <w:proofErr w:type="gramEnd"/>
      <w:r>
        <w:rPr>
          <w:spacing w:val="-6"/>
        </w:rPr>
        <w:t xml:space="preserve"> </w:t>
      </w:r>
      <w:r>
        <w:t>sur</w:t>
      </w:r>
      <w:r>
        <w:rPr>
          <w:spacing w:val="-6"/>
        </w:rPr>
        <w:t xml:space="preserve"> </w:t>
      </w:r>
      <w:r>
        <w:t>l’oral,</w:t>
      </w:r>
      <w:r>
        <w:rPr>
          <w:spacing w:val="-6"/>
        </w:rPr>
        <w:t xml:space="preserve"> </w:t>
      </w:r>
      <w:r>
        <w:t>l’audition</w:t>
      </w:r>
      <w:r>
        <w:rPr>
          <w:spacing w:val="-6"/>
        </w:rPr>
        <w:t xml:space="preserve"> </w:t>
      </w:r>
      <w:r>
        <w:t>et</w:t>
      </w:r>
      <w:r>
        <w:rPr>
          <w:spacing w:val="-6"/>
        </w:rPr>
        <w:t xml:space="preserve"> </w:t>
      </w:r>
      <w:r>
        <w:t>la</w:t>
      </w:r>
      <w:r>
        <w:rPr>
          <w:spacing w:val="-6"/>
        </w:rPr>
        <w:t xml:space="preserve"> </w:t>
      </w:r>
      <w:r>
        <w:t>perfection</w:t>
      </w:r>
      <w:r>
        <w:rPr>
          <w:spacing w:val="-6"/>
        </w:rPr>
        <w:t xml:space="preserve"> </w:t>
      </w:r>
      <w:r>
        <w:rPr>
          <w:spacing w:val="-2"/>
        </w:rPr>
        <w:t>phonétique.</w:t>
      </w:r>
    </w:p>
    <w:p w14:paraId="7BDD4BD2" w14:textId="77777777" w:rsidR="00211531" w:rsidRDefault="00000000">
      <w:pPr>
        <w:pStyle w:val="Corpsdetexte"/>
        <w:spacing w:before="244"/>
        <w:ind w:left="971"/>
      </w:pPr>
      <w:proofErr w:type="gramStart"/>
      <w:r>
        <w:t>.Elimine</w:t>
      </w:r>
      <w:proofErr w:type="gramEnd"/>
      <w:r>
        <w:rPr>
          <w:spacing w:val="-6"/>
        </w:rPr>
        <w:t xml:space="preserve"> </w:t>
      </w:r>
      <w:r>
        <w:t>la</w:t>
      </w:r>
      <w:r>
        <w:rPr>
          <w:spacing w:val="-5"/>
        </w:rPr>
        <w:t xml:space="preserve"> </w:t>
      </w:r>
      <w:r>
        <w:t>traduction</w:t>
      </w:r>
      <w:r>
        <w:rPr>
          <w:spacing w:val="-5"/>
        </w:rPr>
        <w:t xml:space="preserve"> </w:t>
      </w:r>
      <w:r>
        <w:t>et</w:t>
      </w:r>
      <w:r>
        <w:rPr>
          <w:spacing w:val="-5"/>
        </w:rPr>
        <w:t xml:space="preserve"> </w:t>
      </w:r>
      <w:r>
        <w:t>l’analyse</w:t>
      </w:r>
      <w:r>
        <w:rPr>
          <w:spacing w:val="-5"/>
        </w:rPr>
        <w:t xml:space="preserve"> </w:t>
      </w:r>
      <w:r>
        <w:t>et</w:t>
      </w:r>
      <w:r>
        <w:rPr>
          <w:spacing w:val="-5"/>
        </w:rPr>
        <w:t xml:space="preserve"> </w:t>
      </w:r>
      <w:r>
        <w:t>le</w:t>
      </w:r>
      <w:r>
        <w:rPr>
          <w:spacing w:val="-5"/>
        </w:rPr>
        <w:t xml:space="preserve"> </w:t>
      </w:r>
      <w:r>
        <w:t>recours</w:t>
      </w:r>
      <w:r>
        <w:rPr>
          <w:spacing w:val="-5"/>
        </w:rPr>
        <w:t xml:space="preserve"> </w:t>
      </w:r>
      <w:r>
        <w:t>à</w:t>
      </w:r>
      <w:r>
        <w:rPr>
          <w:spacing w:val="-5"/>
        </w:rPr>
        <w:t xml:space="preserve"> L1.</w:t>
      </w:r>
    </w:p>
    <w:p w14:paraId="73B2C4D3" w14:textId="77777777" w:rsidR="00211531" w:rsidRDefault="00000000">
      <w:pPr>
        <w:pStyle w:val="Corpsdetexte"/>
        <w:spacing w:before="248"/>
        <w:ind w:left="971"/>
      </w:pPr>
      <w:proofErr w:type="gramStart"/>
      <w:r>
        <w:t>.Prône</w:t>
      </w:r>
      <w:proofErr w:type="gramEnd"/>
      <w:r>
        <w:rPr>
          <w:spacing w:val="-6"/>
        </w:rPr>
        <w:t xml:space="preserve"> </w:t>
      </w:r>
      <w:r>
        <w:t>une</w:t>
      </w:r>
      <w:r>
        <w:rPr>
          <w:spacing w:val="-5"/>
        </w:rPr>
        <w:t xml:space="preserve"> </w:t>
      </w:r>
      <w:r>
        <w:t>limitation</w:t>
      </w:r>
      <w:r>
        <w:rPr>
          <w:spacing w:val="-5"/>
        </w:rPr>
        <w:t xml:space="preserve"> </w:t>
      </w:r>
      <w:r>
        <w:t>du</w:t>
      </w:r>
      <w:r>
        <w:rPr>
          <w:spacing w:val="-5"/>
        </w:rPr>
        <w:t xml:space="preserve"> </w:t>
      </w:r>
      <w:r>
        <w:t>lexique</w:t>
      </w:r>
      <w:r>
        <w:rPr>
          <w:spacing w:val="-5"/>
        </w:rPr>
        <w:t xml:space="preserve"> </w:t>
      </w:r>
      <w:r>
        <w:t>et</w:t>
      </w:r>
      <w:r>
        <w:rPr>
          <w:spacing w:val="-5"/>
        </w:rPr>
        <w:t xml:space="preserve"> </w:t>
      </w:r>
      <w:r>
        <w:t>la</w:t>
      </w:r>
      <w:r>
        <w:rPr>
          <w:spacing w:val="-5"/>
        </w:rPr>
        <w:t xml:space="preserve"> </w:t>
      </w:r>
      <w:r>
        <w:t>création</w:t>
      </w:r>
      <w:r>
        <w:rPr>
          <w:spacing w:val="-5"/>
        </w:rPr>
        <w:t xml:space="preserve"> </w:t>
      </w:r>
      <w:r>
        <w:t>de</w:t>
      </w:r>
      <w:r>
        <w:rPr>
          <w:spacing w:val="-5"/>
        </w:rPr>
        <w:t xml:space="preserve"> </w:t>
      </w:r>
      <w:r>
        <w:rPr>
          <w:spacing w:val="-2"/>
        </w:rPr>
        <w:t>mécanismes.</w:t>
      </w:r>
    </w:p>
    <w:p w14:paraId="2C35D780" w14:textId="77777777" w:rsidR="00211531" w:rsidRDefault="00000000">
      <w:pPr>
        <w:pStyle w:val="Corpsdetexte"/>
        <w:spacing w:before="243"/>
        <w:ind w:left="971"/>
      </w:pPr>
      <w:proofErr w:type="gramStart"/>
      <w:r>
        <w:t>.Refuse</w:t>
      </w:r>
      <w:proofErr w:type="gramEnd"/>
      <w:r>
        <w:rPr>
          <w:spacing w:val="-13"/>
        </w:rPr>
        <w:t xml:space="preserve"> </w:t>
      </w:r>
      <w:r>
        <w:t>l’enseignement</w:t>
      </w:r>
      <w:r>
        <w:rPr>
          <w:spacing w:val="-12"/>
        </w:rPr>
        <w:t xml:space="preserve"> </w:t>
      </w:r>
      <w:r>
        <w:t>grammatical</w:t>
      </w:r>
      <w:r>
        <w:rPr>
          <w:spacing w:val="-12"/>
        </w:rPr>
        <w:t xml:space="preserve"> </w:t>
      </w:r>
      <w:r>
        <w:rPr>
          <w:spacing w:val="-2"/>
        </w:rPr>
        <w:t>explicite.</w:t>
      </w:r>
    </w:p>
    <w:p w14:paraId="2899254A" w14:textId="77777777" w:rsidR="00211531" w:rsidRDefault="00000000">
      <w:pPr>
        <w:pStyle w:val="Corpsdetexte"/>
        <w:spacing w:before="244" w:line="278" w:lineRule="auto"/>
        <w:ind w:left="971" w:right="684"/>
        <w:jc w:val="both"/>
      </w:pPr>
      <w:r>
        <w:t>Cependant, et contrairement à la méthodologie</w:t>
      </w:r>
      <w:r>
        <w:rPr>
          <w:spacing w:val="40"/>
        </w:rPr>
        <w:t xml:space="preserve"> </w:t>
      </w:r>
      <w:r>
        <w:t>M.A.O., qui conduit l’apprenant à une</w:t>
      </w:r>
      <w:r>
        <w:rPr>
          <w:spacing w:val="30"/>
        </w:rPr>
        <w:t xml:space="preserve"> </w:t>
      </w:r>
      <w:r>
        <w:t>manipulation</w:t>
      </w:r>
      <w:r>
        <w:rPr>
          <w:spacing w:val="31"/>
        </w:rPr>
        <w:t xml:space="preserve"> </w:t>
      </w:r>
      <w:r>
        <w:t>de</w:t>
      </w:r>
      <w:r>
        <w:rPr>
          <w:spacing w:val="31"/>
        </w:rPr>
        <w:t xml:space="preserve"> </w:t>
      </w:r>
      <w:r>
        <w:t>la</w:t>
      </w:r>
      <w:r>
        <w:rPr>
          <w:spacing w:val="31"/>
        </w:rPr>
        <w:t xml:space="preserve"> </w:t>
      </w:r>
      <w:r>
        <w:t>langue,</w:t>
      </w:r>
      <w:r>
        <w:rPr>
          <w:spacing w:val="31"/>
        </w:rPr>
        <w:t xml:space="preserve"> </w:t>
      </w:r>
      <w:r>
        <w:t>et</w:t>
      </w:r>
      <w:r>
        <w:rPr>
          <w:spacing w:val="30"/>
        </w:rPr>
        <w:t xml:space="preserve"> </w:t>
      </w:r>
      <w:r>
        <w:t>en</w:t>
      </w:r>
      <w:r>
        <w:rPr>
          <w:spacing w:val="31"/>
        </w:rPr>
        <w:t xml:space="preserve"> </w:t>
      </w:r>
      <w:r>
        <w:t>bonne</w:t>
      </w:r>
      <w:r>
        <w:rPr>
          <w:spacing w:val="31"/>
        </w:rPr>
        <w:t xml:space="preserve"> </w:t>
      </w:r>
      <w:r>
        <w:t>orthodoxie,</w:t>
      </w:r>
      <w:r>
        <w:rPr>
          <w:spacing w:val="31"/>
        </w:rPr>
        <w:t xml:space="preserve"> </w:t>
      </w:r>
      <w:r>
        <w:t>la</w:t>
      </w:r>
      <w:r>
        <w:rPr>
          <w:spacing w:val="31"/>
        </w:rPr>
        <w:t xml:space="preserve"> </w:t>
      </w:r>
      <w:r>
        <w:t>méthodologie</w:t>
      </w:r>
      <w:r>
        <w:rPr>
          <w:spacing w:val="30"/>
        </w:rPr>
        <w:t xml:space="preserve"> </w:t>
      </w:r>
      <w:r>
        <w:rPr>
          <w:spacing w:val="-4"/>
        </w:rPr>
        <w:t>SGAV</w:t>
      </w:r>
    </w:p>
    <w:p w14:paraId="16384EEB" w14:textId="77777777" w:rsidR="00211531" w:rsidRDefault="00211531">
      <w:pPr>
        <w:spacing w:line="278" w:lineRule="auto"/>
        <w:jc w:val="both"/>
        <w:sectPr w:rsidR="00211531">
          <w:pgSz w:w="11910" w:h="16840"/>
          <w:pgMar w:top="2000" w:right="720" w:bottom="1700" w:left="880" w:header="954" w:footer="1433" w:gutter="0"/>
          <w:cols w:space="720"/>
        </w:sectPr>
      </w:pPr>
    </w:p>
    <w:p w14:paraId="09384858" w14:textId="77777777" w:rsidR="00211531" w:rsidRDefault="00211531">
      <w:pPr>
        <w:pStyle w:val="Corpsdetexte"/>
      </w:pPr>
    </w:p>
    <w:p w14:paraId="4F3C0992" w14:textId="77777777" w:rsidR="00211531" w:rsidRDefault="00211531">
      <w:pPr>
        <w:pStyle w:val="Corpsdetexte"/>
        <w:spacing w:before="53"/>
      </w:pPr>
    </w:p>
    <w:p w14:paraId="4D480952" w14:textId="77777777" w:rsidR="00211531" w:rsidRDefault="00000000">
      <w:pPr>
        <w:pStyle w:val="Corpsdetexte"/>
        <w:spacing w:line="276" w:lineRule="auto"/>
        <w:ind w:left="971" w:right="682"/>
        <w:jc w:val="both"/>
      </w:pPr>
      <w:proofErr w:type="gramStart"/>
      <w:r>
        <w:t>accorde</w:t>
      </w:r>
      <w:proofErr w:type="gramEnd"/>
      <w:r>
        <w:rPr>
          <w:spacing w:val="40"/>
        </w:rPr>
        <w:t xml:space="preserve"> </w:t>
      </w:r>
      <w:r>
        <w:t>la priorité à la</w:t>
      </w:r>
      <w:r>
        <w:rPr>
          <w:spacing w:val="40"/>
        </w:rPr>
        <w:t xml:space="preserve"> </w:t>
      </w:r>
      <w:r>
        <w:t>communication. On dépasse donc le cadre proprement linguistique</w:t>
      </w:r>
      <w:r>
        <w:rPr>
          <w:spacing w:val="40"/>
        </w:rPr>
        <w:t xml:space="preserve"> </w:t>
      </w:r>
      <w:r>
        <w:t xml:space="preserve">pour intégrer des éléments paralinguistiques </w:t>
      </w:r>
      <w:proofErr w:type="gramStart"/>
      <w:r>
        <w:t>( la</w:t>
      </w:r>
      <w:proofErr w:type="gramEnd"/>
      <w:r>
        <w:t xml:space="preserve"> situation de communication, l’état affectif des locuteurs,..). La solidarité de tous ces éléments</w:t>
      </w:r>
      <w:r>
        <w:rPr>
          <w:spacing w:val="40"/>
        </w:rPr>
        <w:t xml:space="preserve"> </w:t>
      </w:r>
      <w:r>
        <w:t>et la complexité de l’acte de parole justifie donc cette méthodologie globalisante.</w:t>
      </w:r>
    </w:p>
    <w:p w14:paraId="5F9A5C1D" w14:textId="77777777" w:rsidR="00211531" w:rsidRDefault="00211531">
      <w:pPr>
        <w:pStyle w:val="Corpsdetexte"/>
      </w:pPr>
    </w:p>
    <w:p w14:paraId="3FCCAFC2" w14:textId="77777777" w:rsidR="00211531" w:rsidRDefault="00211531">
      <w:pPr>
        <w:pStyle w:val="Corpsdetexte"/>
        <w:spacing w:before="143"/>
      </w:pPr>
    </w:p>
    <w:p w14:paraId="2A7F7C8B" w14:textId="77777777" w:rsidR="00211531" w:rsidRDefault="00000000">
      <w:pPr>
        <w:pStyle w:val="Paragraphedeliste"/>
        <w:numPr>
          <w:ilvl w:val="1"/>
          <w:numId w:val="17"/>
        </w:numPr>
        <w:tabs>
          <w:tab w:val="left" w:pos="1251"/>
        </w:tabs>
        <w:ind w:hanging="357"/>
        <w:jc w:val="left"/>
        <w:rPr>
          <w:rFonts w:ascii="Calibri" w:hAnsi="Calibri"/>
          <w:b/>
          <w:sz w:val="24"/>
        </w:rPr>
      </w:pPr>
      <w:r>
        <w:rPr>
          <w:b/>
          <w:sz w:val="24"/>
        </w:rPr>
        <w:t>Le</w:t>
      </w:r>
      <w:r>
        <w:rPr>
          <w:b/>
          <w:spacing w:val="-5"/>
          <w:sz w:val="24"/>
        </w:rPr>
        <w:t xml:space="preserve"> </w:t>
      </w:r>
      <w:r>
        <w:rPr>
          <w:b/>
          <w:sz w:val="24"/>
        </w:rPr>
        <w:t>Français</w:t>
      </w:r>
      <w:r>
        <w:rPr>
          <w:b/>
          <w:spacing w:val="-1"/>
          <w:sz w:val="24"/>
        </w:rPr>
        <w:t xml:space="preserve"> </w:t>
      </w:r>
      <w:r>
        <w:rPr>
          <w:b/>
          <w:sz w:val="24"/>
        </w:rPr>
        <w:t>Fondamental</w:t>
      </w:r>
      <w:r>
        <w:rPr>
          <w:b/>
          <w:spacing w:val="56"/>
          <w:sz w:val="24"/>
        </w:rPr>
        <w:t xml:space="preserve"> </w:t>
      </w:r>
      <w:r>
        <w:rPr>
          <w:sz w:val="24"/>
        </w:rPr>
        <w:t>(matériel</w:t>
      </w:r>
      <w:r>
        <w:rPr>
          <w:spacing w:val="-1"/>
          <w:sz w:val="24"/>
        </w:rPr>
        <w:t xml:space="preserve"> </w:t>
      </w:r>
      <w:r>
        <w:rPr>
          <w:sz w:val="24"/>
        </w:rPr>
        <w:t>brut</w:t>
      </w:r>
      <w:r>
        <w:rPr>
          <w:spacing w:val="-1"/>
          <w:sz w:val="24"/>
        </w:rPr>
        <w:t xml:space="preserve"> </w:t>
      </w:r>
      <w:r>
        <w:rPr>
          <w:sz w:val="24"/>
        </w:rPr>
        <w:t>des</w:t>
      </w:r>
      <w:r>
        <w:rPr>
          <w:spacing w:val="-1"/>
          <w:sz w:val="24"/>
        </w:rPr>
        <w:t xml:space="preserve"> </w:t>
      </w:r>
      <w:r>
        <w:rPr>
          <w:spacing w:val="-2"/>
          <w:sz w:val="24"/>
        </w:rPr>
        <w:t>SGAV)</w:t>
      </w:r>
    </w:p>
    <w:p w14:paraId="77D9BCE1" w14:textId="77777777" w:rsidR="00211531" w:rsidRDefault="00000000">
      <w:pPr>
        <w:pStyle w:val="Corpsdetexte"/>
        <w:spacing w:before="235" w:line="276" w:lineRule="auto"/>
        <w:ind w:left="829" w:right="679"/>
        <w:jc w:val="both"/>
      </w:pPr>
      <w:r>
        <w:t>Le</w:t>
      </w:r>
      <w:r>
        <w:rPr>
          <w:spacing w:val="40"/>
        </w:rPr>
        <w:t xml:space="preserve"> </w:t>
      </w:r>
      <w:r>
        <w:t>français fondamental est la réponse donnée par les responsables de l’éducation nationale en France. Ayant pour objectif concret, ressenti comme une urgence, la diffusion la plus large et la plus efficace possible de la langue française hors l’hexagone. Cela requiert une sélection, un décapage des priorités qui ne laissent</w:t>
      </w:r>
      <w:r>
        <w:rPr>
          <w:spacing w:val="40"/>
        </w:rPr>
        <w:t xml:space="preserve"> </w:t>
      </w:r>
      <w:r>
        <w:t>que les éléments essentiels. Or l’hétérogénéité, la variation et la diversité sont des réalités de la langue à un moment donné de son évolution :</w:t>
      </w:r>
    </w:p>
    <w:p w14:paraId="77300284" w14:textId="77777777" w:rsidR="00211531" w:rsidRDefault="00000000">
      <w:pPr>
        <w:pStyle w:val="Corpsdetexte"/>
        <w:spacing w:before="198"/>
        <w:ind w:left="829"/>
        <w:jc w:val="both"/>
      </w:pPr>
      <w:r>
        <w:t>-diversité</w:t>
      </w:r>
      <w:r>
        <w:rPr>
          <w:spacing w:val="-7"/>
        </w:rPr>
        <w:t xml:space="preserve"> </w:t>
      </w:r>
      <w:r>
        <w:t>du</w:t>
      </w:r>
      <w:r>
        <w:rPr>
          <w:spacing w:val="-7"/>
        </w:rPr>
        <w:t xml:space="preserve"> </w:t>
      </w:r>
      <w:r>
        <w:t>point</w:t>
      </w:r>
      <w:r>
        <w:rPr>
          <w:spacing w:val="-6"/>
        </w:rPr>
        <w:t xml:space="preserve"> </w:t>
      </w:r>
      <w:r>
        <w:t>de</w:t>
      </w:r>
      <w:r>
        <w:rPr>
          <w:spacing w:val="-7"/>
        </w:rPr>
        <w:t xml:space="preserve"> </w:t>
      </w:r>
      <w:r>
        <w:t>vue</w:t>
      </w:r>
      <w:r>
        <w:rPr>
          <w:spacing w:val="-6"/>
        </w:rPr>
        <w:t xml:space="preserve"> </w:t>
      </w:r>
      <w:r>
        <w:t>géographique</w:t>
      </w:r>
      <w:r>
        <w:rPr>
          <w:spacing w:val="-7"/>
        </w:rPr>
        <w:t xml:space="preserve"> </w:t>
      </w:r>
      <w:r>
        <w:t>(souper</w:t>
      </w:r>
      <w:r>
        <w:rPr>
          <w:spacing w:val="-6"/>
        </w:rPr>
        <w:t xml:space="preserve"> </w:t>
      </w:r>
      <w:r>
        <w:rPr>
          <w:spacing w:val="-2"/>
        </w:rPr>
        <w:t>/diner)</w:t>
      </w:r>
    </w:p>
    <w:p w14:paraId="07DD68AF" w14:textId="77777777" w:rsidR="00211531" w:rsidRDefault="00000000">
      <w:pPr>
        <w:pStyle w:val="Corpsdetexte"/>
        <w:spacing w:before="244"/>
        <w:ind w:left="829"/>
        <w:jc w:val="both"/>
      </w:pPr>
      <w:r>
        <w:t>-diversité</w:t>
      </w:r>
      <w:r>
        <w:rPr>
          <w:spacing w:val="-6"/>
        </w:rPr>
        <w:t xml:space="preserve"> </w:t>
      </w:r>
      <w:r>
        <w:t>du</w:t>
      </w:r>
      <w:r>
        <w:rPr>
          <w:spacing w:val="-6"/>
        </w:rPr>
        <w:t xml:space="preserve"> </w:t>
      </w:r>
      <w:r>
        <w:t>point</w:t>
      </w:r>
      <w:r>
        <w:rPr>
          <w:spacing w:val="-6"/>
        </w:rPr>
        <w:t xml:space="preserve"> </w:t>
      </w:r>
      <w:r>
        <w:t>de</w:t>
      </w:r>
      <w:r>
        <w:rPr>
          <w:spacing w:val="-6"/>
        </w:rPr>
        <w:t xml:space="preserve"> </w:t>
      </w:r>
      <w:r>
        <w:t>vue</w:t>
      </w:r>
      <w:r>
        <w:rPr>
          <w:spacing w:val="-6"/>
        </w:rPr>
        <w:t xml:space="preserve"> </w:t>
      </w:r>
      <w:r>
        <w:t>socioculturel</w:t>
      </w:r>
      <w:r>
        <w:rPr>
          <w:spacing w:val="-6"/>
        </w:rPr>
        <w:t xml:space="preserve"> </w:t>
      </w:r>
      <w:r>
        <w:t>;</w:t>
      </w:r>
      <w:r>
        <w:rPr>
          <w:spacing w:val="-6"/>
        </w:rPr>
        <w:t xml:space="preserve"> </w:t>
      </w:r>
      <w:r>
        <w:t>selon</w:t>
      </w:r>
      <w:r>
        <w:rPr>
          <w:spacing w:val="-6"/>
        </w:rPr>
        <w:t xml:space="preserve"> </w:t>
      </w:r>
      <w:r>
        <w:t>l’identité</w:t>
      </w:r>
      <w:r>
        <w:rPr>
          <w:spacing w:val="-5"/>
        </w:rPr>
        <w:t xml:space="preserve"> </w:t>
      </w:r>
      <w:r>
        <w:t>sociale,</w:t>
      </w:r>
      <w:r>
        <w:rPr>
          <w:spacing w:val="-6"/>
        </w:rPr>
        <w:t xml:space="preserve"> </w:t>
      </w:r>
      <w:r>
        <w:t>le</w:t>
      </w:r>
      <w:r>
        <w:rPr>
          <w:spacing w:val="-6"/>
        </w:rPr>
        <w:t xml:space="preserve"> </w:t>
      </w:r>
      <w:r>
        <w:t>groupe,</w:t>
      </w:r>
      <w:r>
        <w:rPr>
          <w:spacing w:val="-6"/>
        </w:rPr>
        <w:t xml:space="preserve"> </w:t>
      </w:r>
      <w:proofErr w:type="gramStart"/>
      <w:r>
        <w:rPr>
          <w:spacing w:val="-2"/>
        </w:rPr>
        <w:t>l’âge,..</w:t>
      </w:r>
      <w:proofErr w:type="gramEnd"/>
    </w:p>
    <w:p w14:paraId="5405B63F" w14:textId="77777777" w:rsidR="00211531" w:rsidRDefault="00000000">
      <w:pPr>
        <w:pStyle w:val="Corpsdetexte"/>
        <w:spacing w:before="248" w:line="273" w:lineRule="auto"/>
        <w:ind w:left="829" w:right="682"/>
        <w:jc w:val="both"/>
      </w:pPr>
      <w:r>
        <w:t>-diversité du point de vue des circonstances de communication, des rituels dans lesquels sont produits les discours.</w:t>
      </w:r>
    </w:p>
    <w:p w14:paraId="7A2D8352" w14:textId="77777777" w:rsidR="00211531" w:rsidRDefault="00000000">
      <w:pPr>
        <w:pStyle w:val="Corpsdetexte"/>
        <w:spacing w:before="206" w:line="273" w:lineRule="auto"/>
        <w:ind w:left="829" w:right="685"/>
        <w:jc w:val="both"/>
      </w:pPr>
      <w:r>
        <w:t>Comment dans une telle hétérogénéité bien constitutive de la réalité linguistique, le français fondamental allait être élaboré ?</w:t>
      </w:r>
    </w:p>
    <w:p w14:paraId="3F13EB55" w14:textId="77777777" w:rsidR="00211531" w:rsidRDefault="00211531">
      <w:pPr>
        <w:pStyle w:val="Corpsdetexte"/>
      </w:pPr>
    </w:p>
    <w:p w14:paraId="7A37F02C" w14:textId="77777777" w:rsidR="00211531" w:rsidRDefault="00211531">
      <w:pPr>
        <w:pStyle w:val="Corpsdetexte"/>
        <w:spacing w:before="151"/>
      </w:pPr>
    </w:p>
    <w:p w14:paraId="4F05AF16" w14:textId="77777777" w:rsidR="00211531" w:rsidRDefault="00000000">
      <w:pPr>
        <w:pStyle w:val="Paragraphedeliste"/>
        <w:numPr>
          <w:ilvl w:val="2"/>
          <w:numId w:val="17"/>
        </w:numPr>
        <w:tabs>
          <w:tab w:val="left" w:pos="1679"/>
        </w:tabs>
        <w:jc w:val="left"/>
        <w:rPr>
          <w:rFonts w:ascii="Calibri" w:hAnsi="Calibri"/>
          <w:b/>
          <w:sz w:val="24"/>
        </w:rPr>
      </w:pPr>
      <w:r>
        <w:rPr>
          <w:rFonts w:ascii="Calibri" w:hAnsi="Calibri"/>
          <w:b/>
          <w:sz w:val="24"/>
        </w:rPr>
        <w:t>Démarche</w:t>
      </w:r>
      <w:r>
        <w:rPr>
          <w:rFonts w:ascii="Calibri" w:hAnsi="Calibri"/>
          <w:b/>
          <w:spacing w:val="-2"/>
          <w:sz w:val="24"/>
        </w:rPr>
        <w:t xml:space="preserve"> d’élaboration</w:t>
      </w:r>
    </w:p>
    <w:p w14:paraId="281AB66F" w14:textId="77777777" w:rsidR="00211531" w:rsidRDefault="00000000">
      <w:pPr>
        <w:pStyle w:val="Corpsdetexte"/>
        <w:spacing w:before="245" w:line="276" w:lineRule="auto"/>
        <w:ind w:left="971" w:right="683"/>
        <w:jc w:val="both"/>
      </w:pPr>
      <w:r>
        <w:t>L’élaboration a été effectuée à partir de l’usage oral de la langue. Des entretiens réalisés</w:t>
      </w:r>
      <w:r>
        <w:rPr>
          <w:spacing w:val="-1"/>
        </w:rPr>
        <w:t xml:space="preserve"> </w:t>
      </w:r>
      <w:r>
        <w:t>aux</w:t>
      </w:r>
      <w:r>
        <w:rPr>
          <w:spacing w:val="-1"/>
        </w:rPr>
        <w:t xml:space="preserve"> </w:t>
      </w:r>
      <w:r>
        <w:t>magnétophones</w:t>
      </w:r>
      <w:r>
        <w:rPr>
          <w:spacing w:val="-1"/>
        </w:rPr>
        <w:t xml:space="preserve"> </w:t>
      </w:r>
      <w:r>
        <w:t>à</w:t>
      </w:r>
      <w:r>
        <w:rPr>
          <w:spacing w:val="-1"/>
        </w:rPr>
        <w:t xml:space="preserve"> </w:t>
      </w:r>
      <w:r>
        <w:t>partir</w:t>
      </w:r>
      <w:r>
        <w:rPr>
          <w:spacing w:val="-1"/>
        </w:rPr>
        <w:t xml:space="preserve"> </w:t>
      </w:r>
      <w:r>
        <w:t>d’un</w:t>
      </w:r>
      <w:r>
        <w:rPr>
          <w:spacing w:val="-1"/>
        </w:rPr>
        <w:t xml:space="preserve"> </w:t>
      </w:r>
      <w:r>
        <w:t>ensemble</w:t>
      </w:r>
      <w:r>
        <w:rPr>
          <w:spacing w:val="-1"/>
        </w:rPr>
        <w:t xml:space="preserve"> </w:t>
      </w:r>
      <w:r>
        <w:t>de</w:t>
      </w:r>
      <w:r>
        <w:rPr>
          <w:spacing w:val="-1"/>
        </w:rPr>
        <w:t xml:space="preserve"> </w:t>
      </w:r>
      <w:r>
        <w:t>témoins</w:t>
      </w:r>
      <w:r>
        <w:rPr>
          <w:spacing w:val="-1"/>
        </w:rPr>
        <w:t xml:space="preserve"> </w:t>
      </w:r>
      <w:r>
        <w:t>(275)</w:t>
      </w:r>
      <w:r>
        <w:rPr>
          <w:spacing w:val="-1"/>
        </w:rPr>
        <w:t xml:space="preserve"> </w:t>
      </w:r>
      <w:r>
        <w:t>ont</w:t>
      </w:r>
      <w:r>
        <w:rPr>
          <w:spacing w:val="-1"/>
        </w:rPr>
        <w:t xml:space="preserve"> </w:t>
      </w:r>
      <w:r>
        <w:t>permis</w:t>
      </w:r>
      <w:r>
        <w:rPr>
          <w:spacing w:val="-1"/>
        </w:rPr>
        <w:t xml:space="preserve"> </w:t>
      </w:r>
      <w:r>
        <w:t>de recueillir</w:t>
      </w:r>
      <w:r>
        <w:rPr>
          <w:spacing w:val="40"/>
        </w:rPr>
        <w:t xml:space="preserve"> </w:t>
      </w:r>
      <w:r>
        <w:t>un répertoire de 7995 mots différents réduits à 1500 mots. Cette réduction a été effectuée sous trois critères :</w:t>
      </w:r>
    </w:p>
    <w:p w14:paraId="23D59931" w14:textId="77777777" w:rsidR="00211531" w:rsidRDefault="00000000">
      <w:pPr>
        <w:pStyle w:val="Corpsdetexte"/>
        <w:spacing w:before="199" w:line="273" w:lineRule="auto"/>
        <w:ind w:left="971" w:right="683"/>
        <w:jc w:val="both"/>
      </w:pPr>
      <w:r>
        <w:t>-La fréquence</w:t>
      </w:r>
      <w:r>
        <w:rPr>
          <w:spacing w:val="40"/>
        </w:rPr>
        <w:t xml:space="preserve"> </w:t>
      </w:r>
      <w:r>
        <w:t>statistique des mots dans les discours recueillis</w:t>
      </w:r>
      <w:r>
        <w:rPr>
          <w:spacing w:val="-3"/>
        </w:rPr>
        <w:t xml:space="preserve"> </w:t>
      </w:r>
      <w:r>
        <w:t>: supérieur ou égale à 29 fois. Ce qui a constitué 48%</w:t>
      </w:r>
      <w:r>
        <w:rPr>
          <w:spacing w:val="40"/>
        </w:rPr>
        <w:t xml:space="preserve"> </w:t>
      </w:r>
      <w:r>
        <w:t>de l’ensemble.</w:t>
      </w:r>
    </w:p>
    <w:p w14:paraId="5462B09C" w14:textId="77777777" w:rsidR="00211531" w:rsidRDefault="00000000">
      <w:pPr>
        <w:pStyle w:val="Corpsdetexte"/>
        <w:spacing w:before="206" w:line="273" w:lineRule="auto"/>
        <w:ind w:left="971" w:right="682"/>
        <w:jc w:val="both"/>
      </w:pPr>
      <w:r>
        <w:t>-Les mots disponibles</w:t>
      </w:r>
      <w:r>
        <w:rPr>
          <w:spacing w:val="-3"/>
        </w:rPr>
        <w:t xml:space="preserve"> </w:t>
      </w:r>
      <w:r>
        <w:t>: ce sont les mots de fréquence faible</w:t>
      </w:r>
      <w:r>
        <w:rPr>
          <w:spacing w:val="40"/>
        </w:rPr>
        <w:t xml:space="preserve"> </w:t>
      </w:r>
      <w:r>
        <w:t xml:space="preserve">qui sont cependant utiles. : </w:t>
      </w:r>
      <w:proofErr w:type="spellStart"/>
      <w:r>
        <w:t>ceux là</w:t>
      </w:r>
      <w:proofErr w:type="spellEnd"/>
      <w:r>
        <w:t xml:space="preserve"> ont constitué</w:t>
      </w:r>
      <w:r>
        <w:rPr>
          <w:spacing w:val="40"/>
        </w:rPr>
        <w:t xml:space="preserve"> </w:t>
      </w:r>
      <w:r>
        <w:t>16% de l’ensemble.</w:t>
      </w:r>
    </w:p>
    <w:p w14:paraId="691E3945" w14:textId="77777777" w:rsidR="00211531" w:rsidRDefault="00211531">
      <w:pPr>
        <w:spacing w:line="273" w:lineRule="auto"/>
        <w:jc w:val="both"/>
        <w:sectPr w:rsidR="00211531">
          <w:pgSz w:w="11910" w:h="16840"/>
          <w:pgMar w:top="2000" w:right="720" w:bottom="1700" w:left="880" w:header="954" w:footer="1433" w:gutter="0"/>
          <w:cols w:space="720"/>
        </w:sectPr>
      </w:pPr>
    </w:p>
    <w:p w14:paraId="4787FBC9" w14:textId="77777777" w:rsidR="00211531" w:rsidRDefault="00211531">
      <w:pPr>
        <w:pStyle w:val="Corpsdetexte"/>
      </w:pPr>
    </w:p>
    <w:p w14:paraId="46D32131" w14:textId="77777777" w:rsidR="00211531" w:rsidRDefault="00211531">
      <w:pPr>
        <w:pStyle w:val="Corpsdetexte"/>
        <w:spacing w:before="53"/>
      </w:pPr>
    </w:p>
    <w:p w14:paraId="2CAD201B" w14:textId="77777777" w:rsidR="00211531" w:rsidRDefault="00000000">
      <w:pPr>
        <w:pStyle w:val="Corpsdetexte"/>
        <w:spacing w:line="276" w:lineRule="auto"/>
        <w:ind w:left="971" w:right="683"/>
        <w:jc w:val="both"/>
      </w:pPr>
      <w:r>
        <w:t>-Suppressions et adjonctions opérées avec un empirisme rationnel, motivé par une certaine représentation</w:t>
      </w:r>
      <w:r>
        <w:rPr>
          <w:spacing w:val="80"/>
        </w:rPr>
        <w:t xml:space="preserve"> </w:t>
      </w:r>
      <w:r>
        <w:t>de la langue. On a d’une part éliminé des termes</w:t>
      </w:r>
      <w:r>
        <w:rPr>
          <w:spacing w:val="80"/>
        </w:rPr>
        <w:t xml:space="preserve"> </w:t>
      </w:r>
      <w:r>
        <w:t xml:space="preserve">qui étaient directement issus du parler, comme « </w:t>
      </w:r>
      <w:proofErr w:type="gramStart"/>
      <w:r>
        <w:t>bref</w:t>
      </w:r>
      <w:r>
        <w:rPr>
          <w:spacing w:val="-2"/>
        </w:rPr>
        <w:t xml:space="preserve"> </w:t>
      </w:r>
      <w:r>
        <w:t>,</w:t>
      </w:r>
      <w:proofErr w:type="gramEnd"/>
      <w:r>
        <w:t xml:space="preserve"> d’ailleurs</w:t>
      </w:r>
      <w:r>
        <w:rPr>
          <w:spacing w:val="-2"/>
        </w:rPr>
        <w:t xml:space="preserve"> </w:t>
      </w:r>
      <w:r>
        <w:t>». D’autre part on a rajouté (tout aussi arbitrairement) un certain nombre de mots des registres civique, éthique ou culturel, tels que</w:t>
      </w:r>
      <w:r>
        <w:rPr>
          <w:spacing w:val="40"/>
        </w:rPr>
        <w:t xml:space="preserve"> </w:t>
      </w:r>
      <w:r>
        <w:t>«</w:t>
      </w:r>
      <w:r>
        <w:rPr>
          <w:spacing w:val="-2"/>
        </w:rPr>
        <w:t xml:space="preserve"> </w:t>
      </w:r>
      <w:r>
        <w:t xml:space="preserve">arts, justice, liberté, progrès, </w:t>
      </w:r>
      <w:proofErr w:type="gramStart"/>
      <w:r>
        <w:t>droit,..</w:t>
      </w:r>
      <w:proofErr w:type="gramEnd"/>
      <w:r>
        <w:rPr>
          <w:spacing w:val="-2"/>
        </w:rPr>
        <w:t xml:space="preserve"> </w:t>
      </w:r>
      <w:r>
        <w:t>». Cela a constitué 36%</w:t>
      </w:r>
      <w:r>
        <w:rPr>
          <w:spacing w:val="80"/>
        </w:rPr>
        <w:t xml:space="preserve"> </w:t>
      </w:r>
      <w:r>
        <w:t>de l’ensemble.</w:t>
      </w:r>
    </w:p>
    <w:p w14:paraId="08B57458" w14:textId="77777777" w:rsidR="00211531" w:rsidRDefault="00000000">
      <w:pPr>
        <w:pStyle w:val="Corpsdetexte"/>
        <w:spacing w:before="202" w:line="276" w:lineRule="auto"/>
        <w:ind w:left="971" w:right="685"/>
        <w:jc w:val="both"/>
      </w:pPr>
      <w:r>
        <w:t>Les concepteurs du français fondamental ont eu le souci de ne rien enseigner qui peut être contredit par un enseignement plus avancé. On veille aussi à ne</w:t>
      </w:r>
      <w:r>
        <w:rPr>
          <w:spacing w:val="40"/>
        </w:rPr>
        <w:t xml:space="preserve"> </w:t>
      </w:r>
      <w:r>
        <w:t>créer aucun mécanisme qui peut gêner l’acquisition de nouveaux moyens d’expression. Enfin on tient à ce que le vocabulaire et la grammaire de base demeurent ouverts à des prolongements culturels et techniques.</w:t>
      </w:r>
    </w:p>
    <w:p w14:paraId="343D00DA" w14:textId="77777777" w:rsidR="00211531" w:rsidRDefault="00000000">
      <w:pPr>
        <w:pStyle w:val="Paragraphedeliste"/>
        <w:numPr>
          <w:ilvl w:val="2"/>
          <w:numId w:val="17"/>
        </w:numPr>
        <w:tabs>
          <w:tab w:val="left" w:pos="1821"/>
        </w:tabs>
        <w:spacing w:before="201"/>
        <w:ind w:left="1821"/>
        <w:jc w:val="left"/>
        <w:rPr>
          <w:rFonts w:ascii="Calibri"/>
          <w:b/>
          <w:sz w:val="24"/>
        </w:rPr>
      </w:pPr>
      <w:r>
        <w:rPr>
          <w:rFonts w:ascii="Calibri"/>
          <w:b/>
          <w:sz w:val="24"/>
        </w:rPr>
        <w:t>Les</w:t>
      </w:r>
      <w:r>
        <w:rPr>
          <w:rFonts w:ascii="Calibri"/>
          <w:b/>
          <w:spacing w:val="-2"/>
          <w:sz w:val="24"/>
        </w:rPr>
        <w:t xml:space="preserve"> </w:t>
      </w:r>
      <w:r>
        <w:rPr>
          <w:rFonts w:ascii="Calibri"/>
          <w:b/>
          <w:sz w:val="24"/>
        </w:rPr>
        <w:t>limites du</w:t>
      </w:r>
      <w:r>
        <w:rPr>
          <w:rFonts w:ascii="Calibri"/>
          <w:b/>
          <w:spacing w:val="54"/>
          <w:sz w:val="24"/>
        </w:rPr>
        <w:t xml:space="preserve"> </w:t>
      </w:r>
      <w:r>
        <w:rPr>
          <w:rFonts w:ascii="Calibri"/>
          <w:b/>
          <w:spacing w:val="-4"/>
          <w:sz w:val="24"/>
        </w:rPr>
        <w:t>F.F.</w:t>
      </w:r>
    </w:p>
    <w:p w14:paraId="23567D78" w14:textId="77777777" w:rsidR="00211531" w:rsidRDefault="00000000">
      <w:pPr>
        <w:pStyle w:val="Corpsdetexte"/>
        <w:spacing w:before="245" w:line="276" w:lineRule="auto"/>
        <w:ind w:left="829" w:right="683"/>
        <w:jc w:val="both"/>
      </w:pPr>
      <w:r>
        <w:t>Certes, on reproche aujourd’hui au français fondamental d’avoir vieilli. Certains reflets</w:t>
      </w:r>
      <w:r>
        <w:rPr>
          <w:spacing w:val="-1"/>
        </w:rPr>
        <w:t xml:space="preserve"> </w:t>
      </w:r>
      <w:r>
        <w:t>de</w:t>
      </w:r>
      <w:r>
        <w:rPr>
          <w:spacing w:val="-1"/>
        </w:rPr>
        <w:t xml:space="preserve"> </w:t>
      </w:r>
      <w:r>
        <w:t>la</w:t>
      </w:r>
      <w:r>
        <w:rPr>
          <w:spacing w:val="-1"/>
        </w:rPr>
        <w:t xml:space="preserve"> </w:t>
      </w:r>
      <w:r>
        <w:t>réalité</w:t>
      </w:r>
      <w:r>
        <w:rPr>
          <w:spacing w:val="-1"/>
        </w:rPr>
        <w:t xml:space="preserve"> </w:t>
      </w:r>
      <w:r>
        <w:t>se</w:t>
      </w:r>
      <w:r>
        <w:rPr>
          <w:spacing w:val="-1"/>
        </w:rPr>
        <w:t xml:space="preserve"> </w:t>
      </w:r>
      <w:r>
        <w:t>sont</w:t>
      </w:r>
      <w:r>
        <w:rPr>
          <w:spacing w:val="-1"/>
        </w:rPr>
        <w:t xml:space="preserve"> </w:t>
      </w:r>
      <w:r>
        <w:t>profondément</w:t>
      </w:r>
      <w:r>
        <w:rPr>
          <w:spacing w:val="40"/>
        </w:rPr>
        <w:t xml:space="preserve"> </w:t>
      </w:r>
      <w:r>
        <w:t>modifiés</w:t>
      </w:r>
      <w:r>
        <w:rPr>
          <w:spacing w:val="-1"/>
        </w:rPr>
        <w:t xml:space="preserve"> </w:t>
      </w:r>
      <w:r>
        <w:t>au</w:t>
      </w:r>
      <w:r>
        <w:rPr>
          <w:spacing w:val="-1"/>
        </w:rPr>
        <w:t xml:space="preserve"> </w:t>
      </w:r>
      <w:r>
        <w:t>cours</w:t>
      </w:r>
      <w:r>
        <w:rPr>
          <w:spacing w:val="-1"/>
        </w:rPr>
        <w:t xml:space="preserve"> </w:t>
      </w:r>
      <w:r>
        <w:t>de</w:t>
      </w:r>
      <w:r>
        <w:rPr>
          <w:spacing w:val="-1"/>
        </w:rPr>
        <w:t xml:space="preserve"> </w:t>
      </w:r>
      <w:r>
        <w:t>ces</w:t>
      </w:r>
      <w:r>
        <w:rPr>
          <w:spacing w:val="-1"/>
        </w:rPr>
        <w:t xml:space="preserve"> </w:t>
      </w:r>
      <w:r>
        <w:t>dernières</w:t>
      </w:r>
      <w:r>
        <w:rPr>
          <w:spacing w:val="-1"/>
        </w:rPr>
        <w:t xml:space="preserve"> </w:t>
      </w:r>
      <w:r>
        <w:t>années. Ainsi certains mots ne seraient plus aujourd’hui aussi «</w:t>
      </w:r>
      <w:r>
        <w:rPr>
          <w:spacing w:val="-3"/>
        </w:rPr>
        <w:t xml:space="preserve"> </w:t>
      </w:r>
      <w:r>
        <w:t>fondamentaux</w:t>
      </w:r>
      <w:r>
        <w:rPr>
          <w:spacing w:val="-2"/>
        </w:rPr>
        <w:t xml:space="preserve"> </w:t>
      </w:r>
      <w:r>
        <w:t>» qu’ils l’étaient au moment de l’élaboration du FF. D’autres mots ne manqueraient pas d’apparaitre aujourd’hui</w:t>
      </w:r>
      <w:r>
        <w:rPr>
          <w:spacing w:val="40"/>
        </w:rPr>
        <w:t xml:space="preserve"> </w:t>
      </w:r>
      <w:r>
        <w:t>comme plus fondamentaux (banque, ordinateur,</w:t>
      </w:r>
      <w:r>
        <w:rPr>
          <w:spacing w:val="40"/>
        </w:rPr>
        <w:t xml:space="preserve"> </w:t>
      </w:r>
      <w:r>
        <w:t>sans oublier hélas : terrorisme et chômage).</w:t>
      </w:r>
    </w:p>
    <w:p w14:paraId="48182901" w14:textId="77777777" w:rsidR="00211531" w:rsidRDefault="00000000">
      <w:pPr>
        <w:pStyle w:val="Corpsdetexte"/>
        <w:spacing w:before="198" w:line="276" w:lineRule="auto"/>
        <w:ind w:left="829" w:right="681"/>
        <w:jc w:val="both"/>
      </w:pPr>
      <w:r>
        <w:t>Cependant l’importance du français fondamental réside plus dans l’intérêt novateur du projet dans une perspective d’enseignement des langues étrangères. En effet,</w:t>
      </w:r>
      <w:r>
        <w:rPr>
          <w:spacing w:val="40"/>
        </w:rPr>
        <w:t xml:space="preserve"> </w:t>
      </w:r>
      <w:r>
        <w:t>la notion de fréquence a permis de cerner ce que nous devons enseigner en premier quand nous</w:t>
      </w:r>
      <w:r>
        <w:rPr>
          <w:spacing w:val="40"/>
        </w:rPr>
        <w:t xml:space="preserve"> </w:t>
      </w:r>
      <w:r>
        <w:t>utilisons une langue. En changeant la représentation traditionnelle que l’on avait de la matière à enseigner. Le FF a contribué à changer la manière même de l’enseigner. Il a contribué</w:t>
      </w:r>
      <w:r>
        <w:rPr>
          <w:spacing w:val="40"/>
        </w:rPr>
        <w:t xml:space="preserve"> </w:t>
      </w:r>
      <w:r>
        <w:t>à l’élaboration de nombreux outils pédagogiques (Vives voix, Voix et images de France, Bonjour ligne) et a été l’un des fondements des SGAV.</w:t>
      </w:r>
    </w:p>
    <w:p w14:paraId="61E9DEFB" w14:textId="77777777" w:rsidR="00211531" w:rsidRDefault="00211531">
      <w:pPr>
        <w:pStyle w:val="Corpsdetexte"/>
      </w:pPr>
    </w:p>
    <w:p w14:paraId="641C384B" w14:textId="77777777" w:rsidR="00211531" w:rsidRDefault="00211531">
      <w:pPr>
        <w:pStyle w:val="Corpsdetexte"/>
        <w:spacing w:before="141"/>
      </w:pPr>
    </w:p>
    <w:p w14:paraId="29A891C7" w14:textId="77777777" w:rsidR="00211531" w:rsidRDefault="00000000">
      <w:pPr>
        <w:pStyle w:val="Titre4"/>
        <w:numPr>
          <w:ilvl w:val="2"/>
          <w:numId w:val="17"/>
        </w:numPr>
        <w:tabs>
          <w:tab w:val="left" w:pos="1821"/>
        </w:tabs>
        <w:ind w:left="1821"/>
        <w:jc w:val="left"/>
      </w:pPr>
      <w:r>
        <w:t>Les</w:t>
      </w:r>
      <w:r>
        <w:rPr>
          <w:spacing w:val="-6"/>
        </w:rPr>
        <w:t xml:space="preserve"> </w:t>
      </w:r>
      <w:r>
        <w:t>prolongements</w:t>
      </w:r>
      <w:r>
        <w:rPr>
          <w:spacing w:val="-6"/>
        </w:rPr>
        <w:t xml:space="preserve"> </w:t>
      </w:r>
      <w:r>
        <w:t>du</w:t>
      </w:r>
      <w:r>
        <w:rPr>
          <w:spacing w:val="48"/>
        </w:rPr>
        <w:t xml:space="preserve"> </w:t>
      </w:r>
      <w:r>
        <w:rPr>
          <w:spacing w:val="-4"/>
        </w:rPr>
        <w:t>F.F.</w:t>
      </w:r>
    </w:p>
    <w:p w14:paraId="42ED54C9" w14:textId="77777777" w:rsidR="00211531" w:rsidRDefault="00000000">
      <w:pPr>
        <w:pStyle w:val="Corpsdetexte"/>
        <w:spacing w:before="254"/>
        <w:ind w:left="829"/>
      </w:pPr>
      <w:r>
        <w:t>Les</w:t>
      </w:r>
      <w:r>
        <w:rPr>
          <w:spacing w:val="-7"/>
        </w:rPr>
        <w:t xml:space="preserve"> </w:t>
      </w:r>
      <w:r>
        <w:t>facteurs</w:t>
      </w:r>
      <w:r>
        <w:rPr>
          <w:spacing w:val="-6"/>
        </w:rPr>
        <w:t xml:space="preserve"> </w:t>
      </w:r>
      <w:r>
        <w:t>qui</w:t>
      </w:r>
      <w:r>
        <w:rPr>
          <w:spacing w:val="-7"/>
        </w:rPr>
        <w:t xml:space="preserve"> </w:t>
      </w:r>
      <w:r>
        <w:t>ont</w:t>
      </w:r>
      <w:r>
        <w:rPr>
          <w:spacing w:val="-6"/>
        </w:rPr>
        <w:t xml:space="preserve"> </w:t>
      </w:r>
      <w:r>
        <w:t>impulsé</w:t>
      </w:r>
      <w:r>
        <w:rPr>
          <w:spacing w:val="-6"/>
        </w:rPr>
        <w:t xml:space="preserve"> </w:t>
      </w:r>
      <w:r>
        <w:t>des</w:t>
      </w:r>
      <w:r>
        <w:rPr>
          <w:spacing w:val="-7"/>
        </w:rPr>
        <w:t xml:space="preserve"> </w:t>
      </w:r>
      <w:r>
        <w:t>prolongements</w:t>
      </w:r>
      <w:r>
        <w:rPr>
          <w:spacing w:val="-6"/>
        </w:rPr>
        <w:t xml:space="preserve"> </w:t>
      </w:r>
      <w:r>
        <w:t>sont</w:t>
      </w:r>
      <w:r>
        <w:rPr>
          <w:spacing w:val="-7"/>
        </w:rPr>
        <w:t xml:space="preserve"> </w:t>
      </w:r>
      <w:r>
        <w:rPr>
          <w:spacing w:val="-10"/>
        </w:rPr>
        <w:t>:</w:t>
      </w:r>
    </w:p>
    <w:p w14:paraId="25DA8687" w14:textId="77777777" w:rsidR="00211531" w:rsidRDefault="00000000">
      <w:pPr>
        <w:pStyle w:val="Corpsdetexte"/>
        <w:spacing w:before="243"/>
        <w:ind w:left="829"/>
      </w:pPr>
      <w:proofErr w:type="gramStart"/>
      <w:r>
        <w:t>.correction</w:t>
      </w:r>
      <w:proofErr w:type="gramEnd"/>
      <w:r>
        <w:rPr>
          <w:spacing w:val="-7"/>
        </w:rPr>
        <w:t xml:space="preserve"> </w:t>
      </w:r>
      <w:r>
        <w:t>des</w:t>
      </w:r>
      <w:r>
        <w:rPr>
          <w:spacing w:val="-7"/>
        </w:rPr>
        <w:t xml:space="preserve"> </w:t>
      </w:r>
      <w:r>
        <w:t>défauts</w:t>
      </w:r>
      <w:r>
        <w:rPr>
          <w:spacing w:val="-7"/>
        </w:rPr>
        <w:t xml:space="preserve"> </w:t>
      </w:r>
      <w:r>
        <w:t>après</w:t>
      </w:r>
      <w:r>
        <w:rPr>
          <w:spacing w:val="-7"/>
        </w:rPr>
        <w:t xml:space="preserve"> </w:t>
      </w:r>
      <w:r>
        <w:t>avoir</w:t>
      </w:r>
      <w:r>
        <w:rPr>
          <w:spacing w:val="-7"/>
        </w:rPr>
        <w:t xml:space="preserve"> </w:t>
      </w:r>
      <w:r>
        <w:t>expérimenté</w:t>
      </w:r>
      <w:r>
        <w:rPr>
          <w:spacing w:val="-6"/>
        </w:rPr>
        <w:t xml:space="preserve"> </w:t>
      </w:r>
      <w:r>
        <w:t>le</w:t>
      </w:r>
      <w:r>
        <w:rPr>
          <w:spacing w:val="-7"/>
        </w:rPr>
        <w:t xml:space="preserve"> </w:t>
      </w:r>
      <w:r>
        <w:rPr>
          <w:spacing w:val="-5"/>
        </w:rPr>
        <w:t>FF</w:t>
      </w:r>
    </w:p>
    <w:p w14:paraId="4B67A4E9" w14:textId="77777777" w:rsidR="00211531" w:rsidRDefault="00000000">
      <w:pPr>
        <w:pStyle w:val="Corpsdetexte"/>
        <w:spacing w:before="244"/>
        <w:ind w:left="829"/>
      </w:pPr>
      <w:proofErr w:type="gramStart"/>
      <w:r>
        <w:t>.adaptation</w:t>
      </w:r>
      <w:proofErr w:type="gramEnd"/>
      <w:r>
        <w:rPr>
          <w:spacing w:val="-7"/>
        </w:rPr>
        <w:t xml:space="preserve"> </w:t>
      </w:r>
      <w:r>
        <w:t>aux</w:t>
      </w:r>
      <w:r>
        <w:rPr>
          <w:spacing w:val="-6"/>
        </w:rPr>
        <w:t xml:space="preserve"> </w:t>
      </w:r>
      <w:r>
        <w:t>publics</w:t>
      </w:r>
      <w:r>
        <w:rPr>
          <w:spacing w:val="-7"/>
        </w:rPr>
        <w:t xml:space="preserve"> </w:t>
      </w:r>
      <w:r>
        <w:t>et</w:t>
      </w:r>
      <w:r>
        <w:rPr>
          <w:spacing w:val="-6"/>
        </w:rPr>
        <w:t xml:space="preserve"> </w:t>
      </w:r>
      <w:r>
        <w:t>aux</w:t>
      </w:r>
      <w:r>
        <w:rPr>
          <w:spacing w:val="-7"/>
        </w:rPr>
        <w:t xml:space="preserve"> </w:t>
      </w:r>
      <w:r>
        <w:t>nouveaux</w:t>
      </w:r>
      <w:r>
        <w:rPr>
          <w:spacing w:val="-6"/>
        </w:rPr>
        <w:t xml:space="preserve"> </w:t>
      </w:r>
      <w:r>
        <w:rPr>
          <w:spacing w:val="-2"/>
        </w:rPr>
        <w:t>objectifs</w:t>
      </w:r>
    </w:p>
    <w:p w14:paraId="622E5D81" w14:textId="77777777" w:rsidR="00211531" w:rsidRDefault="00211531">
      <w:pPr>
        <w:sectPr w:rsidR="00211531">
          <w:pgSz w:w="11910" w:h="16840"/>
          <w:pgMar w:top="2000" w:right="720" w:bottom="1660" w:left="880" w:header="954" w:footer="1433" w:gutter="0"/>
          <w:cols w:space="720"/>
        </w:sectPr>
      </w:pPr>
    </w:p>
    <w:p w14:paraId="27C5F60E" w14:textId="77777777" w:rsidR="00211531" w:rsidRDefault="00211531">
      <w:pPr>
        <w:pStyle w:val="Corpsdetexte"/>
      </w:pPr>
    </w:p>
    <w:p w14:paraId="707D48E8" w14:textId="77777777" w:rsidR="00211531" w:rsidRDefault="00211531">
      <w:pPr>
        <w:pStyle w:val="Corpsdetexte"/>
        <w:spacing w:before="53"/>
      </w:pPr>
    </w:p>
    <w:p w14:paraId="1162D39C" w14:textId="77777777" w:rsidR="00211531" w:rsidRDefault="00000000">
      <w:pPr>
        <w:pStyle w:val="Corpsdetexte"/>
        <w:spacing w:line="439" w:lineRule="auto"/>
        <w:ind w:left="829" w:right="5039"/>
        <w:jc w:val="both"/>
      </w:pPr>
      <w:proofErr w:type="gramStart"/>
      <w:r>
        <w:t>.intégration</w:t>
      </w:r>
      <w:proofErr w:type="gramEnd"/>
      <w:r>
        <w:rPr>
          <w:spacing w:val="-8"/>
        </w:rPr>
        <w:t xml:space="preserve"> </w:t>
      </w:r>
      <w:r>
        <w:t>des</w:t>
      </w:r>
      <w:r>
        <w:rPr>
          <w:spacing w:val="-8"/>
        </w:rPr>
        <w:t xml:space="preserve"> </w:t>
      </w:r>
      <w:r>
        <w:t>découvertes</w:t>
      </w:r>
      <w:r>
        <w:rPr>
          <w:spacing w:val="-8"/>
        </w:rPr>
        <w:t xml:space="preserve"> </w:t>
      </w:r>
      <w:r>
        <w:t>en</w:t>
      </w:r>
      <w:r>
        <w:rPr>
          <w:spacing w:val="-8"/>
        </w:rPr>
        <w:t xml:space="preserve"> </w:t>
      </w:r>
      <w:r>
        <w:t>didactique. Deux prolongements ont eu lieu :</w:t>
      </w:r>
    </w:p>
    <w:p w14:paraId="175CCDBC" w14:textId="77777777" w:rsidR="00211531" w:rsidRDefault="00000000">
      <w:pPr>
        <w:pStyle w:val="Corpsdetexte"/>
        <w:spacing w:line="276" w:lineRule="auto"/>
        <w:ind w:left="829" w:right="683"/>
        <w:jc w:val="both"/>
      </w:pPr>
      <w:r>
        <w:rPr>
          <w:b/>
        </w:rPr>
        <w:t>-</w:t>
      </w:r>
      <w:r>
        <w:rPr>
          <w:rFonts w:ascii="Calibri" w:hAnsi="Calibri"/>
          <w:b/>
        </w:rPr>
        <w:t>Le</w:t>
      </w:r>
      <w:r>
        <w:rPr>
          <w:rFonts w:ascii="Calibri" w:hAnsi="Calibri"/>
          <w:b/>
          <w:spacing w:val="40"/>
        </w:rPr>
        <w:t xml:space="preserve"> </w:t>
      </w:r>
      <w:r>
        <w:rPr>
          <w:rFonts w:ascii="Calibri" w:hAnsi="Calibri"/>
          <w:b/>
        </w:rPr>
        <w:t>FF</w:t>
      </w:r>
      <w:r>
        <w:rPr>
          <w:rFonts w:ascii="Calibri" w:hAnsi="Calibri"/>
          <w:b/>
          <w:spacing w:val="-1"/>
        </w:rPr>
        <w:t xml:space="preserve"> </w:t>
      </w:r>
      <w:r>
        <w:rPr>
          <w:rFonts w:ascii="Calibri" w:hAnsi="Calibri"/>
          <w:b/>
        </w:rPr>
        <w:t>2</w:t>
      </w:r>
      <w:r>
        <w:rPr>
          <w:rFonts w:ascii="Calibri" w:hAnsi="Calibri"/>
          <w:b/>
          <w:spacing w:val="-1"/>
        </w:rPr>
        <w:t xml:space="preserve"> </w:t>
      </w:r>
      <w:proofErr w:type="gramStart"/>
      <w:r>
        <w:rPr>
          <w:rFonts w:ascii="Calibri" w:hAnsi="Calibri"/>
          <w:b/>
        </w:rPr>
        <w:t>(</w:t>
      </w:r>
      <w:r>
        <w:rPr>
          <w:rFonts w:ascii="Calibri" w:hAnsi="Calibri"/>
          <w:b/>
          <w:spacing w:val="-1"/>
        </w:rPr>
        <w:t xml:space="preserve"> </w:t>
      </w:r>
      <w:r>
        <w:rPr>
          <w:rFonts w:ascii="Calibri" w:hAnsi="Calibri"/>
          <w:b/>
        </w:rPr>
        <w:t>2</w:t>
      </w:r>
      <w:proofErr w:type="gramEnd"/>
      <w:r>
        <w:rPr>
          <w:rFonts w:ascii="Calibri" w:hAnsi="Calibri"/>
          <w:b/>
          <w:vertAlign w:val="superscript"/>
        </w:rPr>
        <w:t>ème</w:t>
      </w:r>
      <w:r>
        <w:rPr>
          <w:rFonts w:ascii="Calibri" w:hAnsi="Calibri"/>
          <w:b/>
          <w:spacing w:val="-1"/>
        </w:rPr>
        <w:t xml:space="preserve"> </w:t>
      </w:r>
      <w:r>
        <w:rPr>
          <w:rFonts w:ascii="Calibri" w:hAnsi="Calibri"/>
          <w:b/>
        </w:rPr>
        <w:t>degré)</w:t>
      </w:r>
      <w:r>
        <w:rPr>
          <w:rFonts w:ascii="Calibri" w:hAnsi="Calibri"/>
          <w:b/>
          <w:spacing w:val="-1"/>
        </w:rPr>
        <w:t xml:space="preserve"> </w:t>
      </w:r>
      <w:r>
        <w:rPr>
          <w:rFonts w:ascii="Calibri" w:hAnsi="Calibri"/>
          <w:b/>
        </w:rPr>
        <w:t>:</w:t>
      </w:r>
      <w:r>
        <w:rPr>
          <w:rFonts w:ascii="Calibri" w:hAnsi="Calibri"/>
          <w:b/>
          <w:spacing w:val="80"/>
          <w:w w:val="150"/>
        </w:rPr>
        <w:t xml:space="preserve"> </w:t>
      </w:r>
      <w:r>
        <w:t>La</w:t>
      </w:r>
      <w:r>
        <w:rPr>
          <w:spacing w:val="-2"/>
        </w:rPr>
        <w:t xml:space="preserve"> </w:t>
      </w:r>
      <w:r>
        <w:t>fin</w:t>
      </w:r>
      <w:r>
        <w:rPr>
          <w:spacing w:val="-2"/>
        </w:rPr>
        <w:t xml:space="preserve"> </w:t>
      </w:r>
      <w:r>
        <w:t>des</w:t>
      </w:r>
      <w:r>
        <w:rPr>
          <w:spacing w:val="-2"/>
        </w:rPr>
        <w:t xml:space="preserve"> </w:t>
      </w:r>
      <w:r>
        <w:t>années</w:t>
      </w:r>
      <w:r>
        <w:rPr>
          <w:spacing w:val="-2"/>
        </w:rPr>
        <w:t xml:space="preserve"> </w:t>
      </w:r>
      <w:r>
        <w:t>70,</w:t>
      </w:r>
      <w:r>
        <w:rPr>
          <w:spacing w:val="-2"/>
        </w:rPr>
        <w:t xml:space="preserve"> </w:t>
      </w:r>
      <w:r>
        <w:t>on</w:t>
      </w:r>
      <w:r>
        <w:rPr>
          <w:spacing w:val="40"/>
        </w:rPr>
        <w:t xml:space="preserve"> </w:t>
      </w:r>
      <w:r>
        <w:t>introduit</w:t>
      </w:r>
      <w:r>
        <w:rPr>
          <w:spacing w:val="-2"/>
        </w:rPr>
        <w:t xml:space="preserve"> </w:t>
      </w:r>
      <w:r>
        <w:t>des</w:t>
      </w:r>
      <w:r>
        <w:rPr>
          <w:spacing w:val="40"/>
        </w:rPr>
        <w:t xml:space="preserve"> </w:t>
      </w:r>
      <w:r>
        <w:t>mots</w:t>
      </w:r>
      <w:r>
        <w:rPr>
          <w:spacing w:val="-2"/>
        </w:rPr>
        <w:t xml:space="preserve"> </w:t>
      </w:r>
      <w:r>
        <w:t>à</w:t>
      </w:r>
      <w:r>
        <w:rPr>
          <w:spacing w:val="-2"/>
        </w:rPr>
        <w:t xml:space="preserve"> </w:t>
      </w:r>
      <w:r>
        <w:t>fréquence</w:t>
      </w:r>
      <w:r>
        <w:rPr>
          <w:spacing w:val="-2"/>
        </w:rPr>
        <w:t xml:space="preserve"> </w:t>
      </w:r>
      <w:r>
        <w:t>20 et non plus</w:t>
      </w:r>
      <w:r>
        <w:rPr>
          <w:spacing w:val="80"/>
        </w:rPr>
        <w:t xml:space="preserve"> </w:t>
      </w:r>
      <w:r>
        <w:t>29. On a ajouté également des mots issus de textes écrits récemment. On a prêté une attention particulière</w:t>
      </w:r>
      <w:r>
        <w:rPr>
          <w:spacing w:val="78"/>
        </w:rPr>
        <w:t xml:space="preserve"> </w:t>
      </w:r>
      <w:r>
        <w:t xml:space="preserve">à l’écrit. (FF 1 : </w:t>
      </w:r>
      <w:proofErr w:type="gramStart"/>
      <w:r>
        <w:t>oral,</w:t>
      </w:r>
      <w:r>
        <w:rPr>
          <w:spacing w:val="80"/>
        </w:rPr>
        <w:t xml:space="preserve">  </w:t>
      </w:r>
      <w:r>
        <w:t>FF</w:t>
      </w:r>
      <w:proofErr w:type="gramEnd"/>
      <w:r>
        <w:t xml:space="preserve"> 2 : écrit ).</w:t>
      </w:r>
    </w:p>
    <w:p w14:paraId="5E4D5267" w14:textId="77777777" w:rsidR="00211531" w:rsidRDefault="00000000">
      <w:pPr>
        <w:pStyle w:val="Corpsdetexte"/>
        <w:spacing w:before="195" w:line="276" w:lineRule="auto"/>
        <w:ind w:left="829" w:right="681"/>
        <w:jc w:val="both"/>
      </w:pPr>
      <w:r>
        <w:rPr>
          <w:b/>
        </w:rPr>
        <w:t>-</w:t>
      </w:r>
      <w:r>
        <w:rPr>
          <w:rFonts w:ascii="Calibri" w:hAnsi="Calibri"/>
          <w:b/>
        </w:rPr>
        <w:t>Le</w:t>
      </w:r>
      <w:r>
        <w:rPr>
          <w:rFonts w:ascii="Calibri" w:hAnsi="Calibri"/>
          <w:b/>
          <w:spacing w:val="40"/>
        </w:rPr>
        <w:t xml:space="preserve"> </w:t>
      </w:r>
      <w:r>
        <w:rPr>
          <w:rFonts w:ascii="Calibri" w:hAnsi="Calibri"/>
          <w:b/>
        </w:rPr>
        <w:t xml:space="preserve">FF 3 </w:t>
      </w:r>
      <w:proofErr w:type="gramStart"/>
      <w:r>
        <w:rPr>
          <w:rFonts w:ascii="Calibri" w:hAnsi="Calibri"/>
          <w:b/>
        </w:rPr>
        <w:t>( 3</w:t>
      </w:r>
      <w:proofErr w:type="gramEnd"/>
      <w:r>
        <w:rPr>
          <w:rFonts w:ascii="Calibri" w:hAnsi="Calibri"/>
          <w:b/>
          <w:vertAlign w:val="superscript"/>
        </w:rPr>
        <w:t>ème</w:t>
      </w:r>
      <w:r>
        <w:rPr>
          <w:rFonts w:ascii="Calibri" w:hAnsi="Calibri"/>
          <w:b/>
        </w:rPr>
        <w:t xml:space="preserve"> degré)</w:t>
      </w:r>
      <w:r>
        <w:rPr>
          <w:rFonts w:ascii="Calibri" w:hAnsi="Calibri"/>
          <w:b/>
          <w:spacing w:val="-1"/>
        </w:rPr>
        <w:t xml:space="preserve"> </w:t>
      </w:r>
      <w:r>
        <w:rPr>
          <w:rFonts w:ascii="Calibri" w:hAnsi="Calibri"/>
          <w:b/>
        </w:rPr>
        <w:t xml:space="preserve">: </w:t>
      </w:r>
      <w:r>
        <w:t>Dans les années 80, et en vue de donner accès à la compréhension et à l’expression du langage technique et scientifique</w:t>
      </w:r>
      <w:r>
        <w:rPr>
          <w:spacing w:val="40"/>
        </w:rPr>
        <w:t xml:space="preserve"> </w:t>
      </w:r>
      <w:r>
        <w:t>français, on a présenté</w:t>
      </w:r>
      <w:r>
        <w:rPr>
          <w:spacing w:val="-3"/>
        </w:rPr>
        <w:t xml:space="preserve"> </w:t>
      </w:r>
      <w:r>
        <w:t>un</w:t>
      </w:r>
      <w:r>
        <w:rPr>
          <w:spacing w:val="-3"/>
        </w:rPr>
        <w:t xml:space="preserve"> </w:t>
      </w:r>
      <w:r>
        <w:t>ensemble</w:t>
      </w:r>
      <w:r>
        <w:rPr>
          <w:spacing w:val="-3"/>
        </w:rPr>
        <w:t xml:space="preserve"> </w:t>
      </w:r>
      <w:r>
        <w:t>lexical</w:t>
      </w:r>
      <w:r>
        <w:rPr>
          <w:spacing w:val="-3"/>
        </w:rPr>
        <w:t xml:space="preserve"> </w:t>
      </w:r>
      <w:r>
        <w:t>et</w:t>
      </w:r>
      <w:r>
        <w:rPr>
          <w:spacing w:val="-3"/>
        </w:rPr>
        <w:t xml:space="preserve"> </w:t>
      </w:r>
      <w:r>
        <w:t>grammatical</w:t>
      </w:r>
      <w:r>
        <w:rPr>
          <w:spacing w:val="-3"/>
        </w:rPr>
        <w:t xml:space="preserve"> </w:t>
      </w:r>
      <w:r>
        <w:t>de</w:t>
      </w:r>
      <w:r>
        <w:rPr>
          <w:spacing w:val="-3"/>
        </w:rPr>
        <w:t xml:space="preserve"> </w:t>
      </w:r>
      <w:r>
        <w:t>spécialité</w:t>
      </w:r>
      <w:r>
        <w:rPr>
          <w:spacing w:val="-3"/>
        </w:rPr>
        <w:t xml:space="preserve"> </w:t>
      </w:r>
      <w:r>
        <w:t>se</w:t>
      </w:r>
      <w:r>
        <w:rPr>
          <w:spacing w:val="-3"/>
        </w:rPr>
        <w:t xml:space="preserve"> </w:t>
      </w:r>
      <w:r>
        <w:t>situant</w:t>
      </w:r>
      <w:r>
        <w:rPr>
          <w:spacing w:val="-3"/>
        </w:rPr>
        <w:t xml:space="preserve"> </w:t>
      </w:r>
      <w:r>
        <w:t>toujours</w:t>
      </w:r>
      <w:r>
        <w:rPr>
          <w:spacing w:val="40"/>
        </w:rPr>
        <w:t xml:space="preserve"> </w:t>
      </w:r>
      <w:r>
        <w:t>dans</w:t>
      </w:r>
      <w:r>
        <w:rPr>
          <w:spacing w:val="-3"/>
        </w:rPr>
        <w:t xml:space="preserve"> </w:t>
      </w:r>
      <w:r>
        <w:t>la lignée du FF.</w:t>
      </w:r>
    </w:p>
    <w:p w14:paraId="575F2098" w14:textId="77777777" w:rsidR="00211531" w:rsidRDefault="00211531">
      <w:pPr>
        <w:pStyle w:val="Corpsdetexte"/>
      </w:pPr>
    </w:p>
    <w:p w14:paraId="777245A0" w14:textId="77777777" w:rsidR="00211531" w:rsidRDefault="00211531">
      <w:pPr>
        <w:pStyle w:val="Corpsdetexte"/>
        <w:spacing w:before="161"/>
      </w:pPr>
    </w:p>
    <w:p w14:paraId="75E6063B" w14:textId="77777777" w:rsidR="00211531" w:rsidRDefault="00000000">
      <w:pPr>
        <w:pStyle w:val="Titre4"/>
        <w:numPr>
          <w:ilvl w:val="1"/>
          <w:numId w:val="17"/>
        </w:numPr>
        <w:tabs>
          <w:tab w:val="left" w:pos="1252"/>
        </w:tabs>
        <w:ind w:left="1252" w:hanging="216"/>
        <w:jc w:val="left"/>
        <w:rPr>
          <w:sz w:val="24"/>
        </w:rPr>
      </w:pPr>
      <w:bookmarkStart w:id="5" w:name="_TOC_250008"/>
      <w:r>
        <w:t>Prémices</w:t>
      </w:r>
      <w:r>
        <w:rPr>
          <w:spacing w:val="-8"/>
        </w:rPr>
        <w:t xml:space="preserve"> </w:t>
      </w:r>
      <w:r>
        <w:t>d’une</w:t>
      </w:r>
      <w:r>
        <w:rPr>
          <w:spacing w:val="-8"/>
        </w:rPr>
        <w:t xml:space="preserve"> </w:t>
      </w:r>
      <w:bookmarkEnd w:id="5"/>
      <w:r>
        <w:rPr>
          <w:spacing w:val="-2"/>
        </w:rPr>
        <w:t>mutation</w:t>
      </w:r>
    </w:p>
    <w:p w14:paraId="1489F00F" w14:textId="77777777" w:rsidR="00211531" w:rsidRDefault="00000000">
      <w:pPr>
        <w:pStyle w:val="Corpsdetexte"/>
        <w:spacing w:before="254" w:line="276" w:lineRule="auto"/>
        <w:ind w:left="829" w:right="683"/>
        <w:jc w:val="both"/>
      </w:pPr>
      <w:r>
        <w:t xml:space="preserve">Les évolutions au sein des sciences du langage vont être décisives dans les mutations vers une conception plus attentive à la parole, à l’hétérogénéité, à la pluralité. Avec la sociolinguistique, l’analyse du discours, la pragmatique, la théorie des actes du langage, sans oublier l’apport de l’ethnographie de la communication. </w:t>
      </w:r>
      <w:proofErr w:type="spellStart"/>
      <w:proofErr w:type="gramStart"/>
      <w:r>
        <w:t>S.Moirand</w:t>
      </w:r>
      <w:proofErr w:type="spellEnd"/>
      <w:proofErr w:type="gramEnd"/>
      <w:r>
        <w:rPr>
          <w:spacing w:val="80"/>
        </w:rPr>
        <w:t xml:space="preserve"> </w:t>
      </w:r>
      <w:r>
        <w:t>résume</w:t>
      </w:r>
      <w:r>
        <w:rPr>
          <w:spacing w:val="-1"/>
        </w:rPr>
        <w:t xml:space="preserve"> </w:t>
      </w:r>
      <w:r>
        <w:t>cet</w:t>
      </w:r>
      <w:r>
        <w:rPr>
          <w:spacing w:val="-1"/>
        </w:rPr>
        <w:t xml:space="preserve"> </w:t>
      </w:r>
      <w:r>
        <w:t>état</w:t>
      </w:r>
      <w:r>
        <w:rPr>
          <w:spacing w:val="-1"/>
        </w:rPr>
        <w:t xml:space="preserve"> </w:t>
      </w:r>
      <w:r>
        <w:t>d’esprit</w:t>
      </w:r>
      <w:r>
        <w:rPr>
          <w:spacing w:val="-1"/>
        </w:rPr>
        <w:t xml:space="preserve"> </w:t>
      </w:r>
      <w:r>
        <w:t>de</w:t>
      </w:r>
      <w:r>
        <w:rPr>
          <w:spacing w:val="-1"/>
        </w:rPr>
        <w:t xml:space="preserve"> </w:t>
      </w:r>
      <w:r>
        <w:t>rénovation</w:t>
      </w:r>
      <w:r>
        <w:rPr>
          <w:spacing w:val="-1"/>
        </w:rPr>
        <w:t xml:space="preserve"> </w:t>
      </w:r>
      <w:r>
        <w:t>en</w:t>
      </w:r>
      <w:r>
        <w:rPr>
          <w:spacing w:val="-1"/>
        </w:rPr>
        <w:t xml:space="preserve"> </w:t>
      </w:r>
      <w:r>
        <w:t>précisant</w:t>
      </w:r>
      <w:r>
        <w:rPr>
          <w:spacing w:val="-1"/>
        </w:rPr>
        <w:t xml:space="preserve"> </w:t>
      </w:r>
      <w:r>
        <w:t>que</w:t>
      </w:r>
      <w:r>
        <w:rPr>
          <w:spacing w:val="-1"/>
        </w:rPr>
        <w:t xml:space="preserve"> </w:t>
      </w:r>
      <w:r>
        <w:t>dans</w:t>
      </w:r>
      <w:r>
        <w:rPr>
          <w:spacing w:val="40"/>
        </w:rPr>
        <w:t xml:space="preserve"> </w:t>
      </w:r>
      <w:r>
        <w:t>les</w:t>
      </w:r>
      <w:r>
        <w:rPr>
          <w:spacing w:val="-1"/>
        </w:rPr>
        <w:t xml:space="preserve"> </w:t>
      </w:r>
      <w:r>
        <w:t>SGAV, la thématique des dialogues relèvent toujours de centres d’intérêt conventionnels</w:t>
      </w:r>
      <w:r>
        <w:rPr>
          <w:spacing w:val="80"/>
        </w:rPr>
        <w:t xml:space="preserve"> </w:t>
      </w:r>
      <w:r>
        <w:t>qui sont impuissants d’enseigner de véritables situations d’échange. Or, c’est vers</w:t>
      </w:r>
      <w:r>
        <w:rPr>
          <w:spacing w:val="40"/>
        </w:rPr>
        <w:t xml:space="preserve"> </w:t>
      </w:r>
      <w:r>
        <w:t>un modèle de communication qu’il faudrait orienter les recherches. Il serait donc temps de se retourner réellement vers une linguistique de la parole et de l’énonciation. Les prémices de cette mutation seront formulées autour de notions clés :</w:t>
      </w:r>
    </w:p>
    <w:p w14:paraId="0ACB3536" w14:textId="77777777" w:rsidR="00211531" w:rsidRDefault="00211531">
      <w:pPr>
        <w:pStyle w:val="Corpsdetexte"/>
      </w:pPr>
    </w:p>
    <w:p w14:paraId="30C51037" w14:textId="77777777" w:rsidR="00211531" w:rsidRDefault="00211531">
      <w:pPr>
        <w:pStyle w:val="Corpsdetexte"/>
        <w:spacing w:before="146"/>
      </w:pPr>
    </w:p>
    <w:p w14:paraId="130BDF48" w14:textId="77777777" w:rsidR="00211531" w:rsidRDefault="00000000">
      <w:pPr>
        <w:pStyle w:val="Titre4"/>
        <w:numPr>
          <w:ilvl w:val="0"/>
          <w:numId w:val="8"/>
        </w:numPr>
        <w:tabs>
          <w:tab w:val="left" w:pos="1690"/>
        </w:tabs>
        <w:ind w:left="1690" w:hanging="359"/>
        <w:rPr>
          <w:rFonts w:ascii="Times New Roman" w:hAnsi="Times New Roman"/>
        </w:rPr>
      </w:pPr>
      <w:r>
        <w:rPr>
          <w:rFonts w:ascii="Times New Roman" w:hAnsi="Times New Roman"/>
          <w:spacing w:val="-2"/>
        </w:rPr>
        <w:t>L’authenticité.</w:t>
      </w:r>
    </w:p>
    <w:p w14:paraId="498183B4" w14:textId="77777777" w:rsidR="00211531" w:rsidRDefault="00000000">
      <w:pPr>
        <w:pStyle w:val="Corpsdetexte"/>
        <w:spacing w:before="244" w:line="276" w:lineRule="auto"/>
        <w:ind w:left="971" w:right="683"/>
        <w:jc w:val="both"/>
      </w:pPr>
      <w:r>
        <w:t>Le</w:t>
      </w:r>
      <w:r>
        <w:rPr>
          <w:spacing w:val="-2"/>
        </w:rPr>
        <w:t xml:space="preserve"> </w:t>
      </w:r>
      <w:r>
        <w:t>sentiment</w:t>
      </w:r>
      <w:r>
        <w:rPr>
          <w:spacing w:val="40"/>
        </w:rPr>
        <w:t xml:space="preserve"> </w:t>
      </w:r>
      <w:r>
        <w:t>que</w:t>
      </w:r>
      <w:r>
        <w:rPr>
          <w:spacing w:val="-2"/>
        </w:rPr>
        <w:t xml:space="preserve"> </w:t>
      </w:r>
      <w:r>
        <w:t>les</w:t>
      </w:r>
      <w:r>
        <w:rPr>
          <w:spacing w:val="-2"/>
        </w:rPr>
        <w:t xml:space="preserve"> </w:t>
      </w:r>
      <w:r>
        <w:t>dialogues</w:t>
      </w:r>
      <w:r>
        <w:rPr>
          <w:spacing w:val="-2"/>
        </w:rPr>
        <w:t xml:space="preserve"> </w:t>
      </w:r>
      <w:r>
        <w:t>dans</w:t>
      </w:r>
      <w:r>
        <w:rPr>
          <w:spacing w:val="-2"/>
        </w:rPr>
        <w:t xml:space="preserve"> </w:t>
      </w:r>
      <w:r>
        <w:t>la</w:t>
      </w:r>
      <w:r>
        <w:rPr>
          <w:spacing w:val="-2"/>
        </w:rPr>
        <w:t xml:space="preserve"> </w:t>
      </w:r>
      <w:r>
        <w:t>méthodologie</w:t>
      </w:r>
      <w:r>
        <w:rPr>
          <w:spacing w:val="-2"/>
        </w:rPr>
        <w:t xml:space="preserve"> </w:t>
      </w:r>
      <w:r>
        <w:t>SGAV</w:t>
      </w:r>
      <w:r>
        <w:rPr>
          <w:spacing w:val="-1"/>
        </w:rPr>
        <w:t xml:space="preserve"> </w:t>
      </w:r>
      <w:r>
        <w:t>étaient</w:t>
      </w:r>
      <w:r>
        <w:rPr>
          <w:spacing w:val="-2"/>
        </w:rPr>
        <w:t xml:space="preserve"> </w:t>
      </w:r>
      <w:r>
        <w:t>fabriqués,</w:t>
      </w:r>
      <w:r>
        <w:rPr>
          <w:spacing w:val="-2"/>
        </w:rPr>
        <w:t xml:space="preserve"> </w:t>
      </w:r>
      <w:r>
        <w:t>peu naturels et méconnaissant les ressorts de l’affectivité ainsi que la variation socioculturelle, véhicule un plaidoyer pour l’authentique</w:t>
      </w:r>
      <w:r>
        <w:rPr>
          <w:spacing w:val="-2"/>
        </w:rPr>
        <w:t xml:space="preserve"> </w:t>
      </w:r>
      <w:r>
        <w:t>: des supports plus conformes aux fonctionnements réels de la parole.</w:t>
      </w:r>
    </w:p>
    <w:p w14:paraId="08A6733A" w14:textId="77777777" w:rsidR="00211531" w:rsidRDefault="00000000">
      <w:pPr>
        <w:pStyle w:val="Corpsdetexte"/>
        <w:spacing w:before="199" w:line="278" w:lineRule="auto"/>
        <w:ind w:left="971" w:firstLine="65"/>
      </w:pPr>
      <w:r>
        <w:t>«</w:t>
      </w:r>
      <w:r>
        <w:rPr>
          <w:spacing w:val="-1"/>
        </w:rPr>
        <w:t xml:space="preserve"> </w:t>
      </w:r>
      <w:r>
        <w:t>C’est</w:t>
      </w:r>
      <w:r>
        <w:rPr>
          <w:spacing w:val="80"/>
        </w:rPr>
        <w:t xml:space="preserve"> </w:t>
      </w:r>
      <w:r>
        <w:t>le</w:t>
      </w:r>
      <w:r>
        <w:rPr>
          <w:spacing w:val="80"/>
        </w:rPr>
        <w:t xml:space="preserve"> </w:t>
      </w:r>
      <w:r>
        <w:t>printemps</w:t>
      </w:r>
      <w:r>
        <w:rPr>
          <w:spacing w:val="-1"/>
        </w:rPr>
        <w:t xml:space="preserve"> </w:t>
      </w:r>
      <w:r>
        <w:t>»,</w:t>
      </w:r>
      <w:r>
        <w:rPr>
          <w:spacing w:val="80"/>
        </w:rPr>
        <w:t xml:space="preserve"> </w:t>
      </w:r>
      <w:r>
        <w:t>constitue</w:t>
      </w:r>
      <w:r>
        <w:rPr>
          <w:spacing w:val="80"/>
        </w:rPr>
        <w:t xml:space="preserve"> </w:t>
      </w:r>
      <w:r>
        <w:t>une</w:t>
      </w:r>
      <w:r>
        <w:rPr>
          <w:spacing w:val="80"/>
        </w:rPr>
        <w:t xml:space="preserve"> </w:t>
      </w:r>
      <w:r>
        <w:t>méthode</w:t>
      </w:r>
      <w:r>
        <w:rPr>
          <w:spacing w:val="80"/>
        </w:rPr>
        <w:t xml:space="preserve"> </w:t>
      </w:r>
      <w:r>
        <w:t>appartenant</w:t>
      </w:r>
      <w:r>
        <w:rPr>
          <w:spacing w:val="80"/>
        </w:rPr>
        <w:t xml:space="preserve"> </w:t>
      </w:r>
      <w:r>
        <w:t>à</w:t>
      </w:r>
      <w:r>
        <w:rPr>
          <w:spacing w:val="80"/>
        </w:rPr>
        <w:t xml:space="preserve"> </w:t>
      </w:r>
      <w:r>
        <w:t>la</w:t>
      </w:r>
      <w:r>
        <w:rPr>
          <w:spacing w:val="80"/>
        </w:rPr>
        <w:t xml:space="preserve"> </w:t>
      </w:r>
      <w:r>
        <w:t>deuxième</w:t>
      </w:r>
      <w:r>
        <w:rPr>
          <w:spacing w:val="80"/>
        </w:rPr>
        <w:t xml:space="preserve"> </w:t>
      </w:r>
      <w:r>
        <w:t>génération</w:t>
      </w:r>
      <w:r>
        <w:rPr>
          <w:spacing w:val="11"/>
        </w:rPr>
        <w:t xml:space="preserve"> </w:t>
      </w:r>
      <w:r>
        <w:t>des</w:t>
      </w:r>
      <w:r>
        <w:rPr>
          <w:spacing w:val="11"/>
        </w:rPr>
        <w:t xml:space="preserve"> </w:t>
      </w:r>
      <w:r>
        <w:t>méthodes</w:t>
      </w:r>
      <w:r>
        <w:rPr>
          <w:spacing w:val="55"/>
          <w:w w:val="150"/>
        </w:rPr>
        <w:t xml:space="preserve"> </w:t>
      </w:r>
      <w:r>
        <w:t>issues</w:t>
      </w:r>
      <w:r>
        <w:rPr>
          <w:spacing w:val="11"/>
        </w:rPr>
        <w:t xml:space="preserve"> </w:t>
      </w:r>
      <w:r>
        <w:t>des</w:t>
      </w:r>
      <w:r>
        <w:rPr>
          <w:spacing w:val="12"/>
        </w:rPr>
        <w:t xml:space="preserve"> </w:t>
      </w:r>
      <w:r>
        <w:t>SGAV</w:t>
      </w:r>
      <w:r>
        <w:rPr>
          <w:spacing w:val="-5"/>
        </w:rPr>
        <w:t xml:space="preserve"> </w:t>
      </w:r>
      <w:r>
        <w:t>;</w:t>
      </w:r>
      <w:r>
        <w:rPr>
          <w:spacing w:val="12"/>
        </w:rPr>
        <w:t xml:space="preserve"> </w:t>
      </w:r>
      <w:r>
        <w:t>il</w:t>
      </w:r>
      <w:r>
        <w:rPr>
          <w:spacing w:val="11"/>
        </w:rPr>
        <w:t xml:space="preserve"> </w:t>
      </w:r>
      <w:r>
        <w:t>s’agit</w:t>
      </w:r>
      <w:r>
        <w:rPr>
          <w:spacing w:val="12"/>
        </w:rPr>
        <w:t xml:space="preserve"> </w:t>
      </w:r>
      <w:r>
        <w:t>d’une</w:t>
      </w:r>
      <w:r>
        <w:rPr>
          <w:spacing w:val="11"/>
        </w:rPr>
        <w:t xml:space="preserve"> </w:t>
      </w:r>
      <w:r>
        <w:t>entreprise</w:t>
      </w:r>
      <w:r>
        <w:rPr>
          <w:spacing w:val="12"/>
        </w:rPr>
        <w:t xml:space="preserve"> </w:t>
      </w:r>
      <w:r>
        <w:rPr>
          <w:spacing w:val="-2"/>
        </w:rPr>
        <w:t>exemplaire</w:t>
      </w:r>
    </w:p>
    <w:p w14:paraId="749F1B95" w14:textId="77777777" w:rsidR="00211531" w:rsidRDefault="00211531">
      <w:pPr>
        <w:spacing w:line="278" w:lineRule="auto"/>
        <w:sectPr w:rsidR="00211531">
          <w:pgSz w:w="11910" w:h="16840"/>
          <w:pgMar w:top="2000" w:right="720" w:bottom="1700" w:left="880" w:header="954" w:footer="1433" w:gutter="0"/>
          <w:cols w:space="720"/>
        </w:sectPr>
      </w:pPr>
    </w:p>
    <w:p w14:paraId="16F22715" w14:textId="77777777" w:rsidR="00211531" w:rsidRDefault="00211531">
      <w:pPr>
        <w:pStyle w:val="Corpsdetexte"/>
      </w:pPr>
    </w:p>
    <w:p w14:paraId="62D1FF28" w14:textId="77777777" w:rsidR="00211531" w:rsidRDefault="00211531">
      <w:pPr>
        <w:pStyle w:val="Corpsdetexte"/>
        <w:spacing w:before="53"/>
      </w:pPr>
    </w:p>
    <w:p w14:paraId="2D369A04" w14:textId="77777777" w:rsidR="00211531" w:rsidRDefault="00000000">
      <w:pPr>
        <w:pStyle w:val="Corpsdetexte"/>
        <w:spacing w:line="276" w:lineRule="auto"/>
        <w:ind w:left="971" w:right="684"/>
        <w:jc w:val="both"/>
      </w:pPr>
      <w:proofErr w:type="gramStart"/>
      <w:r>
        <w:t>de</w:t>
      </w:r>
      <w:proofErr w:type="gramEnd"/>
      <w:r>
        <w:t xml:space="preserve"> renouvellement méthodologique. Cette méthode, loin d’être l’histoire d’une famille de</w:t>
      </w:r>
      <w:r>
        <w:rPr>
          <w:spacing w:val="40"/>
        </w:rPr>
        <w:t xml:space="preserve"> </w:t>
      </w:r>
      <w:r>
        <w:t xml:space="preserve">petite bourgeoisie, est une suite de situations mettant en scène des personnages divers, de tout âge, des français et même des étrangers vivant en France, et à travers eux </w:t>
      </w:r>
      <w:proofErr w:type="gramStart"/>
      <w:r>
        <w:t>une certaines réalité française</w:t>
      </w:r>
      <w:proofErr w:type="gramEnd"/>
      <w:r>
        <w:t xml:space="preserve"> se dégage.</w:t>
      </w:r>
    </w:p>
    <w:p w14:paraId="22BF684B" w14:textId="77777777" w:rsidR="00211531" w:rsidRDefault="00000000">
      <w:pPr>
        <w:pStyle w:val="Corpsdetexte"/>
        <w:spacing w:before="204" w:line="276" w:lineRule="auto"/>
        <w:ind w:left="971" w:right="682"/>
        <w:jc w:val="both"/>
      </w:pPr>
      <w:r>
        <w:t>Du point de vue culturel, on prend en considération des conflits entre générations, et ce, à travers des dialogues. L’exemple d’une vieille dame propriétaire</w:t>
      </w:r>
      <w:r>
        <w:rPr>
          <w:spacing w:val="40"/>
        </w:rPr>
        <w:t xml:space="preserve"> </w:t>
      </w:r>
      <w:r>
        <w:t>d’une chambre</w:t>
      </w:r>
      <w:r>
        <w:rPr>
          <w:spacing w:val="36"/>
        </w:rPr>
        <w:t xml:space="preserve"> </w:t>
      </w:r>
      <w:r>
        <w:t>à</w:t>
      </w:r>
      <w:r>
        <w:rPr>
          <w:spacing w:val="36"/>
        </w:rPr>
        <w:t xml:space="preserve"> </w:t>
      </w:r>
      <w:r>
        <w:t>louer,</w:t>
      </w:r>
      <w:r>
        <w:rPr>
          <w:spacing w:val="36"/>
        </w:rPr>
        <w:t xml:space="preserve"> </w:t>
      </w:r>
      <w:r>
        <w:t>utilise</w:t>
      </w:r>
      <w:r>
        <w:rPr>
          <w:spacing w:val="37"/>
        </w:rPr>
        <w:t xml:space="preserve"> </w:t>
      </w:r>
      <w:r>
        <w:t>dans</w:t>
      </w:r>
      <w:r>
        <w:rPr>
          <w:spacing w:val="36"/>
        </w:rPr>
        <w:t xml:space="preserve"> </w:t>
      </w:r>
      <w:r>
        <w:t>son</w:t>
      </w:r>
      <w:r>
        <w:rPr>
          <w:spacing w:val="36"/>
        </w:rPr>
        <w:t xml:space="preserve"> </w:t>
      </w:r>
      <w:r>
        <w:t>annonce</w:t>
      </w:r>
      <w:r>
        <w:rPr>
          <w:spacing w:val="36"/>
        </w:rPr>
        <w:t xml:space="preserve"> </w:t>
      </w:r>
      <w:r>
        <w:t>le</w:t>
      </w:r>
      <w:r>
        <w:rPr>
          <w:spacing w:val="37"/>
        </w:rPr>
        <w:t xml:space="preserve"> </w:t>
      </w:r>
      <w:r>
        <w:t>mot</w:t>
      </w:r>
      <w:r>
        <w:rPr>
          <w:spacing w:val="36"/>
        </w:rPr>
        <w:t xml:space="preserve"> </w:t>
      </w:r>
      <w:r>
        <w:t>«</w:t>
      </w:r>
      <w:r>
        <w:rPr>
          <w:spacing w:val="-1"/>
        </w:rPr>
        <w:t xml:space="preserve"> </w:t>
      </w:r>
      <w:r>
        <w:t>sérieuse</w:t>
      </w:r>
      <w:r>
        <w:rPr>
          <w:spacing w:val="-3"/>
        </w:rPr>
        <w:t xml:space="preserve"> </w:t>
      </w:r>
      <w:r>
        <w:t>».</w:t>
      </w:r>
      <w:r>
        <w:rPr>
          <w:spacing w:val="36"/>
        </w:rPr>
        <w:t xml:space="preserve"> </w:t>
      </w:r>
      <w:r>
        <w:t>Même</w:t>
      </w:r>
      <w:r>
        <w:rPr>
          <w:spacing w:val="37"/>
        </w:rPr>
        <w:t xml:space="preserve"> </w:t>
      </w:r>
      <w:r>
        <w:t>si</w:t>
      </w:r>
      <w:r>
        <w:rPr>
          <w:spacing w:val="36"/>
        </w:rPr>
        <w:t xml:space="preserve"> </w:t>
      </w:r>
      <w:r>
        <w:t>le</w:t>
      </w:r>
      <w:r>
        <w:rPr>
          <w:spacing w:val="36"/>
        </w:rPr>
        <w:t xml:space="preserve"> </w:t>
      </w:r>
      <w:r>
        <w:rPr>
          <w:spacing w:val="-5"/>
        </w:rPr>
        <w:t>mot</w:t>
      </w:r>
    </w:p>
    <w:p w14:paraId="2410BABF" w14:textId="77777777" w:rsidR="00211531" w:rsidRDefault="00000000">
      <w:pPr>
        <w:pStyle w:val="Corpsdetexte"/>
        <w:spacing w:line="276" w:lineRule="auto"/>
        <w:ind w:left="971" w:right="683"/>
        <w:jc w:val="both"/>
      </w:pPr>
      <w:r>
        <w:t>«</w:t>
      </w:r>
      <w:r>
        <w:rPr>
          <w:spacing w:val="-2"/>
        </w:rPr>
        <w:t xml:space="preserve"> </w:t>
      </w:r>
      <w:proofErr w:type="gramStart"/>
      <w:r>
        <w:t>sérieuse</w:t>
      </w:r>
      <w:proofErr w:type="gramEnd"/>
      <w:r>
        <w:rPr>
          <w:spacing w:val="-2"/>
        </w:rPr>
        <w:t xml:space="preserve"> </w:t>
      </w:r>
      <w:r>
        <w:t>»</w:t>
      </w:r>
      <w:r>
        <w:rPr>
          <w:spacing w:val="-2"/>
        </w:rPr>
        <w:t xml:space="preserve"> </w:t>
      </w:r>
      <w:r>
        <w:t>existe</w:t>
      </w:r>
      <w:r>
        <w:rPr>
          <w:spacing w:val="-2"/>
        </w:rPr>
        <w:t xml:space="preserve"> </w:t>
      </w:r>
      <w:r>
        <w:t>déjà</w:t>
      </w:r>
      <w:r>
        <w:rPr>
          <w:spacing w:val="-2"/>
        </w:rPr>
        <w:t xml:space="preserve"> </w:t>
      </w:r>
      <w:r>
        <w:t>dans</w:t>
      </w:r>
      <w:r>
        <w:rPr>
          <w:spacing w:val="-2"/>
        </w:rPr>
        <w:t xml:space="preserve"> </w:t>
      </w:r>
      <w:r>
        <w:t>le</w:t>
      </w:r>
      <w:r>
        <w:rPr>
          <w:spacing w:val="-2"/>
        </w:rPr>
        <w:t xml:space="preserve"> </w:t>
      </w:r>
      <w:r>
        <w:t>FF,</w:t>
      </w:r>
      <w:r>
        <w:rPr>
          <w:spacing w:val="-2"/>
        </w:rPr>
        <w:t xml:space="preserve"> </w:t>
      </w:r>
      <w:r>
        <w:t>il</w:t>
      </w:r>
      <w:r>
        <w:rPr>
          <w:spacing w:val="-2"/>
        </w:rPr>
        <w:t xml:space="preserve"> </w:t>
      </w:r>
      <w:r>
        <w:t>connote</w:t>
      </w:r>
      <w:r>
        <w:rPr>
          <w:spacing w:val="-2"/>
        </w:rPr>
        <w:t xml:space="preserve"> </w:t>
      </w:r>
      <w:r>
        <w:t>dans</w:t>
      </w:r>
      <w:r>
        <w:rPr>
          <w:spacing w:val="-2"/>
        </w:rPr>
        <w:t xml:space="preserve"> </w:t>
      </w:r>
      <w:r>
        <w:t>cet</w:t>
      </w:r>
      <w:r>
        <w:rPr>
          <w:spacing w:val="-2"/>
        </w:rPr>
        <w:t xml:space="preserve"> </w:t>
      </w:r>
      <w:r>
        <w:t>exemple</w:t>
      </w:r>
      <w:r>
        <w:rPr>
          <w:spacing w:val="-2"/>
        </w:rPr>
        <w:t xml:space="preserve"> </w:t>
      </w:r>
      <w:r>
        <w:t>une</w:t>
      </w:r>
      <w:r>
        <w:rPr>
          <w:spacing w:val="-2"/>
        </w:rPr>
        <w:t xml:space="preserve"> </w:t>
      </w:r>
      <w:r>
        <w:t>attitude</w:t>
      </w:r>
      <w:r>
        <w:rPr>
          <w:spacing w:val="-2"/>
        </w:rPr>
        <w:t xml:space="preserve"> </w:t>
      </w:r>
      <w:r>
        <w:t>morale orientée plutôt vers le comportement social en France dans cette époque. En refusant de louer sa chambre à une étudiante accompagnée par son petit ami, le dialogue montre bien une certaine réalité sociale du conflit de l’époque.</w:t>
      </w:r>
    </w:p>
    <w:p w14:paraId="30D8FF63" w14:textId="77777777" w:rsidR="00211531" w:rsidRDefault="00000000">
      <w:pPr>
        <w:pStyle w:val="Corpsdetexte"/>
        <w:spacing w:before="199" w:line="276" w:lineRule="auto"/>
        <w:ind w:left="971" w:right="683"/>
        <w:jc w:val="both"/>
      </w:pPr>
      <w:r>
        <w:t>Du point de vue de la langue, on n’hésite pas à introduire des mots imposés par la situation</w:t>
      </w:r>
      <w:r>
        <w:rPr>
          <w:spacing w:val="-2"/>
        </w:rPr>
        <w:t xml:space="preserve"> </w:t>
      </w:r>
      <w:r>
        <w:t>de</w:t>
      </w:r>
      <w:r>
        <w:rPr>
          <w:spacing w:val="-2"/>
        </w:rPr>
        <w:t xml:space="preserve"> </w:t>
      </w:r>
      <w:r>
        <w:t>communication</w:t>
      </w:r>
      <w:r>
        <w:rPr>
          <w:spacing w:val="-2"/>
        </w:rPr>
        <w:t xml:space="preserve"> </w:t>
      </w:r>
      <w:r>
        <w:t>et</w:t>
      </w:r>
      <w:r>
        <w:rPr>
          <w:spacing w:val="-2"/>
        </w:rPr>
        <w:t xml:space="preserve"> </w:t>
      </w:r>
      <w:r>
        <w:t>des</w:t>
      </w:r>
      <w:r>
        <w:rPr>
          <w:spacing w:val="-2"/>
        </w:rPr>
        <w:t xml:space="preserve"> </w:t>
      </w:r>
      <w:r>
        <w:t>mots</w:t>
      </w:r>
      <w:r>
        <w:rPr>
          <w:spacing w:val="-2"/>
        </w:rPr>
        <w:t xml:space="preserve"> </w:t>
      </w:r>
      <w:r>
        <w:t>selon</w:t>
      </w:r>
      <w:r>
        <w:rPr>
          <w:spacing w:val="-2"/>
        </w:rPr>
        <w:t xml:space="preserve"> </w:t>
      </w:r>
      <w:r>
        <w:t>l’usage</w:t>
      </w:r>
      <w:r>
        <w:rPr>
          <w:spacing w:val="-2"/>
        </w:rPr>
        <w:t xml:space="preserve"> </w:t>
      </w:r>
      <w:r>
        <w:t>familier.</w:t>
      </w:r>
      <w:r>
        <w:rPr>
          <w:spacing w:val="-2"/>
        </w:rPr>
        <w:t xml:space="preserve"> </w:t>
      </w:r>
      <w:r>
        <w:t>On</w:t>
      </w:r>
      <w:r>
        <w:rPr>
          <w:spacing w:val="-2"/>
        </w:rPr>
        <w:t xml:space="preserve"> </w:t>
      </w:r>
      <w:r>
        <w:t>constate</w:t>
      </w:r>
      <w:r>
        <w:rPr>
          <w:spacing w:val="-2"/>
        </w:rPr>
        <w:t xml:space="preserve"> </w:t>
      </w:r>
      <w:r>
        <w:t>donc</w:t>
      </w:r>
      <w:r>
        <w:rPr>
          <w:spacing w:val="-2"/>
        </w:rPr>
        <w:t xml:space="preserve"> </w:t>
      </w:r>
      <w:r>
        <w:t xml:space="preserve">la confrontation de deux usages du </w:t>
      </w:r>
      <w:proofErr w:type="gramStart"/>
      <w:r>
        <w:t>français;</w:t>
      </w:r>
      <w:proofErr w:type="gramEnd"/>
      <w:r>
        <w:t xml:space="preserve"> un usage familier (pour les jeunes) avec un souci d’utiliser une langue conforme à l’échange oral (ben, tiens,…) et un autre usage</w:t>
      </w:r>
      <w:r>
        <w:rPr>
          <w:spacing w:val="40"/>
        </w:rPr>
        <w:t xml:space="preserve"> </w:t>
      </w:r>
      <w:r>
        <w:t>plus surveillé. Cette quête de l’authenticité autant linguistique et culturelle, renvoie à deux types de documents :</w:t>
      </w:r>
    </w:p>
    <w:p w14:paraId="0FCA562E" w14:textId="77777777" w:rsidR="00211531" w:rsidRDefault="00000000">
      <w:pPr>
        <w:pStyle w:val="Paragraphedeliste"/>
        <w:numPr>
          <w:ilvl w:val="0"/>
          <w:numId w:val="7"/>
        </w:numPr>
        <w:tabs>
          <w:tab w:val="left" w:pos="1196"/>
        </w:tabs>
        <w:spacing w:before="198" w:line="276" w:lineRule="auto"/>
        <w:ind w:right="684" w:firstLine="0"/>
        <w:jc w:val="both"/>
        <w:rPr>
          <w:sz w:val="26"/>
        </w:rPr>
      </w:pPr>
      <w:proofErr w:type="gramStart"/>
      <w:r>
        <w:rPr>
          <w:sz w:val="26"/>
        </w:rPr>
        <w:t>des</w:t>
      </w:r>
      <w:proofErr w:type="gramEnd"/>
      <w:r>
        <w:rPr>
          <w:sz w:val="26"/>
        </w:rPr>
        <w:t xml:space="preserve"> discours et des textes «</w:t>
      </w:r>
      <w:r>
        <w:rPr>
          <w:spacing w:val="-3"/>
          <w:sz w:val="26"/>
        </w:rPr>
        <w:t xml:space="preserve"> </w:t>
      </w:r>
      <w:r>
        <w:rPr>
          <w:sz w:val="26"/>
        </w:rPr>
        <w:t>Brutes</w:t>
      </w:r>
      <w:r>
        <w:rPr>
          <w:spacing w:val="-2"/>
          <w:sz w:val="26"/>
        </w:rPr>
        <w:t xml:space="preserve"> </w:t>
      </w:r>
      <w:r>
        <w:rPr>
          <w:sz w:val="26"/>
        </w:rPr>
        <w:t>», des documents authentiques dont les caractéristiques sont</w:t>
      </w:r>
      <w:r>
        <w:rPr>
          <w:spacing w:val="-1"/>
          <w:sz w:val="26"/>
        </w:rPr>
        <w:t xml:space="preserve"> </w:t>
      </w:r>
      <w:r>
        <w:rPr>
          <w:sz w:val="26"/>
        </w:rPr>
        <w:t>: le respect de la forme originelle comme produit de la communication entre français.</w:t>
      </w:r>
    </w:p>
    <w:p w14:paraId="6058D4B0" w14:textId="77777777" w:rsidR="00211531" w:rsidRDefault="00000000">
      <w:pPr>
        <w:pStyle w:val="Paragraphedeliste"/>
        <w:numPr>
          <w:ilvl w:val="0"/>
          <w:numId w:val="7"/>
        </w:numPr>
        <w:tabs>
          <w:tab w:val="left" w:pos="1133"/>
        </w:tabs>
        <w:spacing w:before="202" w:line="273" w:lineRule="auto"/>
        <w:ind w:right="684" w:firstLine="0"/>
        <w:jc w:val="both"/>
        <w:rPr>
          <w:sz w:val="26"/>
        </w:rPr>
      </w:pPr>
      <w:proofErr w:type="gramStart"/>
      <w:r>
        <w:rPr>
          <w:sz w:val="26"/>
        </w:rPr>
        <w:t>des</w:t>
      </w:r>
      <w:proofErr w:type="gramEnd"/>
      <w:r>
        <w:rPr>
          <w:sz w:val="26"/>
        </w:rPr>
        <w:t xml:space="preserve"> discours et des textes fabriqués dans une perspective pédagogique mais dont le contenu</w:t>
      </w:r>
      <w:r>
        <w:rPr>
          <w:spacing w:val="40"/>
          <w:sz w:val="26"/>
        </w:rPr>
        <w:t xml:space="preserve"> </w:t>
      </w:r>
      <w:r>
        <w:rPr>
          <w:sz w:val="26"/>
        </w:rPr>
        <w:t>se veut porteur d’une certaine authenticité.</w:t>
      </w:r>
    </w:p>
    <w:p w14:paraId="4AE443B2" w14:textId="77777777" w:rsidR="00211531" w:rsidRDefault="00211531">
      <w:pPr>
        <w:pStyle w:val="Corpsdetexte"/>
      </w:pPr>
    </w:p>
    <w:p w14:paraId="3205E2C0" w14:textId="77777777" w:rsidR="00211531" w:rsidRDefault="00211531">
      <w:pPr>
        <w:pStyle w:val="Corpsdetexte"/>
      </w:pPr>
    </w:p>
    <w:p w14:paraId="26D8A67C" w14:textId="77777777" w:rsidR="00211531" w:rsidRDefault="00211531">
      <w:pPr>
        <w:pStyle w:val="Corpsdetexte"/>
      </w:pPr>
    </w:p>
    <w:p w14:paraId="6077A881" w14:textId="77777777" w:rsidR="00211531" w:rsidRDefault="00211531">
      <w:pPr>
        <w:pStyle w:val="Corpsdetexte"/>
        <w:spacing w:before="95"/>
      </w:pPr>
    </w:p>
    <w:p w14:paraId="69884550" w14:textId="77777777" w:rsidR="00211531" w:rsidRDefault="00000000">
      <w:pPr>
        <w:pStyle w:val="Titre4"/>
        <w:numPr>
          <w:ilvl w:val="0"/>
          <w:numId w:val="8"/>
        </w:numPr>
        <w:tabs>
          <w:tab w:val="left" w:pos="1756"/>
        </w:tabs>
        <w:spacing w:before="1"/>
        <w:ind w:left="1756" w:hanging="425"/>
        <w:rPr>
          <w:rFonts w:ascii="Times New Roman"/>
        </w:rPr>
      </w:pPr>
      <w:r>
        <w:rPr>
          <w:rFonts w:ascii="Times New Roman"/>
        </w:rPr>
        <w:t>La</w:t>
      </w:r>
      <w:r>
        <w:rPr>
          <w:rFonts w:ascii="Times New Roman"/>
          <w:spacing w:val="-6"/>
        </w:rPr>
        <w:t xml:space="preserve"> </w:t>
      </w:r>
      <w:r>
        <w:rPr>
          <w:rFonts w:ascii="Times New Roman"/>
        </w:rPr>
        <w:t>situation</w:t>
      </w:r>
      <w:r>
        <w:rPr>
          <w:rFonts w:ascii="Times New Roman"/>
          <w:spacing w:val="-5"/>
        </w:rPr>
        <w:t xml:space="preserve"> </w:t>
      </w:r>
      <w:r>
        <w:rPr>
          <w:rFonts w:ascii="Times New Roman"/>
        </w:rPr>
        <w:t>de</w:t>
      </w:r>
      <w:r>
        <w:rPr>
          <w:rFonts w:ascii="Times New Roman"/>
          <w:spacing w:val="-5"/>
        </w:rPr>
        <w:t xml:space="preserve"> </w:t>
      </w:r>
      <w:r>
        <w:rPr>
          <w:rFonts w:ascii="Times New Roman"/>
          <w:spacing w:val="-2"/>
        </w:rPr>
        <w:t>communication</w:t>
      </w:r>
    </w:p>
    <w:p w14:paraId="2BD7EFD8" w14:textId="77777777" w:rsidR="00211531" w:rsidRDefault="00000000">
      <w:pPr>
        <w:pStyle w:val="Corpsdetexte"/>
        <w:spacing w:before="248" w:line="276" w:lineRule="auto"/>
        <w:ind w:left="971" w:right="683"/>
        <w:jc w:val="both"/>
      </w:pPr>
      <w:r>
        <w:t>La situation de communication est prise en compte dans toute sa complexité</w:t>
      </w:r>
      <w:r>
        <w:rPr>
          <w:spacing w:val="-3"/>
        </w:rPr>
        <w:t xml:space="preserve"> </w:t>
      </w:r>
      <w:r>
        <w:t>; les statuts et les rôles</w:t>
      </w:r>
      <w:r>
        <w:rPr>
          <w:spacing w:val="40"/>
        </w:rPr>
        <w:t xml:space="preserve"> </w:t>
      </w:r>
      <w:r>
        <w:t>des acteurs, leur interrelation</w:t>
      </w:r>
      <w:r>
        <w:rPr>
          <w:spacing w:val="40"/>
        </w:rPr>
        <w:t xml:space="preserve"> </w:t>
      </w:r>
      <w:r>
        <w:t>et la forme même de l’échange, ainsi que les circonstances spatio-temporelles de la communication. La langue n’est</w:t>
      </w:r>
      <w:r>
        <w:rPr>
          <w:spacing w:val="-1"/>
        </w:rPr>
        <w:t xml:space="preserve"> </w:t>
      </w:r>
      <w:r>
        <w:t>plus</w:t>
      </w:r>
      <w:r>
        <w:rPr>
          <w:spacing w:val="-1"/>
        </w:rPr>
        <w:t xml:space="preserve"> </w:t>
      </w:r>
      <w:r>
        <w:t>alors</w:t>
      </w:r>
      <w:r>
        <w:rPr>
          <w:spacing w:val="-1"/>
        </w:rPr>
        <w:t xml:space="preserve"> </w:t>
      </w:r>
      <w:r>
        <w:t>cette</w:t>
      </w:r>
      <w:r>
        <w:rPr>
          <w:spacing w:val="-1"/>
        </w:rPr>
        <w:t xml:space="preserve"> </w:t>
      </w:r>
      <w:r>
        <w:t>langue</w:t>
      </w:r>
      <w:r>
        <w:rPr>
          <w:spacing w:val="-1"/>
        </w:rPr>
        <w:t xml:space="preserve"> </w:t>
      </w:r>
      <w:r>
        <w:t>débranchée</w:t>
      </w:r>
      <w:r>
        <w:rPr>
          <w:spacing w:val="-1"/>
        </w:rPr>
        <w:t xml:space="preserve"> </w:t>
      </w:r>
      <w:r>
        <w:t>que</w:t>
      </w:r>
      <w:r>
        <w:rPr>
          <w:spacing w:val="-1"/>
        </w:rPr>
        <w:t xml:space="preserve"> </w:t>
      </w:r>
      <w:r>
        <w:t>la</w:t>
      </w:r>
      <w:r>
        <w:rPr>
          <w:spacing w:val="-1"/>
        </w:rPr>
        <w:t xml:space="preserve"> </w:t>
      </w:r>
      <w:r>
        <w:t>linguistique</w:t>
      </w:r>
      <w:r>
        <w:rPr>
          <w:spacing w:val="-1"/>
        </w:rPr>
        <w:t xml:space="preserve"> </w:t>
      </w:r>
      <w:r>
        <w:t>appliquée</w:t>
      </w:r>
      <w:r>
        <w:rPr>
          <w:spacing w:val="-1"/>
        </w:rPr>
        <w:t xml:space="preserve"> </w:t>
      </w:r>
      <w:r>
        <w:t>a</w:t>
      </w:r>
      <w:r>
        <w:rPr>
          <w:spacing w:val="-1"/>
        </w:rPr>
        <w:t xml:space="preserve"> </w:t>
      </w:r>
      <w:r>
        <w:t>privilégiée.</w:t>
      </w:r>
    </w:p>
    <w:p w14:paraId="16190CE2" w14:textId="77777777" w:rsidR="00211531" w:rsidRDefault="00000000">
      <w:pPr>
        <w:pStyle w:val="Corpsdetexte"/>
        <w:spacing w:before="199" w:line="273" w:lineRule="auto"/>
        <w:ind w:left="971" w:right="684"/>
        <w:jc w:val="both"/>
      </w:pPr>
      <w:r>
        <w:t>Il est à préciser que le recours au fabriqué est inévitable et même souhaitable (surtout</w:t>
      </w:r>
      <w:r>
        <w:rPr>
          <w:spacing w:val="48"/>
          <w:w w:val="150"/>
        </w:rPr>
        <w:t xml:space="preserve"> </w:t>
      </w:r>
      <w:r>
        <w:t>en</w:t>
      </w:r>
      <w:r>
        <w:rPr>
          <w:spacing w:val="49"/>
          <w:w w:val="150"/>
        </w:rPr>
        <w:t xml:space="preserve"> </w:t>
      </w:r>
      <w:r>
        <w:t>début</w:t>
      </w:r>
      <w:r>
        <w:rPr>
          <w:spacing w:val="49"/>
          <w:w w:val="150"/>
        </w:rPr>
        <w:t xml:space="preserve"> </w:t>
      </w:r>
      <w:r>
        <w:t>d’apprentissage).</w:t>
      </w:r>
      <w:r>
        <w:rPr>
          <w:spacing w:val="48"/>
          <w:w w:val="150"/>
        </w:rPr>
        <w:t xml:space="preserve"> </w:t>
      </w:r>
      <w:r>
        <w:t>Ainsi</w:t>
      </w:r>
      <w:r>
        <w:rPr>
          <w:spacing w:val="49"/>
          <w:w w:val="150"/>
        </w:rPr>
        <w:t xml:space="preserve"> </w:t>
      </w:r>
      <w:r>
        <w:t>le</w:t>
      </w:r>
      <w:r>
        <w:rPr>
          <w:spacing w:val="49"/>
          <w:w w:val="150"/>
        </w:rPr>
        <w:t xml:space="preserve"> </w:t>
      </w:r>
      <w:r>
        <w:t>recours</w:t>
      </w:r>
      <w:r>
        <w:rPr>
          <w:spacing w:val="49"/>
          <w:w w:val="150"/>
        </w:rPr>
        <w:t xml:space="preserve"> </w:t>
      </w:r>
      <w:r>
        <w:t>à</w:t>
      </w:r>
      <w:r>
        <w:rPr>
          <w:spacing w:val="48"/>
          <w:w w:val="150"/>
        </w:rPr>
        <w:t xml:space="preserve"> </w:t>
      </w:r>
      <w:r>
        <w:t>des</w:t>
      </w:r>
      <w:r>
        <w:rPr>
          <w:spacing w:val="49"/>
          <w:w w:val="150"/>
        </w:rPr>
        <w:t xml:space="preserve"> </w:t>
      </w:r>
      <w:r>
        <w:t>supports</w:t>
      </w:r>
      <w:r>
        <w:rPr>
          <w:spacing w:val="48"/>
          <w:w w:val="150"/>
        </w:rPr>
        <w:t xml:space="preserve"> </w:t>
      </w:r>
      <w:r>
        <w:t>de</w:t>
      </w:r>
      <w:r>
        <w:rPr>
          <w:spacing w:val="49"/>
          <w:w w:val="150"/>
        </w:rPr>
        <w:t xml:space="preserve"> </w:t>
      </w:r>
      <w:r>
        <w:rPr>
          <w:spacing w:val="-4"/>
        </w:rPr>
        <w:t>type</w:t>
      </w:r>
    </w:p>
    <w:p w14:paraId="5A1004A7" w14:textId="77777777" w:rsidR="00211531" w:rsidRDefault="00211531">
      <w:pPr>
        <w:spacing w:line="273" w:lineRule="auto"/>
        <w:jc w:val="both"/>
        <w:sectPr w:rsidR="00211531">
          <w:pgSz w:w="11910" w:h="16840"/>
          <w:pgMar w:top="2000" w:right="720" w:bottom="1680" w:left="880" w:header="954" w:footer="1433" w:gutter="0"/>
          <w:cols w:space="720"/>
        </w:sectPr>
      </w:pPr>
    </w:p>
    <w:p w14:paraId="338F709B" w14:textId="77777777" w:rsidR="00211531" w:rsidRDefault="00211531">
      <w:pPr>
        <w:pStyle w:val="Corpsdetexte"/>
      </w:pPr>
    </w:p>
    <w:p w14:paraId="20DFC067" w14:textId="77777777" w:rsidR="00211531" w:rsidRDefault="00211531">
      <w:pPr>
        <w:pStyle w:val="Corpsdetexte"/>
        <w:spacing w:before="53"/>
      </w:pPr>
    </w:p>
    <w:p w14:paraId="42E4FDF1" w14:textId="77777777" w:rsidR="00211531" w:rsidRDefault="00000000">
      <w:pPr>
        <w:pStyle w:val="Corpsdetexte"/>
        <w:spacing w:line="278" w:lineRule="auto"/>
        <w:ind w:left="971" w:right="685"/>
        <w:jc w:val="both"/>
      </w:pPr>
      <w:proofErr w:type="gramStart"/>
      <w:r>
        <w:t>structural</w:t>
      </w:r>
      <w:proofErr w:type="gramEnd"/>
      <w:r>
        <w:t xml:space="preserve"> fabriqués pour illustrer tel ou tel fonctionnement de la langue n’est pas à exclure, à condition à n’en faire que des supports secondaires.</w:t>
      </w:r>
    </w:p>
    <w:p w14:paraId="65EEEE2D" w14:textId="77777777" w:rsidR="00211531" w:rsidRDefault="00000000">
      <w:pPr>
        <w:pStyle w:val="Corpsdetexte"/>
        <w:spacing w:before="194" w:line="276" w:lineRule="auto"/>
        <w:ind w:left="971" w:right="682"/>
        <w:jc w:val="both"/>
      </w:pPr>
      <w:r>
        <w:t>D’une manière générale, la langue et la culture – civilisation font l’objet d’un traitement simultané.</w:t>
      </w:r>
      <w:r>
        <w:rPr>
          <w:spacing w:val="80"/>
        </w:rPr>
        <w:t xml:space="preserve"> </w:t>
      </w:r>
      <w:r>
        <w:t>La</w:t>
      </w:r>
      <w:r>
        <w:rPr>
          <w:spacing w:val="34"/>
        </w:rPr>
        <w:t xml:space="preserve"> </w:t>
      </w:r>
      <w:r>
        <w:t>didactique</w:t>
      </w:r>
      <w:r>
        <w:rPr>
          <w:spacing w:val="34"/>
        </w:rPr>
        <w:t xml:space="preserve"> </w:t>
      </w:r>
      <w:r>
        <w:t>s’est donné</w:t>
      </w:r>
      <w:r>
        <w:rPr>
          <w:spacing w:val="34"/>
        </w:rPr>
        <w:t xml:space="preserve"> </w:t>
      </w:r>
      <w:r>
        <w:t>les moyens d’une</w:t>
      </w:r>
      <w:r>
        <w:rPr>
          <w:spacing w:val="34"/>
        </w:rPr>
        <w:t xml:space="preserve"> </w:t>
      </w:r>
      <w:r>
        <w:t>redécouverte de la notion de communication, comme notion centrale dans la perspective de l’enseignement /apprentissage du français.</w:t>
      </w:r>
    </w:p>
    <w:p w14:paraId="1A341635" w14:textId="77777777" w:rsidR="00211531" w:rsidRDefault="00211531">
      <w:pPr>
        <w:pStyle w:val="Corpsdetexte"/>
      </w:pPr>
    </w:p>
    <w:p w14:paraId="5B44AB45" w14:textId="77777777" w:rsidR="00211531" w:rsidRDefault="00211531">
      <w:pPr>
        <w:pStyle w:val="Corpsdetexte"/>
        <w:spacing w:before="144"/>
      </w:pPr>
    </w:p>
    <w:p w14:paraId="746B62DC" w14:textId="77777777" w:rsidR="00211531" w:rsidRDefault="00000000">
      <w:pPr>
        <w:pStyle w:val="Titre3"/>
        <w:numPr>
          <w:ilvl w:val="0"/>
          <w:numId w:val="11"/>
        </w:numPr>
        <w:tabs>
          <w:tab w:val="left" w:pos="1252"/>
        </w:tabs>
        <w:ind w:left="1252" w:hanging="347"/>
        <w:jc w:val="left"/>
      </w:pPr>
      <w:bookmarkStart w:id="6" w:name="_TOC_250007"/>
      <w:r>
        <w:t>L’approche</w:t>
      </w:r>
      <w:r>
        <w:rPr>
          <w:spacing w:val="-13"/>
        </w:rPr>
        <w:t xml:space="preserve"> </w:t>
      </w:r>
      <w:bookmarkEnd w:id="6"/>
      <w:r>
        <w:rPr>
          <w:spacing w:val="-2"/>
        </w:rPr>
        <w:t>communicative</w:t>
      </w:r>
    </w:p>
    <w:p w14:paraId="56BC883C" w14:textId="77777777" w:rsidR="00211531" w:rsidRDefault="00000000">
      <w:pPr>
        <w:pStyle w:val="Titre4"/>
        <w:numPr>
          <w:ilvl w:val="1"/>
          <w:numId w:val="11"/>
        </w:numPr>
        <w:tabs>
          <w:tab w:val="left" w:pos="1251"/>
        </w:tabs>
        <w:spacing w:before="248"/>
        <w:ind w:left="1251" w:hanging="346"/>
      </w:pPr>
      <w:bookmarkStart w:id="7" w:name="_TOC_250006"/>
      <w:bookmarkEnd w:id="7"/>
      <w:r>
        <w:rPr>
          <w:spacing w:val="-2"/>
        </w:rPr>
        <w:t>Origine</w:t>
      </w:r>
    </w:p>
    <w:p w14:paraId="19C33872" w14:textId="77777777" w:rsidR="00211531" w:rsidRDefault="00000000">
      <w:pPr>
        <w:pStyle w:val="Corpsdetexte"/>
        <w:spacing w:before="254" w:line="276" w:lineRule="auto"/>
        <w:ind w:left="687" w:right="681"/>
        <w:jc w:val="both"/>
      </w:pPr>
      <w:r>
        <w:t>Pendant toute une période, en linguistique comme en didactique, le schéma</w:t>
      </w:r>
      <w:r>
        <w:rPr>
          <w:spacing w:val="40"/>
        </w:rPr>
        <w:t xml:space="preserve"> </w:t>
      </w:r>
      <w:r>
        <w:t>canonique emprunté aux spécialistes de la</w:t>
      </w:r>
      <w:r>
        <w:rPr>
          <w:spacing w:val="40"/>
        </w:rPr>
        <w:t xml:space="preserve"> </w:t>
      </w:r>
      <w:r>
        <w:t>télécommunication et popularisé par</w:t>
      </w:r>
      <w:r>
        <w:rPr>
          <w:spacing w:val="80"/>
        </w:rPr>
        <w:t xml:space="preserve"> </w:t>
      </w:r>
      <w:r>
        <w:t>R. Jacobson, a prévalu. Cette représentation a peu à peu</w:t>
      </w:r>
      <w:r>
        <w:rPr>
          <w:spacing w:val="40"/>
        </w:rPr>
        <w:t xml:space="preserve"> </w:t>
      </w:r>
      <w:r>
        <w:t>été abandonnée au profit d’une autre plus dynamique,</w:t>
      </w:r>
      <w:r>
        <w:rPr>
          <w:spacing w:val="40"/>
        </w:rPr>
        <w:t xml:space="preserve"> </w:t>
      </w:r>
      <w:r>
        <w:t>plus complexe</w:t>
      </w:r>
      <w:r>
        <w:rPr>
          <w:spacing w:val="40"/>
        </w:rPr>
        <w:t xml:space="preserve"> </w:t>
      </w:r>
      <w:r>
        <w:t>et plus réaliste. En effet, on considère plutôt que la communication humaine ordinaire ne se limite pas à un mécanisme</w:t>
      </w:r>
      <w:r>
        <w:rPr>
          <w:spacing w:val="40"/>
        </w:rPr>
        <w:t xml:space="preserve"> </w:t>
      </w:r>
      <w:r>
        <w:t>d’encodage et de décodage d’une information circulant entre deux partenaires parfaitement «</w:t>
      </w:r>
      <w:r>
        <w:rPr>
          <w:spacing w:val="-2"/>
        </w:rPr>
        <w:t xml:space="preserve"> </w:t>
      </w:r>
      <w:r>
        <w:t>sur la même longueur d’ondes</w:t>
      </w:r>
      <w:r>
        <w:rPr>
          <w:spacing w:val="-2"/>
        </w:rPr>
        <w:t xml:space="preserve"> </w:t>
      </w:r>
      <w:r>
        <w:t>». Le message</w:t>
      </w:r>
      <w:r>
        <w:rPr>
          <w:spacing w:val="40"/>
        </w:rPr>
        <w:t xml:space="preserve"> </w:t>
      </w:r>
      <w:r>
        <w:t>n’est pas un simple emballage linguistique d’une information en direction d’un destinataire.</w:t>
      </w:r>
    </w:p>
    <w:p w14:paraId="71592E4D" w14:textId="77777777" w:rsidR="00211531" w:rsidRDefault="00211531">
      <w:pPr>
        <w:pStyle w:val="Corpsdetexte"/>
      </w:pPr>
    </w:p>
    <w:p w14:paraId="0552255B" w14:textId="77777777" w:rsidR="00211531" w:rsidRDefault="00211531">
      <w:pPr>
        <w:pStyle w:val="Corpsdetexte"/>
        <w:spacing w:before="146"/>
      </w:pPr>
    </w:p>
    <w:p w14:paraId="3B6FBE65" w14:textId="77777777" w:rsidR="00211531" w:rsidRDefault="00000000">
      <w:pPr>
        <w:pStyle w:val="Corpsdetexte"/>
        <w:spacing w:line="276" w:lineRule="auto"/>
        <w:ind w:left="687" w:right="681"/>
        <w:jc w:val="both"/>
      </w:pPr>
      <w:r>
        <w:t>P. Charaudeau (in ROMAINVILLE M., 2013</w:t>
      </w:r>
      <w:r>
        <w:rPr>
          <w:spacing w:val="-2"/>
        </w:rPr>
        <w:t xml:space="preserve"> </w:t>
      </w:r>
      <w:r>
        <w:t>:44) montre, en revanche, qu’entre la production d’un discours par un sujet et l’interprétation de ce même discours</w:t>
      </w:r>
      <w:r>
        <w:rPr>
          <w:spacing w:val="40"/>
        </w:rPr>
        <w:t xml:space="preserve"> </w:t>
      </w:r>
      <w:r>
        <w:t>par son interlocuteur,</w:t>
      </w:r>
      <w:r>
        <w:rPr>
          <w:spacing w:val="40"/>
        </w:rPr>
        <w:t xml:space="preserve"> </w:t>
      </w:r>
      <w:r>
        <w:t>il n’y a pas de symétrie. Il parle alors d’aventure. En effet, le sujet interprétant</w:t>
      </w:r>
      <w:r>
        <w:rPr>
          <w:spacing w:val="80"/>
        </w:rPr>
        <w:t xml:space="preserve"> </w:t>
      </w:r>
      <w:r>
        <w:t>est</w:t>
      </w:r>
      <w:r>
        <w:rPr>
          <w:spacing w:val="80"/>
        </w:rPr>
        <w:t xml:space="preserve"> </w:t>
      </w:r>
      <w:r>
        <w:t>amené à construire une certaine image</w:t>
      </w:r>
      <w:r>
        <w:rPr>
          <w:spacing w:val="80"/>
        </w:rPr>
        <w:t xml:space="preserve"> </w:t>
      </w:r>
      <w:r>
        <w:t>du sujet interprétant à laquelle il va adapter son propos. A l’autre bout, le sujet interprétant</w:t>
      </w:r>
      <w:r>
        <w:rPr>
          <w:spacing w:val="40"/>
        </w:rPr>
        <w:t xml:space="preserve"> </w:t>
      </w:r>
      <w:r>
        <w:t xml:space="preserve">qui ne correspond jamais tout à fait à l’image construite par le locuteur, va devoir à son tour construire </w:t>
      </w:r>
      <w:proofErr w:type="gramStart"/>
      <w:r>
        <w:t>un certains nombres</w:t>
      </w:r>
      <w:proofErr w:type="gramEnd"/>
      <w:r>
        <w:t xml:space="preserve"> d’hypothèses lui permettant d’accéder au sens du message qui lui a été adressé.</w:t>
      </w:r>
    </w:p>
    <w:p w14:paraId="48E7F438" w14:textId="77777777" w:rsidR="00211531" w:rsidRDefault="00000000">
      <w:pPr>
        <w:pStyle w:val="Corpsdetexte"/>
        <w:spacing w:before="201" w:line="276" w:lineRule="auto"/>
        <w:ind w:left="687" w:right="681"/>
        <w:jc w:val="both"/>
      </w:pPr>
      <w:r>
        <w:t>Il est bien évident qu’une telle façon de reconsidérer la communication humaine ne peut qu’avoir des incidences sur la définition des objectifs et des contenus d’enseignement /apprentissage. Il ne s’agit plus d’acquérir des comportements automatisés dans la langue étrangère. Il s’agit plutôt de développer la capacité</w:t>
      </w:r>
      <w:r>
        <w:rPr>
          <w:spacing w:val="40"/>
        </w:rPr>
        <w:t xml:space="preserve"> </w:t>
      </w:r>
      <w:r>
        <w:t>de régir</w:t>
      </w:r>
      <w:r>
        <w:rPr>
          <w:spacing w:val="40"/>
        </w:rPr>
        <w:t xml:space="preserve"> </w:t>
      </w:r>
      <w:r>
        <w:t>à des situations de communication.</w:t>
      </w:r>
    </w:p>
    <w:p w14:paraId="0590E5C9" w14:textId="77777777" w:rsidR="00211531" w:rsidRDefault="00211531">
      <w:pPr>
        <w:spacing w:line="276" w:lineRule="auto"/>
        <w:jc w:val="both"/>
        <w:sectPr w:rsidR="00211531">
          <w:pgSz w:w="11910" w:h="16840"/>
          <w:pgMar w:top="2000" w:right="720" w:bottom="1700" w:left="880" w:header="954" w:footer="1433" w:gutter="0"/>
          <w:cols w:space="720"/>
        </w:sectPr>
      </w:pPr>
    </w:p>
    <w:p w14:paraId="22CBF08A" w14:textId="77777777" w:rsidR="00211531" w:rsidRDefault="00211531">
      <w:pPr>
        <w:pStyle w:val="Corpsdetexte"/>
      </w:pPr>
    </w:p>
    <w:p w14:paraId="04D7B188" w14:textId="77777777" w:rsidR="00211531" w:rsidRDefault="00211531">
      <w:pPr>
        <w:pStyle w:val="Corpsdetexte"/>
      </w:pPr>
    </w:p>
    <w:p w14:paraId="61C26840" w14:textId="77777777" w:rsidR="00211531" w:rsidRDefault="00211531">
      <w:pPr>
        <w:pStyle w:val="Corpsdetexte"/>
        <w:spacing w:before="296"/>
      </w:pPr>
    </w:p>
    <w:p w14:paraId="7A2641C7" w14:textId="77777777" w:rsidR="00211531" w:rsidRDefault="00000000">
      <w:pPr>
        <w:pStyle w:val="Titre4"/>
        <w:numPr>
          <w:ilvl w:val="1"/>
          <w:numId w:val="11"/>
        </w:numPr>
        <w:tabs>
          <w:tab w:val="left" w:pos="1251"/>
        </w:tabs>
        <w:ind w:left="1251" w:hanging="346"/>
      </w:pPr>
      <w:r>
        <w:rPr>
          <w:spacing w:val="-2"/>
        </w:rPr>
        <w:t>Définition</w:t>
      </w:r>
    </w:p>
    <w:p w14:paraId="28B66A07" w14:textId="77777777" w:rsidR="00211531" w:rsidRDefault="00000000">
      <w:pPr>
        <w:pStyle w:val="Corpsdetexte"/>
        <w:spacing w:before="249" w:line="276" w:lineRule="auto"/>
        <w:ind w:left="905" w:right="685"/>
        <w:jc w:val="both"/>
      </w:pPr>
      <w:r>
        <w:t xml:space="preserve">Appelée aussi l’approche situationnelle, ou encore notionnelle fonctionnelle. Avec cette approche on assiste à l’effondrement de dogmes. Elle constitue une rupture épistémologique dans la mesure où c’est à partir des besoins et des motivations </w:t>
      </w:r>
      <w:proofErr w:type="spellStart"/>
      <w:r>
        <w:t>des</w:t>
      </w:r>
      <w:proofErr w:type="spellEnd"/>
      <w:r>
        <w:t xml:space="preserve"> l’apprenant que les objectifs d’apprentissage et les contenus sont à préciser.</w:t>
      </w:r>
    </w:p>
    <w:p w14:paraId="790E5665" w14:textId="77777777" w:rsidR="00211531" w:rsidRDefault="00000000">
      <w:pPr>
        <w:pStyle w:val="Corpsdetexte"/>
        <w:spacing w:before="204"/>
        <w:ind w:left="905"/>
      </w:pPr>
      <w:r>
        <w:t>Selon</w:t>
      </w:r>
      <w:r>
        <w:rPr>
          <w:spacing w:val="-6"/>
        </w:rPr>
        <w:t xml:space="preserve"> </w:t>
      </w:r>
      <w:r>
        <w:t>cette</w:t>
      </w:r>
      <w:r>
        <w:rPr>
          <w:spacing w:val="-5"/>
        </w:rPr>
        <w:t xml:space="preserve"> </w:t>
      </w:r>
      <w:r>
        <w:t>approche,</w:t>
      </w:r>
      <w:r>
        <w:rPr>
          <w:spacing w:val="-5"/>
        </w:rPr>
        <w:t xml:space="preserve"> </w:t>
      </w:r>
      <w:r>
        <w:t>un</w:t>
      </w:r>
      <w:r>
        <w:rPr>
          <w:spacing w:val="-5"/>
        </w:rPr>
        <w:t xml:space="preserve"> </w:t>
      </w:r>
      <w:r>
        <w:t>cours</w:t>
      </w:r>
      <w:r>
        <w:rPr>
          <w:spacing w:val="-5"/>
        </w:rPr>
        <w:t xml:space="preserve"> </w:t>
      </w:r>
      <w:r>
        <w:t>de</w:t>
      </w:r>
      <w:r>
        <w:rPr>
          <w:spacing w:val="-5"/>
        </w:rPr>
        <w:t xml:space="preserve"> </w:t>
      </w:r>
      <w:r>
        <w:t>langue</w:t>
      </w:r>
      <w:r>
        <w:rPr>
          <w:spacing w:val="-5"/>
        </w:rPr>
        <w:t xml:space="preserve"> </w:t>
      </w:r>
      <w:r>
        <w:t>doit</w:t>
      </w:r>
      <w:r>
        <w:rPr>
          <w:spacing w:val="-5"/>
        </w:rPr>
        <w:t xml:space="preserve"> </w:t>
      </w:r>
      <w:r>
        <w:t>être</w:t>
      </w:r>
      <w:r>
        <w:rPr>
          <w:spacing w:val="-5"/>
        </w:rPr>
        <w:t xml:space="preserve"> </w:t>
      </w:r>
      <w:r>
        <w:t>conçue</w:t>
      </w:r>
      <w:r>
        <w:rPr>
          <w:spacing w:val="-5"/>
        </w:rPr>
        <w:t xml:space="preserve"> </w:t>
      </w:r>
      <w:r>
        <w:t>à</w:t>
      </w:r>
      <w:r>
        <w:rPr>
          <w:spacing w:val="-5"/>
        </w:rPr>
        <w:t xml:space="preserve"> </w:t>
      </w:r>
      <w:r>
        <w:t>partir</w:t>
      </w:r>
      <w:r>
        <w:rPr>
          <w:spacing w:val="-7"/>
        </w:rPr>
        <w:t xml:space="preserve"> </w:t>
      </w:r>
      <w:r>
        <w:rPr>
          <w:spacing w:val="-10"/>
        </w:rPr>
        <w:t>:</w:t>
      </w:r>
    </w:p>
    <w:p w14:paraId="36156850" w14:textId="77777777" w:rsidR="00211531" w:rsidRDefault="00000000">
      <w:pPr>
        <w:pStyle w:val="Corpsdetexte"/>
        <w:spacing w:before="243"/>
        <w:ind w:left="905"/>
      </w:pPr>
      <w:r>
        <w:t>-de</w:t>
      </w:r>
      <w:r>
        <w:rPr>
          <w:spacing w:val="-6"/>
        </w:rPr>
        <w:t xml:space="preserve"> </w:t>
      </w:r>
      <w:r>
        <w:t>l’analyse</w:t>
      </w:r>
      <w:r>
        <w:rPr>
          <w:spacing w:val="-5"/>
        </w:rPr>
        <w:t xml:space="preserve"> </w:t>
      </w:r>
      <w:r>
        <w:t>du</w:t>
      </w:r>
      <w:r>
        <w:rPr>
          <w:spacing w:val="-5"/>
        </w:rPr>
        <w:t xml:space="preserve"> </w:t>
      </w:r>
      <w:r>
        <w:rPr>
          <w:spacing w:val="-2"/>
        </w:rPr>
        <w:t>public.</w:t>
      </w:r>
    </w:p>
    <w:p w14:paraId="6E4F9635" w14:textId="77777777" w:rsidR="00211531" w:rsidRDefault="00000000">
      <w:pPr>
        <w:pStyle w:val="Corpsdetexte"/>
        <w:spacing w:before="244"/>
        <w:ind w:left="905"/>
      </w:pPr>
      <w:r>
        <w:t>-de</w:t>
      </w:r>
      <w:r>
        <w:rPr>
          <w:spacing w:val="-10"/>
        </w:rPr>
        <w:t xml:space="preserve"> </w:t>
      </w:r>
      <w:r>
        <w:t>l’environnement</w:t>
      </w:r>
      <w:r>
        <w:rPr>
          <w:spacing w:val="-10"/>
        </w:rPr>
        <w:t xml:space="preserve"> </w:t>
      </w:r>
      <w:r>
        <w:t>socio-culturel</w:t>
      </w:r>
      <w:r>
        <w:rPr>
          <w:spacing w:val="-9"/>
        </w:rPr>
        <w:t xml:space="preserve"> </w:t>
      </w:r>
      <w:r>
        <w:t>de</w:t>
      </w:r>
      <w:r>
        <w:rPr>
          <w:spacing w:val="-10"/>
        </w:rPr>
        <w:t xml:space="preserve"> </w:t>
      </w:r>
      <w:r>
        <w:rPr>
          <w:spacing w:val="-2"/>
        </w:rPr>
        <w:t>l’apprenant</w:t>
      </w:r>
    </w:p>
    <w:p w14:paraId="7E426497" w14:textId="77777777" w:rsidR="00211531" w:rsidRDefault="00000000">
      <w:pPr>
        <w:pStyle w:val="Corpsdetexte"/>
        <w:spacing w:before="248"/>
        <w:ind w:left="905"/>
      </w:pPr>
      <w:r>
        <w:t>-des</w:t>
      </w:r>
      <w:r>
        <w:rPr>
          <w:spacing w:val="-7"/>
        </w:rPr>
        <w:t xml:space="preserve"> </w:t>
      </w:r>
      <w:r>
        <w:t>situations</w:t>
      </w:r>
      <w:r>
        <w:rPr>
          <w:spacing w:val="-6"/>
        </w:rPr>
        <w:t xml:space="preserve"> </w:t>
      </w:r>
      <w:r>
        <w:t>dans</w:t>
      </w:r>
      <w:r>
        <w:rPr>
          <w:spacing w:val="-6"/>
        </w:rPr>
        <w:t xml:space="preserve"> </w:t>
      </w:r>
      <w:r>
        <w:t>lesquelles</w:t>
      </w:r>
      <w:r>
        <w:rPr>
          <w:spacing w:val="-6"/>
        </w:rPr>
        <w:t xml:space="preserve"> </w:t>
      </w:r>
      <w:r>
        <w:t>il</w:t>
      </w:r>
      <w:r>
        <w:rPr>
          <w:spacing w:val="-6"/>
        </w:rPr>
        <w:t xml:space="preserve"> </w:t>
      </w:r>
      <w:r>
        <w:rPr>
          <w:spacing w:val="-2"/>
        </w:rPr>
        <w:t>interagit</w:t>
      </w:r>
    </w:p>
    <w:p w14:paraId="5419E014" w14:textId="77777777" w:rsidR="00211531" w:rsidRDefault="00000000">
      <w:pPr>
        <w:pStyle w:val="Corpsdetexte"/>
        <w:spacing w:before="244"/>
        <w:ind w:left="905"/>
      </w:pPr>
      <w:r>
        <w:t>-des</w:t>
      </w:r>
      <w:r>
        <w:rPr>
          <w:spacing w:val="-7"/>
        </w:rPr>
        <w:t xml:space="preserve"> </w:t>
      </w:r>
      <w:r>
        <w:t>fonctions</w:t>
      </w:r>
      <w:r>
        <w:rPr>
          <w:spacing w:val="-7"/>
        </w:rPr>
        <w:t xml:space="preserve"> </w:t>
      </w:r>
      <w:r>
        <w:t>langagières</w:t>
      </w:r>
      <w:r>
        <w:rPr>
          <w:spacing w:val="-7"/>
        </w:rPr>
        <w:t xml:space="preserve"> </w:t>
      </w:r>
      <w:r>
        <w:t>qu’il</w:t>
      </w:r>
      <w:r>
        <w:rPr>
          <w:spacing w:val="-7"/>
        </w:rPr>
        <w:t xml:space="preserve"> </w:t>
      </w:r>
      <w:r>
        <w:t>doit</w:t>
      </w:r>
      <w:r>
        <w:rPr>
          <w:spacing w:val="-7"/>
        </w:rPr>
        <w:t xml:space="preserve"> </w:t>
      </w:r>
      <w:r>
        <w:rPr>
          <w:spacing w:val="-2"/>
        </w:rPr>
        <w:t>remplir</w:t>
      </w:r>
    </w:p>
    <w:p w14:paraId="7FB63667" w14:textId="77777777" w:rsidR="00211531" w:rsidRDefault="00000000">
      <w:pPr>
        <w:pStyle w:val="Corpsdetexte"/>
        <w:spacing w:before="243"/>
        <w:ind w:left="905"/>
      </w:pPr>
      <w:r>
        <w:t>-des</w:t>
      </w:r>
      <w:r>
        <w:rPr>
          <w:spacing w:val="-6"/>
        </w:rPr>
        <w:t xml:space="preserve"> </w:t>
      </w:r>
      <w:r>
        <w:t>notions</w:t>
      </w:r>
      <w:r>
        <w:rPr>
          <w:spacing w:val="-5"/>
        </w:rPr>
        <w:t xml:space="preserve"> </w:t>
      </w:r>
      <w:r>
        <w:t>et</w:t>
      </w:r>
      <w:r>
        <w:rPr>
          <w:spacing w:val="-5"/>
        </w:rPr>
        <w:t xml:space="preserve"> </w:t>
      </w:r>
      <w:r>
        <w:t>concepts</w:t>
      </w:r>
      <w:r>
        <w:rPr>
          <w:spacing w:val="-6"/>
        </w:rPr>
        <w:t xml:space="preserve"> </w:t>
      </w:r>
      <w:r>
        <w:t>qu’il</w:t>
      </w:r>
      <w:r>
        <w:rPr>
          <w:spacing w:val="-5"/>
        </w:rPr>
        <w:t xml:space="preserve"> </w:t>
      </w:r>
      <w:r>
        <w:t>doit</w:t>
      </w:r>
      <w:r>
        <w:rPr>
          <w:spacing w:val="-5"/>
        </w:rPr>
        <w:t xml:space="preserve"> </w:t>
      </w:r>
      <w:r>
        <w:rPr>
          <w:spacing w:val="-2"/>
        </w:rPr>
        <w:t>maitriser.</w:t>
      </w:r>
    </w:p>
    <w:p w14:paraId="0C521724" w14:textId="77777777" w:rsidR="00211531" w:rsidRDefault="00000000">
      <w:pPr>
        <w:pStyle w:val="Titre4"/>
        <w:numPr>
          <w:ilvl w:val="1"/>
          <w:numId w:val="11"/>
        </w:numPr>
        <w:tabs>
          <w:tab w:val="left" w:pos="1163"/>
        </w:tabs>
        <w:spacing w:before="239"/>
        <w:ind w:left="1163" w:hanging="258"/>
      </w:pPr>
      <w:proofErr w:type="gramStart"/>
      <w:r>
        <w:t>concepts</w:t>
      </w:r>
      <w:proofErr w:type="gramEnd"/>
      <w:r>
        <w:rPr>
          <w:spacing w:val="-7"/>
        </w:rPr>
        <w:t xml:space="preserve"> </w:t>
      </w:r>
      <w:r>
        <w:t>de</w:t>
      </w:r>
      <w:r>
        <w:rPr>
          <w:spacing w:val="-6"/>
        </w:rPr>
        <w:t xml:space="preserve"> </w:t>
      </w:r>
      <w:r>
        <w:t>base</w:t>
      </w:r>
      <w:r>
        <w:rPr>
          <w:spacing w:val="-6"/>
        </w:rPr>
        <w:t xml:space="preserve"> </w:t>
      </w:r>
      <w:r>
        <w:t>de</w:t>
      </w:r>
      <w:r>
        <w:rPr>
          <w:spacing w:val="-7"/>
        </w:rPr>
        <w:t xml:space="preserve"> </w:t>
      </w:r>
      <w:r>
        <w:t>l’approche</w:t>
      </w:r>
      <w:r>
        <w:rPr>
          <w:spacing w:val="-6"/>
        </w:rPr>
        <w:t xml:space="preserve"> </w:t>
      </w:r>
      <w:r>
        <w:rPr>
          <w:spacing w:val="-2"/>
        </w:rPr>
        <w:t>communicative</w:t>
      </w:r>
    </w:p>
    <w:p w14:paraId="444E6E29" w14:textId="77777777" w:rsidR="00211531" w:rsidRDefault="00000000">
      <w:pPr>
        <w:pStyle w:val="Paragraphedeliste"/>
        <w:numPr>
          <w:ilvl w:val="0"/>
          <w:numId w:val="6"/>
        </w:numPr>
        <w:tabs>
          <w:tab w:val="left" w:pos="1259"/>
        </w:tabs>
        <w:spacing w:before="253"/>
        <w:ind w:left="1259" w:hanging="194"/>
        <w:jc w:val="both"/>
        <w:rPr>
          <w:sz w:val="26"/>
        </w:rPr>
      </w:pPr>
      <w:r>
        <w:rPr>
          <w:spacing w:val="-7"/>
          <w:sz w:val="26"/>
          <w:u w:val="single"/>
        </w:rPr>
        <w:t xml:space="preserve"> </w:t>
      </w:r>
      <w:r>
        <w:rPr>
          <w:sz w:val="26"/>
          <w:u w:val="single"/>
        </w:rPr>
        <w:t>La</w:t>
      </w:r>
      <w:r>
        <w:rPr>
          <w:spacing w:val="-6"/>
          <w:sz w:val="26"/>
          <w:u w:val="single"/>
        </w:rPr>
        <w:t xml:space="preserve"> </w:t>
      </w:r>
      <w:r>
        <w:rPr>
          <w:sz w:val="26"/>
          <w:u w:val="single"/>
        </w:rPr>
        <w:t>situation</w:t>
      </w:r>
      <w:r>
        <w:rPr>
          <w:spacing w:val="-6"/>
          <w:sz w:val="26"/>
          <w:u w:val="single"/>
        </w:rPr>
        <w:t xml:space="preserve"> </w:t>
      </w:r>
      <w:r>
        <w:rPr>
          <w:sz w:val="26"/>
          <w:u w:val="single"/>
        </w:rPr>
        <w:t>de</w:t>
      </w:r>
      <w:r>
        <w:rPr>
          <w:spacing w:val="-6"/>
          <w:sz w:val="26"/>
          <w:u w:val="single"/>
        </w:rPr>
        <w:t xml:space="preserve"> </w:t>
      </w:r>
      <w:r>
        <w:rPr>
          <w:sz w:val="26"/>
          <w:u w:val="single"/>
        </w:rPr>
        <w:t>communication</w:t>
      </w:r>
      <w:r>
        <w:rPr>
          <w:spacing w:val="-6"/>
          <w:sz w:val="26"/>
          <w:u w:val="single"/>
        </w:rPr>
        <w:t xml:space="preserve"> </w:t>
      </w:r>
      <w:r>
        <w:rPr>
          <w:spacing w:val="-10"/>
          <w:sz w:val="26"/>
          <w:u w:val="single"/>
        </w:rPr>
        <w:t>:</w:t>
      </w:r>
    </w:p>
    <w:p w14:paraId="0FE4E993" w14:textId="77777777" w:rsidR="00211531" w:rsidRDefault="00000000">
      <w:pPr>
        <w:pStyle w:val="Corpsdetexte"/>
        <w:spacing w:before="244" w:line="276" w:lineRule="auto"/>
        <w:ind w:left="971" w:right="682" w:firstLine="195"/>
        <w:jc w:val="both"/>
      </w:pPr>
      <w:r>
        <w:t>Parmi les modèles détaillant les composantes de la situation de communication, celui de Jacobson (le schéma canonique), qui a été prolongé par Dell Hymes.</w:t>
      </w:r>
      <w:r>
        <w:rPr>
          <w:spacing w:val="40"/>
        </w:rPr>
        <w:t xml:space="preserve"> </w:t>
      </w:r>
      <w:r>
        <w:t>Ce modèle</w:t>
      </w:r>
      <w:r>
        <w:rPr>
          <w:spacing w:val="40"/>
        </w:rPr>
        <w:t xml:space="preserve"> </w:t>
      </w:r>
      <w:r>
        <w:t xml:space="preserve">présente une grille d’analyse des situations de communication : le </w:t>
      </w:r>
      <w:proofErr w:type="spellStart"/>
      <w:r>
        <w:t>Speaking</w:t>
      </w:r>
      <w:proofErr w:type="spellEnd"/>
      <w:r>
        <w:t xml:space="preserve"> de Hymes pour rendre compte des activités verbales d’une communauté </w:t>
      </w:r>
      <w:r>
        <w:rPr>
          <w:spacing w:val="-2"/>
        </w:rPr>
        <w:t>linguistique.</w:t>
      </w:r>
    </w:p>
    <w:p w14:paraId="5BE1553D" w14:textId="77777777" w:rsidR="00211531" w:rsidRDefault="00211531">
      <w:pPr>
        <w:pStyle w:val="Corpsdetexte"/>
      </w:pPr>
    </w:p>
    <w:p w14:paraId="6E8FDEC6" w14:textId="77777777" w:rsidR="00211531" w:rsidRDefault="00211531">
      <w:pPr>
        <w:pStyle w:val="Corpsdetexte"/>
      </w:pPr>
    </w:p>
    <w:p w14:paraId="20623510" w14:textId="77777777" w:rsidR="00211531" w:rsidRDefault="00211531">
      <w:pPr>
        <w:pStyle w:val="Corpsdetexte"/>
      </w:pPr>
    </w:p>
    <w:p w14:paraId="729A6646" w14:textId="77777777" w:rsidR="00211531" w:rsidRDefault="00211531">
      <w:pPr>
        <w:pStyle w:val="Corpsdetexte"/>
        <w:spacing w:before="94"/>
      </w:pPr>
    </w:p>
    <w:p w14:paraId="285285DD" w14:textId="77777777" w:rsidR="00211531" w:rsidRDefault="00000000">
      <w:pPr>
        <w:pStyle w:val="Paragraphedeliste"/>
        <w:numPr>
          <w:ilvl w:val="0"/>
          <w:numId w:val="6"/>
        </w:numPr>
        <w:tabs>
          <w:tab w:val="left" w:pos="1143"/>
        </w:tabs>
        <w:ind w:left="1143" w:hanging="273"/>
        <w:jc w:val="left"/>
        <w:rPr>
          <w:sz w:val="26"/>
        </w:rPr>
      </w:pPr>
      <w:r>
        <w:rPr>
          <w:sz w:val="26"/>
          <w:u w:val="single"/>
        </w:rPr>
        <w:t>La</w:t>
      </w:r>
      <w:r>
        <w:rPr>
          <w:spacing w:val="-9"/>
          <w:sz w:val="26"/>
          <w:u w:val="single"/>
        </w:rPr>
        <w:t xml:space="preserve"> </w:t>
      </w:r>
      <w:r>
        <w:rPr>
          <w:sz w:val="26"/>
          <w:u w:val="single"/>
        </w:rPr>
        <w:t>compétence</w:t>
      </w:r>
      <w:r>
        <w:rPr>
          <w:spacing w:val="-8"/>
          <w:sz w:val="26"/>
          <w:u w:val="single"/>
        </w:rPr>
        <w:t xml:space="preserve"> </w:t>
      </w:r>
      <w:r>
        <w:rPr>
          <w:sz w:val="26"/>
          <w:u w:val="single"/>
        </w:rPr>
        <w:t>de</w:t>
      </w:r>
      <w:r>
        <w:rPr>
          <w:spacing w:val="-9"/>
          <w:sz w:val="26"/>
          <w:u w:val="single"/>
        </w:rPr>
        <w:t xml:space="preserve"> </w:t>
      </w:r>
      <w:r>
        <w:rPr>
          <w:sz w:val="26"/>
          <w:u w:val="single"/>
        </w:rPr>
        <w:t>communication</w:t>
      </w:r>
      <w:r>
        <w:rPr>
          <w:spacing w:val="-8"/>
          <w:sz w:val="26"/>
        </w:rPr>
        <w:t xml:space="preserve"> </w:t>
      </w:r>
      <w:r>
        <w:rPr>
          <w:spacing w:val="-10"/>
          <w:sz w:val="26"/>
        </w:rPr>
        <w:t>:</w:t>
      </w:r>
    </w:p>
    <w:p w14:paraId="00E641A3" w14:textId="77777777" w:rsidR="00211531" w:rsidRDefault="00000000">
      <w:pPr>
        <w:pStyle w:val="Corpsdetexte"/>
        <w:spacing w:before="244" w:line="276" w:lineRule="auto"/>
        <w:ind w:left="829" w:right="688"/>
        <w:jc w:val="both"/>
      </w:pPr>
      <w:r>
        <w:t>C’est la capacité du locuteur à produire des énoncés appropriés à la situation de communication.</w:t>
      </w:r>
      <w:r>
        <w:rPr>
          <w:spacing w:val="-3"/>
        </w:rPr>
        <w:t xml:space="preserve"> </w:t>
      </w:r>
      <w:r>
        <w:t>Elle</w:t>
      </w:r>
      <w:r>
        <w:rPr>
          <w:spacing w:val="-3"/>
        </w:rPr>
        <w:t xml:space="preserve"> </w:t>
      </w:r>
      <w:r>
        <w:t>suppose</w:t>
      </w:r>
      <w:r>
        <w:rPr>
          <w:spacing w:val="-3"/>
        </w:rPr>
        <w:t xml:space="preserve"> </w:t>
      </w:r>
      <w:r>
        <w:t>la</w:t>
      </w:r>
      <w:r>
        <w:rPr>
          <w:spacing w:val="-3"/>
        </w:rPr>
        <w:t xml:space="preserve"> </w:t>
      </w:r>
      <w:r>
        <w:t>maitrise</w:t>
      </w:r>
      <w:r>
        <w:rPr>
          <w:spacing w:val="-3"/>
        </w:rPr>
        <w:t xml:space="preserve"> </w:t>
      </w:r>
      <w:r>
        <w:t>du</w:t>
      </w:r>
      <w:r>
        <w:rPr>
          <w:spacing w:val="-3"/>
        </w:rPr>
        <w:t xml:space="preserve"> </w:t>
      </w:r>
      <w:r>
        <w:t>code</w:t>
      </w:r>
      <w:r>
        <w:rPr>
          <w:spacing w:val="40"/>
        </w:rPr>
        <w:t xml:space="preserve"> </w:t>
      </w:r>
      <w:r>
        <w:t>et</w:t>
      </w:r>
      <w:r>
        <w:rPr>
          <w:spacing w:val="-3"/>
        </w:rPr>
        <w:t xml:space="preserve"> </w:t>
      </w:r>
      <w:r>
        <w:t>des</w:t>
      </w:r>
      <w:r>
        <w:rPr>
          <w:spacing w:val="-3"/>
        </w:rPr>
        <w:t xml:space="preserve"> </w:t>
      </w:r>
      <w:r>
        <w:t>variantes</w:t>
      </w:r>
      <w:r>
        <w:rPr>
          <w:spacing w:val="-3"/>
        </w:rPr>
        <w:t xml:space="preserve"> </w:t>
      </w:r>
      <w:r>
        <w:t>sociolinguistiques et savoirs pragmatiques quant aux :</w:t>
      </w:r>
    </w:p>
    <w:p w14:paraId="1C70AF3B" w14:textId="77777777" w:rsidR="00211531" w:rsidRDefault="00000000">
      <w:pPr>
        <w:pStyle w:val="Corpsdetexte"/>
        <w:spacing w:before="202"/>
        <w:ind w:left="829"/>
      </w:pPr>
      <w:r>
        <w:t>-passage</w:t>
      </w:r>
      <w:r>
        <w:rPr>
          <w:spacing w:val="-5"/>
        </w:rPr>
        <w:t xml:space="preserve"> </w:t>
      </w:r>
      <w:r>
        <w:t>du</w:t>
      </w:r>
      <w:r>
        <w:rPr>
          <w:spacing w:val="-4"/>
        </w:rPr>
        <w:t xml:space="preserve"> </w:t>
      </w:r>
      <w:r>
        <w:t>code</w:t>
      </w:r>
      <w:r>
        <w:rPr>
          <w:spacing w:val="-4"/>
        </w:rPr>
        <w:t xml:space="preserve"> </w:t>
      </w:r>
      <w:r>
        <w:t>à</w:t>
      </w:r>
      <w:r>
        <w:rPr>
          <w:spacing w:val="-5"/>
        </w:rPr>
        <w:t xml:space="preserve"> </w:t>
      </w:r>
      <w:r>
        <w:t>une</w:t>
      </w:r>
      <w:r>
        <w:rPr>
          <w:spacing w:val="-4"/>
        </w:rPr>
        <w:t xml:space="preserve"> </w:t>
      </w:r>
      <w:r>
        <w:t>variante</w:t>
      </w:r>
      <w:r>
        <w:rPr>
          <w:spacing w:val="-4"/>
        </w:rPr>
        <w:t xml:space="preserve"> </w:t>
      </w:r>
      <w:r>
        <w:t>ou</w:t>
      </w:r>
      <w:r>
        <w:rPr>
          <w:spacing w:val="56"/>
        </w:rPr>
        <w:t xml:space="preserve"> </w:t>
      </w:r>
      <w:r>
        <w:t>d’une</w:t>
      </w:r>
      <w:r>
        <w:rPr>
          <w:spacing w:val="-4"/>
        </w:rPr>
        <w:t xml:space="preserve"> </w:t>
      </w:r>
      <w:r>
        <w:t>variante</w:t>
      </w:r>
      <w:r>
        <w:rPr>
          <w:spacing w:val="-4"/>
        </w:rPr>
        <w:t xml:space="preserve"> </w:t>
      </w:r>
      <w:r>
        <w:t>à</w:t>
      </w:r>
      <w:r>
        <w:rPr>
          <w:spacing w:val="-5"/>
        </w:rPr>
        <w:t xml:space="preserve"> </w:t>
      </w:r>
      <w:r>
        <w:t>une</w:t>
      </w:r>
      <w:r>
        <w:rPr>
          <w:spacing w:val="-4"/>
        </w:rPr>
        <w:t xml:space="preserve"> </w:t>
      </w:r>
      <w:r>
        <w:rPr>
          <w:spacing w:val="-2"/>
        </w:rPr>
        <w:t>autre.</w:t>
      </w:r>
    </w:p>
    <w:p w14:paraId="29FF39EF" w14:textId="77777777" w:rsidR="00211531" w:rsidRDefault="00211531">
      <w:pPr>
        <w:sectPr w:rsidR="00211531">
          <w:pgSz w:w="11910" w:h="16840"/>
          <w:pgMar w:top="2000" w:right="720" w:bottom="1700" w:left="880" w:header="954" w:footer="1433" w:gutter="0"/>
          <w:cols w:space="720"/>
        </w:sectPr>
      </w:pPr>
    </w:p>
    <w:p w14:paraId="3F5E6073" w14:textId="77777777" w:rsidR="00211531" w:rsidRDefault="00211531">
      <w:pPr>
        <w:pStyle w:val="Corpsdetexte"/>
      </w:pPr>
    </w:p>
    <w:p w14:paraId="22A6FD13" w14:textId="77777777" w:rsidR="00211531" w:rsidRDefault="00211531">
      <w:pPr>
        <w:pStyle w:val="Corpsdetexte"/>
        <w:spacing w:before="53"/>
      </w:pPr>
    </w:p>
    <w:p w14:paraId="7B47833D" w14:textId="77777777" w:rsidR="00211531" w:rsidRDefault="00000000">
      <w:pPr>
        <w:pStyle w:val="Corpsdetexte"/>
        <w:ind w:left="829"/>
      </w:pPr>
      <w:r>
        <w:t>-conventions</w:t>
      </w:r>
      <w:r>
        <w:rPr>
          <w:spacing w:val="-8"/>
        </w:rPr>
        <w:t xml:space="preserve"> </w:t>
      </w:r>
      <w:r>
        <w:t>énonciatives</w:t>
      </w:r>
      <w:r>
        <w:rPr>
          <w:spacing w:val="-7"/>
        </w:rPr>
        <w:t xml:space="preserve"> </w:t>
      </w:r>
      <w:r>
        <w:t>qui</w:t>
      </w:r>
      <w:r>
        <w:rPr>
          <w:spacing w:val="-8"/>
        </w:rPr>
        <w:t xml:space="preserve"> </w:t>
      </w:r>
      <w:r>
        <w:t>sont</w:t>
      </w:r>
      <w:r>
        <w:rPr>
          <w:spacing w:val="-8"/>
        </w:rPr>
        <w:t xml:space="preserve"> </w:t>
      </w:r>
      <w:r>
        <w:t>d’usage</w:t>
      </w:r>
      <w:r>
        <w:rPr>
          <w:spacing w:val="-7"/>
        </w:rPr>
        <w:t xml:space="preserve"> </w:t>
      </w:r>
      <w:r>
        <w:t>dans</w:t>
      </w:r>
      <w:r>
        <w:rPr>
          <w:spacing w:val="-8"/>
        </w:rPr>
        <w:t xml:space="preserve"> </w:t>
      </w:r>
      <w:r>
        <w:t>la</w:t>
      </w:r>
      <w:r>
        <w:rPr>
          <w:spacing w:val="-8"/>
        </w:rPr>
        <w:t xml:space="preserve"> </w:t>
      </w:r>
      <w:r>
        <w:t>communauté</w:t>
      </w:r>
      <w:r>
        <w:rPr>
          <w:spacing w:val="-8"/>
        </w:rPr>
        <w:t xml:space="preserve"> </w:t>
      </w:r>
      <w:r>
        <w:rPr>
          <w:spacing w:val="-2"/>
        </w:rPr>
        <w:t>considérée.</w:t>
      </w:r>
    </w:p>
    <w:p w14:paraId="0182A3FD" w14:textId="77777777" w:rsidR="00211531" w:rsidRDefault="00000000">
      <w:pPr>
        <w:pStyle w:val="Corpsdetexte"/>
        <w:spacing w:before="248" w:line="276" w:lineRule="auto"/>
        <w:ind w:left="829" w:right="683"/>
        <w:jc w:val="both"/>
      </w:pPr>
      <w:r>
        <w:t>Cette compétence est constituée de plusieurs composantes ; sémiotique, référentielle, discursive,</w:t>
      </w:r>
      <w:r>
        <w:rPr>
          <w:spacing w:val="40"/>
        </w:rPr>
        <w:t xml:space="preserve"> </w:t>
      </w:r>
      <w:r>
        <w:t>socio-pragmatique et</w:t>
      </w:r>
      <w:r>
        <w:rPr>
          <w:spacing w:val="40"/>
        </w:rPr>
        <w:t xml:space="preserve"> </w:t>
      </w:r>
      <w:r>
        <w:t>socioculturelle. En effet, le mot n’a pas</w:t>
      </w:r>
      <w:r>
        <w:rPr>
          <w:spacing w:val="-1"/>
        </w:rPr>
        <w:t xml:space="preserve"> </w:t>
      </w:r>
      <w:r>
        <w:t>un</w:t>
      </w:r>
      <w:r>
        <w:rPr>
          <w:spacing w:val="-1"/>
        </w:rPr>
        <w:t xml:space="preserve"> </w:t>
      </w:r>
      <w:r>
        <w:t>sens</w:t>
      </w:r>
      <w:r>
        <w:rPr>
          <w:spacing w:val="-1"/>
        </w:rPr>
        <w:t xml:space="preserve"> </w:t>
      </w:r>
      <w:r>
        <w:t>en</w:t>
      </w:r>
      <w:r>
        <w:rPr>
          <w:spacing w:val="-1"/>
        </w:rPr>
        <w:t xml:space="preserve"> </w:t>
      </w:r>
      <w:r>
        <w:t>lui-même,</w:t>
      </w:r>
      <w:r>
        <w:rPr>
          <w:spacing w:val="-2"/>
        </w:rPr>
        <w:t xml:space="preserve"> </w:t>
      </w:r>
      <w:r>
        <w:t>il</w:t>
      </w:r>
      <w:r>
        <w:rPr>
          <w:spacing w:val="-2"/>
        </w:rPr>
        <w:t xml:space="preserve"> </w:t>
      </w:r>
      <w:r>
        <w:t>contribue</w:t>
      </w:r>
      <w:r>
        <w:rPr>
          <w:spacing w:val="-1"/>
        </w:rPr>
        <w:t xml:space="preserve"> </w:t>
      </w:r>
      <w:r>
        <w:t>à</w:t>
      </w:r>
      <w:r>
        <w:rPr>
          <w:spacing w:val="-1"/>
        </w:rPr>
        <w:t xml:space="preserve"> </w:t>
      </w:r>
      <w:r>
        <w:t>faire</w:t>
      </w:r>
      <w:r>
        <w:rPr>
          <w:spacing w:val="-1"/>
        </w:rPr>
        <w:t xml:space="preserve"> </w:t>
      </w:r>
      <w:r>
        <w:t>sens</w:t>
      </w:r>
      <w:r>
        <w:rPr>
          <w:spacing w:val="-2"/>
        </w:rPr>
        <w:t xml:space="preserve"> </w:t>
      </w:r>
      <w:r>
        <w:t>dans</w:t>
      </w:r>
      <w:r>
        <w:rPr>
          <w:spacing w:val="-2"/>
        </w:rPr>
        <w:t xml:space="preserve"> </w:t>
      </w:r>
      <w:r>
        <w:t>un</w:t>
      </w:r>
      <w:r>
        <w:rPr>
          <w:spacing w:val="-1"/>
        </w:rPr>
        <w:t xml:space="preserve"> </w:t>
      </w:r>
      <w:r>
        <w:t>contexte</w:t>
      </w:r>
      <w:r>
        <w:rPr>
          <w:spacing w:val="-1"/>
        </w:rPr>
        <w:t xml:space="preserve"> </w:t>
      </w:r>
      <w:r>
        <w:t>situationnel.</w:t>
      </w:r>
      <w:r>
        <w:rPr>
          <w:spacing w:val="-1"/>
        </w:rPr>
        <w:t xml:space="preserve"> </w:t>
      </w:r>
      <w:r>
        <w:t>Une même valeur pragmatique peut passer par des choix énonciatifs divers. Pour parler</w:t>
      </w:r>
      <w:r>
        <w:rPr>
          <w:spacing w:val="40"/>
        </w:rPr>
        <w:t xml:space="preserve"> </w:t>
      </w:r>
      <w:r>
        <w:t>il faut certes</w:t>
      </w:r>
      <w:r>
        <w:rPr>
          <w:spacing w:val="40"/>
        </w:rPr>
        <w:t xml:space="preserve"> </w:t>
      </w:r>
      <w:r>
        <w:t xml:space="preserve">maitriser la langue, mais il faut mobiliser une compétence de </w:t>
      </w:r>
      <w:r>
        <w:rPr>
          <w:spacing w:val="-2"/>
        </w:rPr>
        <w:t>communication.</w:t>
      </w:r>
    </w:p>
    <w:p w14:paraId="0BD9D8E3" w14:textId="77777777" w:rsidR="00211531" w:rsidRDefault="00211531">
      <w:pPr>
        <w:pStyle w:val="Corpsdetexte"/>
      </w:pPr>
    </w:p>
    <w:p w14:paraId="3F6223E1" w14:textId="77777777" w:rsidR="00211531" w:rsidRDefault="00211531">
      <w:pPr>
        <w:pStyle w:val="Corpsdetexte"/>
        <w:spacing w:before="142"/>
      </w:pPr>
    </w:p>
    <w:p w14:paraId="3307428C" w14:textId="77777777" w:rsidR="00211531" w:rsidRDefault="00000000">
      <w:pPr>
        <w:pStyle w:val="Paragraphedeliste"/>
        <w:numPr>
          <w:ilvl w:val="0"/>
          <w:numId w:val="6"/>
        </w:numPr>
        <w:tabs>
          <w:tab w:val="left" w:pos="931"/>
        </w:tabs>
        <w:ind w:left="931" w:hanging="244"/>
        <w:jc w:val="left"/>
        <w:rPr>
          <w:sz w:val="26"/>
        </w:rPr>
      </w:pPr>
      <w:r>
        <w:rPr>
          <w:sz w:val="26"/>
          <w:u w:val="single"/>
        </w:rPr>
        <w:t>L’objectif</w:t>
      </w:r>
      <w:r>
        <w:rPr>
          <w:spacing w:val="-14"/>
          <w:sz w:val="26"/>
          <w:u w:val="single"/>
        </w:rPr>
        <w:t xml:space="preserve"> </w:t>
      </w:r>
      <w:r>
        <w:rPr>
          <w:sz w:val="26"/>
          <w:u w:val="single"/>
        </w:rPr>
        <w:t>d’apprentissage</w:t>
      </w:r>
      <w:r>
        <w:rPr>
          <w:spacing w:val="-13"/>
          <w:sz w:val="26"/>
        </w:rPr>
        <w:t xml:space="preserve"> </w:t>
      </w:r>
      <w:r>
        <w:rPr>
          <w:spacing w:val="-10"/>
          <w:sz w:val="26"/>
        </w:rPr>
        <w:t>:</w:t>
      </w:r>
    </w:p>
    <w:p w14:paraId="3890C1E3" w14:textId="77777777" w:rsidR="00211531" w:rsidRDefault="00000000">
      <w:pPr>
        <w:pStyle w:val="Corpsdetexte"/>
        <w:spacing w:before="248" w:line="276" w:lineRule="auto"/>
        <w:ind w:left="829" w:right="684"/>
        <w:jc w:val="both"/>
      </w:pPr>
      <w:r>
        <w:t>Il est décrit en termes de</w:t>
      </w:r>
      <w:r>
        <w:rPr>
          <w:spacing w:val="80"/>
        </w:rPr>
        <w:t xml:space="preserve"> </w:t>
      </w:r>
      <w:r>
        <w:t xml:space="preserve">capacités de communication, les didacticiens ont eu recours aux représentations de </w:t>
      </w:r>
      <w:proofErr w:type="spellStart"/>
      <w:proofErr w:type="gramStart"/>
      <w:r>
        <w:t>E.Roulet</w:t>
      </w:r>
      <w:proofErr w:type="spellEnd"/>
      <w:proofErr w:type="gramEnd"/>
      <w:r>
        <w:t xml:space="preserve"> (in GALLISSON R, 1982</w:t>
      </w:r>
      <w:r>
        <w:rPr>
          <w:spacing w:val="-2"/>
        </w:rPr>
        <w:t xml:space="preserve"> </w:t>
      </w:r>
      <w:r>
        <w:t>:122)</w:t>
      </w:r>
      <w:r>
        <w:rPr>
          <w:spacing w:val="40"/>
        </w:rPr>
        <w:t xml:space="preserve"> </w:t>
      </w:r>
      <w:r>
        <w:t>pour étudier les circonstances dans lesquelles on aura à faire usage de la langue</w:t>
      </w:r>
      <w:r>
        <w:rPr>
          <w:spacing w:val="40"/>
        </w:rPr>
        <w:t xml:space="preserve"> </w:t>
      </w:r>
      <w:r>
        <w:t xml:space="preserve">étrangère. </w:t>
      </w:r>
      <w:proofErr w:type="gramStart"/>
      <w:r>
        <w:t>dans</w:t>
      </w:r>
      <w:proofErr w:type="gramEnd"/>
      <w:r>
        <w:t xml:space="preserve"> cette perspective, définir un objectif d’apprentissage revient à répondre à une série de questions :</w:t>
      </w:r>
    </w:p>
    <w:p w14:paraId="246AF0D1" w14:textId="77777777" w:rsidR="00211531" w:rsidRDefault="00000000">
      <w:pPr>
        <w:pStyle w:val="Corpsdetexte"/>
        <w:spacing w:before="201"/>
        <w:ind w:left="740"/>
      </w:pPr>
      <w:r>
        <w:t>-Quel</w:t>
      </w:r>
      <w:r>
        <w:rPr>
          <w:spacing w:val="-6"/>
        </w:rPr>
        <w:t xml:space="preserve"> </w:t>
      </w:r>
      <w:r>
        <w:t>statut,</w:t>
      </w:r>
      <w:r>
        <w:rPr>
          <w:spacing w:val="-5"/>
        </w:rPr>
        <w:t xml:space="preserve"> </w:t>
      </w:r>
      <w:r>
        <w:t>quel</w:t>
      </w:r>
      <w:r>
        <w:rPr>
          <w:spacing w:val="-6"/>
        </w:rPr>
        <w:t xml:space="preserve"> </w:t>
      </w:r>
      <w:r>
        <w:t>rôle</w:t>
      </w:r>
      <w:r>
        <w:rPr>
          <w:spacing w:val="-5"/>
        </w:rPr>
        <w:t xml:space="preserve"> </w:t>
      </w:r>
      <w:r>
        <w:t>aura</w:t>
      </w:r>
      <w:r>
        <w:rPr>
          <w:spacing w:val="-6"/>
        </w:rPr>
        <w:t xml:space="preserve"> </w:t>
      </w:r>
      <w:r>
        <w:t>l’apprenant</w:t>
      </w:r>
      <w:r>
        <w:rPr>
          <w:spacing w:val="-5"/>
        </w:rPr>
        <w:t xml:space="preserve"> </w:t>
      </w:r>
      <w:r>
        <w:t>en</w:t>
      </w:r>
      <w:r>
        <w:rPr>
          <w:spacing w:val="-6"/>
        </w:rPr>
        <w:t xml:space="preserve"> </w:t>
      </w:r>
      <w:r>
        <w:t>tant</w:t>
      </w:r>
      <w:r>
        <w:rPr>
          <w:spacing w:val="-5"/>
        </w:rPr>
        <w:t xml:space="preserve"> </w:t>
      </w:r>
      <w:r>
        <w:t>que</w:t>
      </w:r>
      <w:r>
        <w:rPr>
          <w:spacing w:val="-6"/>
        </w:rPr>
        <w:t xml:space="preserve"> </w:t>
      </w:r>
      <w:r>
        <w:t>locuteur</w:t>
      </w:r>
      <w:r>
        <w:rPr>
          <w:spacing w:val="-5"/>
        </w:rPr>
        <w:t xml:space="preserve"> </w:t>
      </w:r>
      <w:r>
        <w:t>de</w:t>
      </w:r>
      <w:r>
        <w:rPr>
          <w:spacing w:val="-6"/>
        </w:rPr>
        <w:t xml:space="preserve"> </w:t>
      </w:r>
      <w:r>
        <w:t>la</w:t>
      </w:r>
      <w:r>
        <w:rPr>
          <w:spacing w:val="-5"/>
        </w:rPr>
        <w:t xml:space="preserve"> </w:t>
      </w:r>
      <w:r>
        <w:t>langue</w:t>
      </w:r>
      <w:r>
        <w:rPr>
          <w:spacing w:val="-6"/>
        </w:rPr>
        <w:t xml:space="preserve"> </w:t>
      </w:r>
      <w:r>
        <w:t>étrangère</w:t>
      </w:r>
      <w:r>
        <w:rPr>
          <w:spacing w:val="-4"/>
        </w:rPr>
        <w:t xml:space="preserve"> </w:t>
      </w:r>
      <w:r>
        <w:rPr>
          <w:spacing w:val="-10"/>
        </w:rPr>
        <w:t>?</w:t>
      </w:r>
    </w:p>
    <w:p w14:paraId="35A5431D" w14:textId="77777777" w:rsidR="00211531" w:rsidRDefault="00000000">
      <w:pPr>
        <w:pStyle w:val="Corpsdetexte"/>
        <w:spacing w:before="244"/>
        <w:ind w:left="740"/>
      </w:pPr>
      <w:r>
        <w:t>-Avec</w:t>
      </w:r>
      <w:r>
        <w:rPr>
          <w:spacing w:val="-7"/>
        </w:rPr>
        <w:t xml:space="preserve"> </w:t>
      </w:r>
      <w:r>
        <w:t>quel</w:t>
      </w:r>
      <w:r>
        <w:rPr>
          <w:spacing w:val="-6"/>
        </w:rPr>
        <w:t xml:space="preserve"> </w:t>
      </w:r>
      <w:r>
        <w:t>type</w:t>
      </w:r>
      <w:r>
        <w:rPr>
          <w:spacing w:val="-6"/>
        </w:rPr>
        <w:t xml:space="preserve"> </w:t>
      </w:r>
      <w:r>
        <w:t>d’interlocuteur</w:t>
      </w:r>
      <w:r>
        <w:rPr>
          <w:spacing w:val="-7"/>
        </w:rPr>
        <w:t xml:space="preserve"> </w:t>
      </w:r>
      <w:r>
        <w:t>(statut</w:t>
      </w:r>
      <w:r>
        <w:rPr>
          <w:spacing w:val="-6"/>
        </w:rPr>
        <w:t xml:space="preserve"> </w:t>
      </w:r>
      <w:r>
        <w:t>et</w:t>
      </w:r>
      <w:r>
        <w:rPr>
          <w:spacing w:val="-6"/>
        </w:rPr>
        <w:t xml:space="preserve"> </w:t>
      </w:r>
      <w:r>
        <w:t>rôle)</w:t>
      </w:r>
      <w:r>
        <w:rPr>
          <w:spacing w:val="-6"/>
        </w:rPr>
        <w:t xml:space="preserve"> </w:t>
      </w:r>
      <w:r>
        <w:rPr>
          <w:spacing w:val="-10"/>
        </w:rPr>
        <w:t>?</w:t>
      </w:r>
    </w:p>
    <w:p w14:paraId="200C8A6D" w14:textId="77777777" w:rsidR="00211531" w:rsidRDefault="00000000">
      <w:pPr>
        <w:pStyle w:val="Corpsdetexte"/>
        <w:spacing w:before="243" w:line="278" w:lineRule="auto"/>
        <w:ind w:left="545" w:right="684" w:firstLine="195"/>
      </w:pPr>
      <w:r>
        <w:t xml:space="preserve">-Quel acte de langage </w:t>
      </w:r>
      <w:proofErr w:type="spellStart"/>
      <w:r>
        <w:t>devra t</w:t>
      </w:r>
      <w:proofErr w:type="spellEnd"/>
      <w:r>
        <w:t>-il être en mesure de réaliser et en réaction à quel autre acte ?</w:t>
      </w:r>
    </w:p>
    <w:p w14:paraId="1C2737BD" w14:textId="77777777" w:rsidR="00211531" w:rsidRDefault="00000000">
      <w:pPr>
        <w:pStyle w:val="Corpsdetexte"/>
        <w:spacing w:before="195"/>
        <w:ind w:left="740"/>
      </w:pPr>
      <w:r>
        <w:t>-Dans</w:t>
      </w:r>
      <w:r>
        <w:rPr>
          <w:spacing w:val="-6"/>
        </w:rPr>
        <w:t xml:space="preserve"> </w:t>
      </w:r>
      <w:r>
        <w:t>quelle</w:t>
      </w:r>
      <w:r>
        <w:rPr>
          <w:spacing w:val="-5"/>
        </w:rPr>
        <w:t xml:space="preserve"> </w:t>
      </w:r>
      <w:r>
        <w:t>situation</w:t>
      </w:r>
      <w:r>
        <w:rPr>
          <w:spacing w:val="-5"/>
        </w:rPr>
        <w:t xml:space="preserve"> </w:t>
      </w:r>
      <w:r>
        <w:t>aura-t-il</w:t>
      </w:r>
      <w:r>
        <w:rPr>
          <w:spacing w:val="54"/>
        </w:rPr>
        <w:t xml:space="preserve"> </w:t>
      </w:r>
      <w:r>
        <w:t>à</w:t>
      </w:r>
      <w:r>
        <w:rPr>
          <w:spacing w:val="-5"/>
        </w:rPr>
        <w:t xml:space="preserve"> </w:t>
      </w:r>
      <w:r>
        <w:t>réaliser</w:t>
      </w:r>
      <w:r>
        <w:rPr>
          <w:spacing w:val="-5"/>
        </w:rPr>
        <w:t xml:space="preserve"> </w:t>
      </w:r>
      <w:r>
        <w:t>ces</w:t>
      </w:r>
      <w:r>
        <w:rPr>
          <w:spacing w:val="-6"/>
        </w:rPr>
        <w:t xml:space="preserve"> </w:t>
      </w:r>
      <w:r>
        <w:t>actes</w:t>
      </w:r>
      <w:r>
        <w:rPr>
          <w:spacing w:val="-6"/>
        </w:rPr>
        <w:t xml:space="preserve"> </w:t>
      </w:r>
      <w:r>
        <w:rPr>
          <w:spacing w:val="-10"/>
        </w:rPr>
        <w:t>?</w:t>
      </w:r>
    </w:p>
    <w:p w14:paraId="279213B8" w14:textId="77777777" w:rsidR="00211531" w:rsidRDefault="00000000">
      <w:pPr>
        <w:pStyle w:val="Corpsdetexte"/>
        <w:spacing w:before="243"/>
        <w:ind w:left="740"/>
      </w:pPr>
      <w:r>
        <w:t>-En</w:t>
      </w:r>
      <w:r>
        <w:rPr>
          <w:spacing w:val="1"/>
        </w:rPr>
        <w:t xml:space="preserve"> </w:t>
      </w:r>
      <w:r>
        <w:t>référence à</w:t>
      </w:r>
      <w:r>
        <w:rPr>
          <w:spacing w:val="1"/>
        </w:rPr>
        <w:t xml:space="preserve"> </w:t>
      </w:r>
      <w:r>
        <w:t>quel domaine</w:t>
      </w:r>
      <w:r>
        <w:rPr>
          <w:spacing w:val="1"/>
        </w:rPr>
        <w:t xml:space="preserve"> </w:t>
      </w:r>
      <w:r>
        <w:t>d’expérience les</w:t>
      </w:r>
      <w:r>
        <w:rPr>
          <w:spacing w:val="1"/>
        </w:rPr>
        <w:t xml:space="preserve"> </w:t>
      </w:r>
      <w:r>
        <w:t>échanges langagiers</w:t>
      </w:r>
      <w:r>
        <w:rPr>
          <w:spacing w:val="1"/>
        </w:rPr>
        <w:t xml:space="preserve"> </w:t>
      </w:r>
      <w:r>
        <w:t>se déroulent</w:t>
      </w:r>
      <w:r>
        <w:rPr>
          <w:spacing w:val="1"/>
        </w:rPr>
        <w:t xml:space="preserve"> </w:t>
      </w:r>
      <w:r>
        <w:t>ils</w:t>
      </w:r>
      <w:r>
        <w:rPr>
          <w:spacing w:val="-4"/>
        </w:rPr>
        <w:t xml:space="preserve"> </w:t>
      </w:r>
      <w:r>
        <w:rPr>
          <w:spacing w:val="-10"/>
        </w:rPr>
        <w:t>?</w:t>
      </w:r>
    </w:p>
    <w:p w14:paraId="2A0B4D51" w14:textId="77777777" w:rsidR="00211531" w:rsidRDefault="00000000">
      <w:pPr>
        <w:pStyle w:val="Corpsdetexte"/>
        <w:spacing w:before="47"/>
        <w:ind w:left="545"/>
      </w:pPr>
      <w:r>
        <w:t>A</w:t>
      </w:r>
      <w:r>
        <w:rPr>
          <w:spacing w:val="-6"/>
        </w:rPr>
        <w:t xml:space="preserve"> </w:t>
      </w:r>
      <w:r>
        <w:t>quelles</w:t>
      </w:r>
      <w:r>
        <w:rPr>
          <w:spacing w:val="-5"/>
        </w:rPr>
        <w:t xml:space="preserve"> </w:t>
      </w:r>
      <w:r>
        <w:t>notions</w:t>
      </w:r>
      <w:r>
        <w:rPr>
          <w:spacing w:val="-6"/>
        </w:rPr>
        <w:t xml:space="preserve"> </w:t>
      </w:r>
      <w:r>
        <w:t>feront</w:t>
      </w:r>
      <w:r>
        <w:rPr>
          <w:spacing w:val="-5"/>
        </w:rPr>
        <w:t xml:space="preserve"> </w:t>
      </w:r>
      <w:r>
        <w:t>–ils</w:t>
      </w:r>
      <w:r>
        <w:rPr>
          <w:spacing w:val="-5"/>
        </w:rPr>
        <w:t xml:space="preserve"> </w:t>
      </w:r>
      <w:r>
        <w:rPr>
          <w:spacing w:val="-2"/>
        </w:rPr>
        <w:t>appel</w:t>
      </w:r>
    </w:p>
    <w:p w14:paraId="0EA1DD3E" w14:textId="77777777" w:rsidR="00211531" w:rsidRDefault="00000000">
      <w:pPr>
        <w:pStyle w:val="Paragraphedeliste"/>
        <w:numPr>
          <w:ilvl w:val="0"/>
          <w:numId w:val="6"/>
        </w:numPr>
        <w:tabs>
          <w:tab w:val="left" w:pos="1232"/>
        </w:tabs>
        <w:spacing w:before="243"/>
        <w:ind w:left="1232" w:hanging="273"/>
        <w:jc w:val="left"/>
        <w:rPr>
          <w:sz w:val="26"/>
        </w:rPr>
      </w:pPr>
      <w:r>
        <w:rPr>
          <w:sz w:val="26"/>
          <w:u w:val="single"/>
        </w:rPr>
        <w:t>L’acte</w:t>
      </w:r>
      <w:r>
        <w:rPr>
          <w:spacing w:val="-6"/>
          <w:sz w:val="26"/>
          <w:u w:val="single"/>
        </w:rPr>
        <w:t xml:space="preserve"> </w:t>
      </w:r>
      <w:r>
        <w:rPr>
          <w:sz w:val="26"/>
          <w:u w:val="single"/>
        </w:rPr>
        <w:t>de</w:t>
      </w:r>
      <w:r>
        <w:rPr>
          <w:spacing w:val="-5"/>
          <w:sz w:val="26"/>
          <w:u w:val="single"/>
        </w:rPr>
        <w:t xml:space="preserve"> </w:t>
      </w:r>
      <w:r>
        <w:rPr>
          <w:sz w:val="26"/>
          <w:u w:val="single"/>
        </w:rPr>
        <w:t>parole</w:t>
      </w:r>
      <w:r>
        <w:rPr>
          <w:spacing w:val="-4"/>
          <w:sz w:val="26"/>
        </w:rPr>
        <w:t xml:space="preserve"> </w:t>
      </w:r>
      <w:r>
        <w:rPr>
          <w:spacing w:val="-10"/>
          <w:sz w:val="26"/>
        </w:rPr>
        <w:t>:</w:t>
      </w:r>
    </w:p>
    <w:p w14:paraId="72B14B91" w14:textId="77777777" w:rsidR="00211531" w:rsidRDefault="00000000">
      <w:pPr>
        <w:pStyle w:val="Corpsdetexte"/>
        <w:spacing w:before="248" w:line="276" w:lineRule="auto"/>
        <w:ind w:left="971" w:right="683" w:firstLine="195"/>
        <w:jc w:val="both"/>
      </w:pPr>
      <w:r>
        <w:t>Selon l’affirmation de</w:t>
      </w:r>
      <w:r>
        <w:rPr>
          <w:spacing w:val="40"/>
        </w:rPr>
        <w:t xml:space="preserve"> </w:t>
      </w:r>
      <w:r>
        <w:t>J.L. Austin, (CF 1</w:t>
      </w:r>
      <w:r>
        <w:rPr>
          <w:vertAlign w:val="superscript"/>
        </w:rPr>
        <w:t>ère</w:t>
      </w:r>
      <w:r>
        <w:t xml:space="preserve"> partie</w:t>
      </w:r>
      <w:r>
        <w:rPr>
          <w:spacing w:val="-2"/>
        </w:rPr>
        <w:t xml:space="preserve"> </w:t>
      </w:r>
      <w:proofErr w:type="gramStart"/>
      <w:r>
        <w:t>:</w:t>
      </w:r>
      <w:r>
        <w:rPr>
          <w:spacing w:val="40"/>
        </w:rPr>
        <w:t xml:space="preserve"> </w:t>
      </w:r>
      <w:r>
        <w:t>)</w:t>
      </w:r>
      <w:proofErr w:type="gramEnd"/>
      <w:r>
        <w:t>, le message est conçu comme un moyen d’agir sur un destinataire selon certaines normes (sociales, culturelles) ainsi que la situation de communication.</w:t>
      </w:r>
    </w:p>
    <w:p w14:paraId="16ACF4C9" w14:textId="77777777" w:rsidR="00211531" w:rsidRDefault="00211531">
      <w:pPr>
        <w:spacing w:line="276" w:lineRule="auto"/>
        <w:jc w:val="both"/>
        <w:sectPr w:rsidR="00211531">
          <w:pgSz w:w="11910" w:h="16840"/>
          <w:pgMar w:top="2000" w:right="720" w:bottom="1700" w:left="880" w:header="954" w:footer="1433" w:gutter="0"/>
          <w:cols w:space="720"/>
        </w:sectPr>
      </w:pPr>
    </w:p>
    <w:p w14:paraId="04378748" w14:textId="77777777" w:rsidR="00211531" w:rsidRDefault="00211531">
      <w:pPr>
        <w:pStyle w:val="Corpsdetexte"/>
      </w:pPr>
    </w:p>
    <w:p w14:paraId="614D9AD6" w14:textId="77777777" w:rsidR="00211531" w:rsidRDefault="00211531">
      <w:pPr>
        <w:pStyle w:val="Corpsdetexte"/>
        <w:spacing w:before="48"/>
      </w:pPr>
    </w:p>
    <w:p w14:paraId="793A0118" w14:textId="77777777" w:rsidR="00211531" w:rsidRDefault="00000000">
      <w:pPr>
        <w:pStyle w:val="Titre4"/>
        <w:numPr>
          <w:ilvl w:val="1"/>
          <w:numId w:val="11"/>
        </w:numPr>
        <w:tabs>
          <w:tab w:val="left" w:pos="1111"/>
        </w:tabs>
        <w:ind w:left="1111" w:hanging="359"/>
        <w:rPr>
          <w:rFonts w:ascii="Times New Roman" w:hAnsi="Times New Roman"/>
        </w:rPr>
      </w:pPr>
      <w:r>
        <w:t>Objet</w:t>
      </w:r>
      <w:r>
        <w:rPr>
          <w:spacing w:val="-6"/>
        </w:rPr>
        <w:t xml:space="preserve"> </w:t>
      </w:r>
      <w:r>
        <w:t>d’étude</w:t>
      </w:r>
      <w:r>
        <w:rPr>
          <w:spacing w:val="-6"/>
        </w:rPr>
        <w:t xml:space="preserve"> </w:t>
      </w:r>
      <w:r>
        <w:t>de</w:t>
      </w:r>
      <w:r>
        <w:rPr>
          <w:spacing w:val="-6"/>
        </w:rPr>
        <w:t xml:space="preserve"> </w:t>
      </w:r>
      <w:r>
        <w:t>l’approche</w:t>
      </w:r>
      <w:r>
        <w:rPr>
          <w:spacing w:val="46"/>
        </w:rPr>
        <w:t xml:space="preserve"> </w:t>
      </w:r>
      <w:r>
        <w:rPr>
          <w:spacing w:val="-2"/>
        </w:rPr>
        <w:t>communicative</w:t>
      </w:r>
    </w:p>
    <w:p w14:paraId="4148F180" w14:textId="77777777" w:rsidR="00211531" w:rsidRDefault="00000000">
      <w:pPr>
        <w:pStyle w:val="Corpsdetexte"/>
        <w:spacing w:before="254" w:line="276" w:lineRule="auto"/>
        <w:ind w:left="1265" w:right="684"/>
        <w:jc w:val="both"/>
      </w:pPr>
      <w:r>
        <w:t>L’objectif communicatif est devenu prioritaire</w:t>
      </w:r>
      <w:r>
        <w:rPr>
          <w:spacing w:val="-2"/>
        </w:rPr>
        <w:t xml:space="preserve"> </w:t>
      </w:r>
      <w:r>
        <w:t xml:space="preserve">; il devient donc le discours et non pas le code. La question devient de savoir choisir à bonne escient la variété de discours la plus adaptée et la plus appropriée à la situation de communication. Selon la situation telle qu’elle est ressentie par l’énonciateur, les caractéristiques du </w:t>
      </w:r>
      <w:proofErr w:type="spellStart"/>
      <w:r>
        <w:t>co</w:t>
      </w:r>
      <w:proofErr w:type="spellEnd"/>
      <w:r>
        <w:t>-énonciateur ainsi que les conditions extérieures, une variété de formes est possible. Les contenus de la langue cible sont à sélectionner à partir d’intentions pragmatiques (besoins et motivations). L’objet d’étude devient la combinaison entre le savoir linguistique et les savoirs procéduraux quant à la manière de se servir de ce savoir.</w:t>
      </w:r>
      <w:r>
        <w:rPr>
          <w:spacing w:val="80"/>
        </w:rPr>
        <w:t xml:space="preserve"> </w:t>
      </w:r>
      <w:r>
        <w:t>Dans la perspective</w:t>
      </w:r>
      <w:r>
        <w:rPr>
          <w:spacing w:val="40"/>
        </w:rPr>
        <w:t xml:space="preserve"> </w:t>
      </w:r>
      <w:r>
        <w:t xml:space="preserve">de l’approche communicative, la langue est constituée de microsystèmes faits d’énoncés, le choix d’indices est </w:t>
      </w:r>
      <w:proofErr w:type="gramStart"/>
      <w:r>
        <w:t>tributaires</w:t>
      </w:r>
      <w:proofErr w:type="gramEnd"/>
      <w:r>
        <w:t xml:space="preserve"> d’un contexte.</w:t>
      </w:r>
    </w:p>
    <w:p w14:paraId="2665980A" w14:textId="77777777" w:rsidR="00211531" w:rsidRDefault="00211531">
      <w:pPr>
        <w:pStyle w:val="Corpsdetexte"/>
      </w:pPr>
    </w:p>
    <w:p w14:paraId="228677A0" w14:textId="77777777" w:rsidR="00211531" w:rsidRDefault="00211531">
      <w:pPr>
        <w:pStyle w:val="Corpsdetexte"/>
        <w:spacing w:before="141"/>
      </w:pPr>
    </w:p>
    <w:p w14:paraId="1BA7ED40" w14:textId="77777777" w:rsidR="00211531" w:rsidRDefault="00000000">
      <w:pPr>
        <w:pStyle w:val="Titre4"/>
        <w:numPr>
          <w:ilvl w:val="1"/>
          <w:numId w:val="11"/>
        </w:numPr>
        <w:tabs>
          <w:tab w:val="left" w:pos="1111"/>
        </w:tabs>
        <w:ind w:left="1111" w:hanging="359"/>
        <w:rPr>
          <w:rFonts w:ascii="Times New Roman" w:hAnsi="Times New Roman"/>
        </w:rPr>
      </w:pPr>
      <w:r>
        <w:t>Apports</w:t>
      </w:r>
      <w:r>
        <w:rPr>
          <w:spacing w:val="-8"/>
        </w:rPr>
        <w:t xml:space="preserve"> </w:t>
      </w:r>
      <w:r>
        <w:t>de</w:t>
      </w:r>
      <w:r>
        <w:rPr>
          <w:spacing w:val="-8"/>
        </w:rPr>
        <w:t xml:space="preserve"> </w:t>
      </w:r>
      <w:r>
        <w:t>l’approche</w:t>
      </w:r>
      <w:r>
        <w:rPr>
          <w:spacing w:val="-7"/>
        </w:rPr>
        <w:t xml:space="preserve"> </w:t>
      </w:r>
      <w:r>
        <w:rPr>
          <w:spacing w:val="-2"/>
        </w:rPr>
        <w:t>communicative</w:t>
      </w:r>
    </w:p>
    <w:p w14:paraId="1445659A" w14:textId="77777777" w:rsidR="00211531" w:rsidRDefault="00000000">
      <w:pPr>
        <w:pStyle w:val="Paragraphedeliste"/>
        <w:numPr>
          <w:ilvl w:val="2"/>
          <w:numId w:val="11"/>
        </w:numPr>
        <w:tabs>
          <w:tab w:val="left" w:pos="1961"/>
        </w:tabs>
        <w:spacing w:before="249"/>
        <w:ind w:left="1961" w:hanging="707"/>
        <w:jc w:val="left"/>
        <w:rPr>
          <w:rFonts w:ascii="Calibri" w:hAnsi="Calibri"/>
          <w:b/>
          <w:sz w:val="24"/>
        </w:rPr>
      </w:pPr>
      <w:r>
        <w:rPr>
          <w:rFonts w:ascii="Calibri" w:hAnsi="Calibri"/>
          <w:b/>
          <w:sz w:val="26"/>
        </w:rPr>
        <w:t>L’apprenant</w:t>
      </w:r>
      <w:r>
        <w:rPr>
          <w:rFonts w:ascii="Calibri" w:hAnsi="Calibri"/>
          <w:b/>
          <w:spacing w:val="-10"/>
          <w:sz w:val="26"/>
        </w:rPr>
        <w:t xml:space="preserve"> </w:t>
      </w:r>
      <w:r>
        <w:rPr>
          <w:rFonts w:ascii="Calibri" w:hAnsi="Calibri"/>
          <w:b/>
          <w:sz w:val="26"/>
        </w:rPr>
        <w:t>comme</w:t>
      </w:r>
      <w:r>
        <w:rPr>
          <w:rFonts w:ascii="Calibri" w:hAnsi="Calibri"/>
          <w:b/>
          <w:spacing w:val="-9"/>
          <w:sz w:val="26"/>
        </w:rPr>
        <w:t xml:space="preserve"> </w:t>
      </w:r>
      <w:r>
        <w:rPr>
          <w:rFonts w:ascii="Calibri" w:hAnsi="Calibri"/>
          <w:b/>
          <w:sz w:val="26"/>
        </w:rPr>
        <w:t>acteur</w:t>
      </w:r>
      <w:r>
        <w:rPr>
          <w:rFonts w:ascii="Calibri" w:hAnsi="Calibri"/>
          <w:b/>
          <w:spacing w:val="-8"/>
          <w:sz w:val="26"/>
        </w:rPr>
        <w:t xml:space="preserve"> </w:t>
      </w:r>
      <w:r>
        <w:rPr>
          <w:rFonts w:ascii="Calibri" w:hAnsi="Calibri"/>
          <w:b/>
          <w:spacing w:val="-10"/>
          <w:sz w:val="26"/>
        </w:rPr>
        <w:t>:</w:t>
      </w:r>
    </w:p>
    <w:p w14:paraId="45578502" w14:textId="77777777" w:rsidR="00211531" w:rsidRDefault="00000000">
      <w:pPr>
        <w:pStyle w:val="Corpsdetexte"/>
        <w:spacing w:before="249" w:line="276" w:lineRule="auto"/>
        <w:ind w:left="1396" w:right="682"/>
        <w:jc w:val="both"/>
      </w:pPr>
      <w:r>
        <w:t xml:space="preserve">La langue est construite par l’apprenant. Assimiler progressivement un code c’est élaborer une </w:t>
      </w:r>
      <w:r>
        <w:rPr>
          <w:b/>
        </w:rPr>
        <w:t>Interlangue</w:t>
      </w:r>
      <w:r>
        <w:rPr>
          <w:b/>
          <w:spacing w:val="-3"/>
        </w:rPr>
        <w:t xml:space="preserve"> </w:t>
      </w:r>
      <w:r>
        <w:t>: système personnel, instable, évolutif, recouvrant toutes les</w:t>
      </w:r>
      <w:r>
        <w:rPr>
          <w:spacing w:val="40"/>
        </w:rPr>
        <w:t xml:space="preserve"> </w:t>
      </w:r>
      <w:proofErr w:type="spellStart"/>
      <w:r>
        <w:t>tapes</w:t>
      </w:r>
      <w:proofErr w:type="spellEnd"/>
      <w:r>
        <w:t xml:space="preserve"> qui permettent à un apprenant de passer d’un état initial de la langue étrangère à un état final de </w:t>
      </w:r>
      <w:proofErr w:type="spellStart"/>
      <w:r>
        <w:t>cett</w:t>
      </w:r>
      <w:proofErr w:type="spellEnd"/>
      <w:r>
        <w:t xml:space="preserve"> langue</w:t>
      </w:r>
      <w:r>
        <w:rPr>
          <w:spacing w:val="-3"/>
        </w:rPr>
        <w:t xml:space="preserve"> </w:t>
      </w:r>
      <w:r>
        <w:t>; état voisin d’un natif. Cette interlangue (système intermédiaire) s’inscrit dans un transfert</w:t>
      </w:r>
      <w:r>
        <w:rPr>
          <w:spacing w:val="40"/>
        </w:rPr>
        <w:t xml:space="preserve"> </w:t>
      </w:r>
      <w:r>
        <w:t xml:space="preserve">intra- lingual. Apprendre à communiquer dans une langue étrangère c’est apprendre à maitriser des fonctions linguistiques et savoir faire des paris raisonnables et des hypothèses correctes. On distingue l’apprentissage conscient et l’activité </w:t>
      </w:r>
      <w:proofErr w:type="spellStart"/>
      <w:r>
        <w:t>épilinguistique</w:t>
      </w:r>
      <w:proofErr w:type="spellEnd"/>
      <w:r>
        <w:t xml:space="preserve"> :</w:t>
      </w:r>
    </w:p>
    <w:p w14:paraId="4996832E" w14:textId="77777777" w:rsidR="00211531" w:rsidRDefault="00211531">
      <w:pPr>
        <w:pStyle w:val="Corpsdetexte"/>
      </w:pPr>
    </w:p>
    <w:p w14:paraId="2E33534E" w14:textId="77777777" w:rsidR="00211531" w:rsidRDefault="00211531">
      <w:pPr>
        <w:pStyle w:val="Corpsdetexte"/>
        <w:spacing w:before="167"/>
      </w:pPr>
    </w:p>
    <w:p w14:paraId="020F97C7" w14:textId="77777777" w:rsidR="00211531" w:rsidRDefault="00000000">
      <w:pPr>
        <w:pStyle w:val="Paragraphedeliste"/>
        <w:numPr>
          <w:ilvl w:val="3"/>
          <w:numId w:val="11"/>
        </w:numPr>
        <w:tabs>
          <w:tab w:val="left" w:pos="1936"/>
        </w:tabs>
        <w:spacing w:line="273" w:lineRule="auto"/>
        <w:ind w:left="1936" w:right="681" w:hanging="360"/>
        <w:jc w:val="both"/>
        <w:rPr>
          <w:rFonts w:ascii="Calibri" w:hAnsi="Calibri"/>
          <w:b/>
          <w:sz w:val="26"/>
        </w:rPr>
      </w:pPr>
      <w:r>
        <w:rPr>
          <w:sz w:val="26"/>
        </w:rPr>
        <w:t>L’apprentissage conscient</w:t>
      </w:r>
      <w:r>
        <w:rPr>
          <w:spacing w:val="-2"/>
          <w:sz w:val="26"/>
        </w:rPr>
        <w:t xml:space="preserve"> </w:t>
      </w:r>
      <w:r>
        <w:rPr>
          <w:sz w:val="26"/>
        </w:rPr>
        <w:t>: consiste à intérioriser un code, mettre en</w:t>
      </w:r>
      <w:r>
        <w:rPr>
          <w:spacing w:val="40"/>
          <w:sz w:val="26"/>
        </w:rPr>
        <w:t xml:space="preserve"> </w:t>
      </w:r>
      <w:r>
        <w:rPr>
          <w:sz w:val="26"/>
        </w:rPr>
        <w:t>place un système de représentation évolutif plus ou moins</w:t>
      </w:r>
      <w:r>
        <w:rPr>
          <w:spacing w:val="40"/>
          <w:sz w:val="26"/>
        </w:rPr>
        <w:t xml:space="preserve"> </w:t>
      </w:r>
      <w:r>
        <w:rPr>
          <w:sz w:val="26"/>
        </w:rPr>
        <w:t xml:space="preserve">adéquat selon les phases de l’apprentissage. </w:t>
      </w:r>
      <w:proofErr w:type="gramStart"/>
      <w:r>
        <w:rPr>
          <w:sz w:val="26"/>
        </w:rPr>
        <w:t>accroitre</w:t>
      </w:r>
      <w:proofErr w:type="gramEnd"/>
      <w:r>
        <w:rPr>
          <w:sz w:val="26"/>
        </w:rPr>
        <w:t xml:space="preserve"> ces représentations et les</w:t>
      </w:r>
      <w:r>
        <w:rPr>
          <w:spacing w:val="40"/>
          <w:sz w:val="26"/>
        </w:rPr>
        <w:t xml:space="preserve"> </w:t>
      </w:r>
      <w:r>
        <w:rPr>
          <w:sz w:val="26"/>
        </w:rPr>
        <w:t>organiser</w:t>
      </w:r>
      <w:r>
        <w:rPr>
          <w:spacing w:val="40"/>
          <w:sz w:val="26"/>
        </w:rPr>
        <w:t xml:space="preserve"> </w:t>
      </w:r>
      <w:r>
        <w:rPr>
          <w:sz w:val="26"/>
        </w:rPr>
        <w:t>sous forme</w:t>
      </w:r>
      <w:r>
        <w:rPr>
          <w:spacing w:val="40"/>
          <w:sz w:val="26"/>
        </w:rPr>
        <w:t xml:space="preserve"> </w:t>
      </w:r>
      <w:r>
        <w:rPr>
          <w:sz w:val="26"/>
        </w:rPr>
        <w:t>de système. Cet apprentissage conscient consiste aussi à intérioriser le code linguistique proprement dit.</w:t>
      </w:r>
      <w:r>
        <w:rPr>
          <w:spacing w:val="40"/>
          <w:sz w:val="26"/>
        </w:rPr>
        <w:t xml:space="preserve"> </w:t>
      </w:r>
      <w:r>
        <w:rPr>
          <w:sz w:val="26"/>
        </w:rPr>
        <w:t>En effet la langue étrangère pour l’apprenant est une construction, le produit</w:t>
      </w:r>
      <w:r>
        <w:rPr>
          <w:spacing w:val="40"/>
          <w:sz w:val="26"/>
        </w:rPr>
        <w:t xml:space="preserve"> </w:t>
      </w:r>
      <w:r>
        <w:rPr>
          <w:sz w:val="26"/>
        </w:rPr>
        <w:t>de la résolution</w:t>
      </w:r>
      <w:r>
        <w:rPr>
          <w:spacing w:val="80"/>
          <w:w w:val="150"/>
          <w:sz w:val="26"/>
        </w:rPr>
        <w:t xml:space="preserve"> </w:t>
      </w:r>
      <w:r>
        <w:rPr>
          <w:sz w:val="26"/>
        </w:rPr>
        <w:t>de</w:t>
      </w:r>
      <w:r>
        <w:rPr>
          <w:spacing w:val="80"/>
          <w:w w:val="150"/>
          <w:sz w:val="26"/>
        </w:rPr>
        <w:t xml:space="preserve"> </w:t>
      </w:r>
      <w:r>
        <w:rPr>
          <w:sz w:val="26"/>
        </w:rPr>
        <w:t>problèmes</w:t>
      </w:r>
      <w:r>
        <w:rPr>
          <w:spacing w:val="80"/>
          <w:w w:val="150"/>
          <w:sz w:val="26"/>
        </w:rPr>
        <w:t xml:space="preserve"> </w:t>
      </w:r>
      <w:r>
        <w:rPr>
          <w:sz w:val="26"/>
        </w:rPr>
        <w:t>successifs</w:t>
      </w:r>
      <w:r>
        <w:rPr>
          <w:spacing w:val="-2"/>
          <w:sz w:val="26"/>
        </w:rPr>
        <w:t xml:space="preserve"> </w:t>
      </w:r>
      <w:r>
        <w:rPr>
          <w:sz w:val="26"/>
        </w:rPr>
        <w:t>:</w:t>
      </w:r>
      <w:r>
        <w:rPr>
          <w:spacing w:val="80"/>
          <w:w w:val="150"/>
          <w:sz w:val="26"/>
        </w:rPr>
        <w:t xml:space="preserve"> </w:t>
      </w:r>
      <w:r>
        <w:rPr>
          <w:sz w:val="26"/>
        </w:rPr>
        <w:t>par</w:t>
      </w:r>
      <w:r>
        <w:rPr>
          <w:spacing w:val="80"/>
          <w:w w:val="150"/>
          <w:sz w:val="26"/>
        </w:rPr>
        <w:t xml:space="preserve"> </w:t>
      </w:r>
      <w:r>
        <w:rPr>
          <w:sz w:val="26"/>
        </w:rPr>
        <w:t>généralisation</w:t>
      </w:r>
      <w:r>
        <w:rPr>
          <w:spacing w:val="80"/>
          <w:w w:val="150"/>
          <w:sz w:val="26"/>
        </w:rPr>
        <w:t xml:space="preserve"> </w:t>
      </w:r>
      <w:r>
        <w:rPr>
          <w:sz w:val="26"/>
        </w:rPr>
        <w:t>et</w:t>
      </w:r>
      <w:r>
        <w:rPr>
          <w:spacing w:val="80"/>
          <w:w w:val="150"/>
          <w:sz w:val="26"/>
        </w:rPr>
        <w:t xml:space="preserve"> </w:t>
      </w:r>
      <w:r>
        <w:rPr>
          <w:sz w:val="26"/>
        </w:rPr>
        <w:t>/ou</w:t>
      </w:r>
      <w:r>
        <w:rPr>
          <w:spacing w:val="80"/>
          <w:w w:val="150"/>
          <w:sz w:val="26"/>
        </w:rPr>
        <w:t xml:space="preserve"> </w:t>
      </w:r>
      <w:r>
        <w:rPr>
          <w:sz w:val="26"/>
        </w:rPr>
        <w:t>par</w:t>
      </w:r>
    </w:p>
    <w:p w14:paraId="2B3E68DD" w14:textId="77777777" w:rsidR="00211531" w:rsidRDefault="00211531">
      <w:pPr>
        <w:spacing w:line="273" w:lineRule="auto"/>
        <w:jc w:val="both"/>
        <w:rPr>
          <w:rFonts w:ascii="Calibri" w:hAnsi="Calibri"/>
          <w:sz w:val="26"/>
        </w:rPr>
        <w:sectPr w:rsidR="00211531">
          <w:pgSz w:w="11910" w:h="16840"/>
          <w:pgMar w:top="2000" w:right="720" w:bottom="1640" w:left="880" w:header="954" w:footer="1433" w:gutter="0"/>
          <w:cols w:space="720"/>
        </w:sectPr>
      </w:pPr>
    </w:p>
    <w:p w14:paraId="1449A947" w14:textId="77777777" w:rsidR="00211531" w:rsidRDefault="00211531">
      <w:pPr>
        <w:pStyle w:val="Corpsdetexte"/>
      </w:pPr>
    </w:p>
    <w:p w14:paraId="68EFBBBE" w14:textId="77777777" w:rsidR="00211531" w:rsidRDefault="00211531">
      <w:pPr>
        <w:pStyle w:val="Corpsdetexte"/>
        <w:spacing w:before="53"/>
      </w:pPr>
    </w:p>
    <w:p w14:paraId="500255A5" w14:textId="77777777" w:rsidR="00211531" w:rsidRDefault="00000000">
      <w:pPr>
        <w:pStyle w:val="Corpsdetexte"/>
        <w:spacing w:line="276" w:lineRule="auto"/>
        <w:ind w:left="1936" w:right="684"/>
        <w:jc w:val="both"/>
      </w:pPr>
      <w:proofErr w:type="gramStart"/>
      <w:r>
        <w:t>discrimination</w:t>
      </w:r>
      <w:proofErr w:type="gramEnd"/>
      <w:r>
        <w:t>.</w:t>
      </w:r>
      <w:r>
        <w:rPr>
          <w:spacing w:val="40"/>
        </w:rPr>
        <w:t xml:space="preserve"> </w:t>
      </w:r>
      <w:r>
        <w:t>Des stratégies peuvent être mis en place</w:t>
      </w:r>
      <w:r>
        <w:rPr>
          <w:spacing w:val="-3"/>
        </w:rPr>
        <w:t xml:space="preserve"> </w:t>
      </w:r>
      <w:r>
        <w:t>: repérer ce qui est nouveau, le compare, le rapprocher du connu, élaborer des</w:t>
      </w:r>
      <w:r>
        <w:rPr>
          <w:spacing w:val="40"/>
        </w:rPr>
        <w:t xml:space="preserve"> </w:t>
      </w:r>
      <w:r>
        <w:t xml:space="preserve">hypothèses, essayer ces hypothèses, valider ou invalider ses démarches, </w:t>
      </w:r>
      <w:proofErr w:type="gramStart"/>
      <w:r>
        <w:rPr>
          <w:spacing w:val="-2"/>
        </w:rPr>
        <w:t>mémoriser,..</w:t>
      </w:r>
      <w:proofErr w:type="gramEnd"/>
    </w:p>
    <w:p w14:paraId="049C6AD2" w14:textId="77777777" w:rsidR="00211531" w:rsidRDefault="00000000">
      <w:pPr>
        <w:pStyle w:val="Corpsdetexte"/>
        <w:spacing w:before="204" w:line="276" w:lineRule="auto"/>
        <w:ind w:left="1936" w:right="683"/>
        <w:jc w:val="both"/>
      </w:pPr>
      <w:r>
        <w:t>Cela requiert des conséquences didactiques qui consistent à</w:t>
      </w:r>
      <w:r>
        <w:rPr>
          <w:spacing w:val="40"/>
        </w:rPr>
        <w:t xml:space="preserve"> </w:t>
      </w:r>
      <w:r>
        <w:t>enrichir le milieu langagier de l’apprenant, afin de permettre une exposition de la langue notamment les formes nouvelles qui pourraient être rapprochées.</w:t>
      </w:r>
      <w:r>
        <w:rPr>
          <w:spacing w:val="40"/>
        </w:rPr>
        <w:t xml:space="preserve"> </w:t>
      </w:r>
      <w:r>
        <w:t>Il faut</w:t>
      </w:r>
      <w:r>
        <w:rPr>
          <w:spacing w:val="40"/>
        </w:rPr>
        <w:t xml:space="preserve"> </w:t>
      </w:r>
      <w:r>
        <w:t>aider l’apprenant ensuite à</w:t>
      </w:r>
      <w:r>
        <w:rPr>
          <w:spacing w:val="40"/>
        </w:rPr>
        <w:t xml:space="preserve"> </w:t>
      </w:r>
      <w:r>
        <w:t>réutiliser ces formes nouvelles afin de systématiser les procédures du bas niveau</w:t>
      </w:r>
      <w:r>
        <w:rPr>
          <w:spacing w:val="-2"/>
        </w:rPr>
        <w:t xml:space="preserve"> </w:t>
      </w:r>
      <w:r>
        <w:t>; à savoir la maitrise du code. Enfin il faut permettre cette mise en pratique des activités de transfert dans des situations novelles permettant de stocker de nouvelles représentations intermédiaires.</w:t>
      </w:r>
    </w:p>
    <w:p w14:paraId="7FBA9F86" w14:textId="77777777" w:rsidR="00211531" w:rsidRDefault="00000000">
      <w:pPr>
        <w:pStyle w:val="Paragraphedeliste"/>
        <w:numPr>
          <w:ilvl w:val="3"/>
          <w:numId w:val="11"/>
        </w:numPr>
        <w:tabs>
          <w:tab w:val="left" w:pos="1934"/>
          <w:tab w:val="left" w:pos="1936"/>
        </w:tabs>
        <w:spacing w:before="196" w:line="273" w:lineRule="auto"/>
        <w:ind w:left="1936" w:right="682" w:hanging="360"/>
        <w:jc w:val="both"/>
        <w:rPr>
          <w:rFonts w:ascii="Calibri" w:hAnsi="Calibri"/>
          <w:b/>
          <w:sz w:val="24"/>
        </w:rPr>
      </w:pPr>
      <w:r>
        <w:rPr>
          <w:sz w:val="26"/>
        </w:rPr>
        <w:t xml:space="preserve">L’activité </w:t>
      </w:r>
      <w:proofErr w:type="spellStart"/>
      <w:r>
        <w:rPr>
          <w:sz w:val="26"/>
        </w:rPr>
        <w:t>épilinguistique</w:t>
      </w:r>
      <w:proofErr w:type="spellEnd"/>
      <w:r>
        <w:rPr>
          <w:spacing w:val="-3"/>
          <w:sz w:val="26"/>
        </w:rPr>
        <w:t xml:space="preserve"> </w:t>
      </w:r>
      <w:r>
        <w:rPr>
          <w:sz w:val="26"/>
        </w:rPr>
        <w:t>: L’apprenant construit des représentations au- delà, malgré et parfois contre l’enseignement formel qu’il suit. Le</w:t>
      </w:r>
      <w:r>
        <w:rPr>
          <w:spacing w:val="40"/>
          <w:sz w:val="26"/>
        </w:rPr>
        <w:t xml:space="preserve"> </w:t>
      </w:r>
      <w:r>
        <w:rPr>
          <w:sz w:val="26"/>
        </w:rPr>
        <w:t>schéma d’apprentissage relèverait d’une exposition à un environnement langagier dans lequel l’apprenant est au contact de contextes nouveaux</w:t>
      </w:r>
      <w:r>
        <w:rPr>
          <w:spacing w:val="40"/>
          <w:sz w:val="26"/>
        </w:rPr>
        <w:t xml:space="preserve"> </w:t>
      </w:r>
      <w:r>
        <w:rPr>
          <w:sz w:val="26"/>
        </w:rPr>
        <w:t xml:space="preserve">où il doit saisir et utiliser les mêmes stratégies. Les conséquences didactiques consistent en la nécessité de déséquilibrer un système en formation en moyen de dialogue pédagogique. </w:t>
      </w:r>
      <w:proofErr w:type="gramStart"/>
      <w:r>
        <w:rPr>
          <w:sz w:val="26"/>
        </w:rPr>
        <w:t>il</w:t>
      </w:r>
      <w:proofErr w:type="gramEnd"/>
      <w:r>
        <w:rPr>
          <w:sz w:val="26"/>
        </w:rPr>
        <w:t xml:space="preserve"> faut enrichir </w:t>
      </w:r>
      <w:r>
        <w:rPr>
          <w:sz w:val="24"/>
        </w:rPr>
        <w:t>les apports en situations et introduire précocement des nouveautés</w:t>
      </w:r>
      <w:r>
        <w:rPr>
          <w:spacing w:val="-3"/>
          <w:sz w:val="24"/>
        </w:rPr>
        <w:t xml:space="preserve"> </w:t>
      </w:r>
      <w:r>
        <w:rPr>
          <w:sz w:val="24"/>
        </w:rPr>
        <w:t>: activités décrochées pour répondre aux besoins des apprenants.</w:t>
      </w:r>
    </w:p>
    <w:p w14:paraId="3586E273" w14:textId="77777777" w:rsidR="00211531" w:rsidRDefault="00211531">
      <w:pPr>
        <w:pStyle w:val="Corpsdetexte"/>
      </w:pPr>
    </w:p>
    <w:p w14:paraId="12AA188B" w14:textId="77777777" w:rsidR="00211531" w:rsidRDefault="00211531">
      <w:pPr>
        <w:pStyle w:val="Corpsdetexte"/>
        <w:spacing w:before="180"/>
      </w:pPr>
    </w:p>
    <w:p w14:paraId="227C39E8" w14:textId="77777777" w:rsidR="00211531" w:rsidRDefault="00000000">
      <w:pPr>
        <w:pStyle w:val="Titre4"/>
        <w:numPr>
          <w:ilvl w:val="2"/>
          <w:numId w:val="11"/>
        </w:numPr>
        <w:tabs>
          <w:tab w:val="left" w:pos="1253"/>
        </w:tabs>
        <w:spacing w:before="1"/>
        <w:jc w:val="left"/>
        <w:rPr>
          <w:rFonts w:ascii="Times New Roman" w:hAnsi="Times New Roman"/>
          <w:sz w:val="24"/>
        </w:rPr>
      </w:pPr>
      <w:r>
        <w:t>Le</w:t>
      </w:r>
      <w:r>
        <w:rPr>
          <w:spacing w:val="-5"/>
        </w:rPr>
        <w:t xml:space="preserve"> </w:t>
      </w:r>
      <w:r>
        <w:t>statut</w:t>
      </w:r>
      <w:r>
        <w:rPr>
          <w:spacing w:val="-5"/>
        </w:rPr>
        <w:t xml:space="preserve"> </w:t>
      </w:r>
      <w:r>
        <w:t>de</w:t>
      </w:r>
      <w:r>
        <w:rPr>
          <w:spacing w:val="-5"/>
        </w:rPr>
        <w:t xml:space="preserve"> </w:t>
      </w:r>
      <w:r>
        <w:t>’Erreur</w:t>
      </w:r>
      <w:r>
        <w:rPr>
          <w:spacing w:val="-3"/>
        </w:rPr>
        <w:t xml:space="preserve"> </w:t>
      </w:r>
      <w:r>
        <w:rPr>
          <w:rFonts w:ascii="Times New Roman" w:hAnsi="Times New Roman"/>
          <w:spacing w:val="-10"/>
        </w:rPr>
        <w:t>:</w:t>
      </w:r>
    </w:p>
    <w:p w14:paraId="12C62F9B" w14:textId="77777777" w:rsidR="00211531" w:rsidRDefault="00000000">
      <w:pPr>
        <w:pStyle w:val="Corpsdetexte"/>
        <w:spacing w:before="253" w:line="276" w:lineRule="auto"/>
        <w:ind w:left="971" w:right="682" w:firstLine="65"/>
        <w:jc w:val="both"/>
      </w:pPr>
      <w:r>
        <w:t>Avec</w:t>
      </w:r>
      <w:r>
        <w:rPr>
          <w:spacing w:val="40"/>
        </w:rPr>
        <w:t xml:space="preserve"> </w:t>
      </w:r>
      <w:r>
        <w:t>l’approche</w:t>
      </w:r>
      <w:r>
        <w:rPr>
          <w:spacing w:val="40"/>
        </w:rPr>
        <w:t xml:space="preserve"> </w:t>
      </w:r>
      <w:r>
        <w:t>communicative,</w:t>
      </w:r>
      <w:r>
        <w:rPr>
          <w:spacing w:val="40"/>
        </w:rPr>
        <w:t xml:space="preserve"> </w:t>
      </w:r>
      <w:r>
        <w:t>on</w:t>
      </w:r>
      <w:r>
        <w:rPr>
          <w:spacing w:val="40"/>
        </w:rPr>
        <w:t xml:space="preserve"> </w:t>
      </w:r>
      <w:r>
        <w:t>assiste</w:t>
      </w:r>
      <w:r>
        <w:rPr>
          <w:spacing w:val="40"/>
        </w:rPr>
        <w:t xml:space="preserve"> </w:t>
      </w:r>
      <w:r>
        <w:t>à</w:t>
      </w:r>
      <w:r>
        <w:rPr>
          <w:spacing w:val="40"/>
        </w:rPr>
        <w:t xml:space="preserve"> </w:t>
      </w:r>
      <w:r>
        <w:t>l’effondrement</w:t>
      </w:r>
      <w:r>
        <w:rPr>
          <w:spacing w:val="40"/>
        </w:rPr>
        <w:t xml:space="preserve"> </w:t>
      </w:r>
      <w:r>
        <w:t>de</w:t>
      </w:r>
      <w:r>
        <w:rPr>
          <w:spacing w:val="40"/>
        </w:rPr>
        <w:t xml:space="preserve"> </w:t>
      </w:r>
      <w:r>
        <w:t>plusieurs dogmes</w:t>
      </w:r>
      <w:r>
        <w:rPr>
          <w:spacing w:val="-2"/>
        </w:rPr>
        <w:t xml:space="preserve"> </w:t>
      </w:r>
      <w:r>
        <w:t xml:space="preserve">; </w:t>
      </w:r>
      <w:proofErr w:type="gramStart"/>
      <w:r>
        <w:t>entre autre</w:t>
      </w:r>
      <w:proofErr w:type="gramEnd"/>
      <w:r>
        <w:t xml:space="preserve"> le statut de l’erreur. Dans les approches précédentes, on</w:t>
      </w:r>
      <w:r>
        <w:rPr>
          <w:spacing w:val="40"/>
        </w:rPr>
        <w:t xml:space="preserve"> </w:t>
      </w:r>
      <w:r>
        <w:t>évitait à l’élève l’erreur. En effet le statut de l’erreur</w:t>
      </w:r>
      <w:r>
        <w:rPr>
          <w:spacing w:val="40"/>
        </w:rPr>
        <w:t xml:space="preserve"> </w:t>
      </w:r>
      <w:r>
        <w:t>a basculé au sein de l’approche</w:t>
      </w:r>
      <w:r>
        <w:rPr>
          <w:spacing w:val="40"/>
        </w:rPr>
        <w:t xml:space="preserve"> </w:t>
      </w:r>
      <w:r>
        <w:t>communicative. Elle devient</w:t>
      </w:r>
      <w:r>
        <w:rPr>
          <w:spacing w:val="40"/>
        </w:rPr>
        <w:t xml:space="preserve"> </w:t>
      </w:r>
      <w:r>
        <w:t>un outil</w:t>
      </w:r>
      <w:r>
        <w:rPr>
          <w:spacing w:val="40"/>
        </w:rPr>
        <w:t xml:space="preserve"> </w:t>
      </w:r>
      <w:r>
        <w:t xml:space="preserve">pour enseigner. </w:t>
      </w:r>
      <w:proofErr w:type="spellStart"/>
      <w:r>
        <w:t>Marquillot</w:t>
      </w:r>
      <w:proofErr w:type="spellEnd"/>
      <w:r>
        <w:t xml:space="preserve"> </w:t>
      </w:r>
      <w:r>
        <w:rPr>
          <w:color w:val="FF0000"/>
        </w:rPr>
        <w:t>(</w:t>
      </w:r>
      <w:r>
        <w:t>MARQUILLO-</w:t>
      </w:r>
      <w:r>
        <w:rPr>
          <w:spacing w:val="40"/>
        </w:rPr>
        <w:t xml:space="preserve"> </w:t>
      </w:r>
      <w:r>
        <w:t>LARRUY,</w:t>
      </w:r>
      <w:r>
        <w:rPr>
          <w:spacing w:val="40"/>
        </w:rPr>
        <w:t xml:space="preserve"> </w:t>
      </w:r>
      <w:r>
        <w:t>2003</w:t>
      </w:r>
      <w:r>
        <w:rPr>
          <w:spacing w:val="-2"/>
        </w:rPr>
        <w:t xml:space="preserve"> </w:t>
      </w:r>
      <w:r>
        <w:t>:</w:t>
      </w:r>
      <w:r>
        <w:rPr>
          <w:spacing w:val="40"/>
        </w:rPr>
        <w:t xml:space="preserve"> </w:t>
      </w:r>
      <w:r>
        <w:t>75)</w:t>
      </w:r>
      <w:r>
        <w:rPr>
          <w:spacing w:val="40"/>
        </w:rPr>
        <w:t xml:space="preserve"> </w:t>
      </w:r>
      <w:r>
        <w:t>considère</w:t>
      </w:r>
      <w:r>
        <w:rPr>
          <w:spacing w:val="40"/>
        </w:rPr>
        <w:t xml:space="preserve"> </w:t>
      </w:r>
      <w:r>
        <w:t>l’erreur</w:t>
      </w:r>
      <w:r>
        <w:rPr>
          <w:spacing w:val="40"/>
        </w:rPr>
        <w:t xml:space="preserve"> </w:t>
      </w:r>
      <w:r>
        <w:t>comme</w:t>
      </w:r>
      <w:r>
        <w:rPr>
          <w:spacing w:val="40"/>
        </w:rPr>
        <w:t xml:space="preserve"> </w:t>
      </w:r>
      <w:r>
        <w:t>indice transitoire</w:t>
      </w:r>
      <w:r>
        <w:rPr>
          <w:spacing w:val="-3"/>
        </w:rPr>
        <w:t xml:space="preserve"> </w:t>
      </w:r>
      <w:r>
        <w:t>; c’est l’interlangue. Cette auteure distingue entre erreur locale ayant un impact sur l’énoncé et l’erreur global dont l’impact affecterait tout le discours ou l’enchainement d’un texte. Le même auteur avance que l’erreur</w:t>
      </w:r>
      <w:r>
        <w:rPr>
          <w:spacing w:val="80"/>
        </w:rPr>
        <w:t xml:space="preserve"> </w:t>
      </w:r>
      <w:r>
        <w:t>s’enracine dans</w:t>
      </w:r>
      <w:r>
        <w:rPr>
          <w:spacing w:val="40"/>
        </w:rPr>
        <w:t xml:space="preserve"> </w:t>
      </w:r>
      <w:r>
        <w:t>un</w:t>
      </w:r>
      <w:r>
        <w:rPr>
          <w:spacing w:val="2"/>
        </w:rPr>
        <w:t xml:space="preserve"> </w:t>
      </w:r>
      <w:r>
        <w:t>contexte</w:t>
      </w:r>
      <w:r>
        <w:rPr>
          <w:spacing w:val="-4"/>
        </w:rPr>
        <w:t xml:space="preserve"> </w:t>
      </w:r>
      <w:r>
        <w:t>;</w:t>
      </w:r>
      <w:r>
        <w:rPr>
          <w:spacing w:val="2"/>
        </w:rPr>
        <w:t xml:space="preserve"> </w:t>
      </w:r>
      <w:r>
        <w:t>la</w:t>
      </w:r>
      <w:r>
        <w:rPr>
          <w:spacing w:val="3"/>
        </w:rPr>
        <w:t xml:space="preserve"> </w:t>
      </w:r>
      <w:r>
        <w:t>nature</w:t>
      </w:r>
      <w:r>
        <w:rPr>
          <w:spacing w:val="3"/>
        </w:rPr>
        <w:t xml:space="preserve"> </w:t>
      </w:r>
      <w:r>
        <w:t>de</w:t>
      </w:r>
      <w:r>
        <w:rPr>
          <w:spacing w:val="3"/>
        </w:rPr>
        <w:t xml:space="preserve"> </w:t>
      </w:r>
      <w:r>
        <w:t>la</w:t>
      </w:r>
      <w:r>
        <w:rPr>
          <w:spacing w:val="3"/>
        </w:rPr>
        <w:t xml:space="preserve"> </w:t>
      </w:r>
      <w:proofErr w:type="spellStart"/>
      <w:r>
        <w:t>tache</w:t>
      </w:r>
      <w:proofErr w:type="spellEnd"/>
      <w:r>
        <w:t>,</w:t>
      </w:r>
      <w:r>
        <w:rPr>
          <w:spacing w:val="2"/>
        </w:rPr>
        <w:t xml:space="preserve"> </w:t>
      </w:r>
      <w:proofErr w:type="gramStart"/>
      <w:r>
        <w:t>les</w:t>
      </w:r>
      <w:r>
        <w:rPr>
          <w:spacing w:val="3"/>
        </w:rPr>
        <w:t xml:space="preserve"> </w:t>
      </w:r>
      <w:r>
        <w:t>condition</w:t>
      </w:r>
      <w:proofErr w:type="gramEnd"/>
      <w:r>
        <w:rPr>
          <w:spacing w:val="3"/>
        </w:rPr>
        <w:t xml:space="preserve"> </w:t>
      </w:r>
      <w:r>
        <w:t>de</w:t>
      </w:r>
      <w:r>
        <w:rPr>
          <w:spacing w:val="3"/>
        </w:rPr>
        <w:t xml:space="preserve"> </w:t>
      </w:r>
      <w:r>
        <w:t>son</w:t>
      </w:r>
      <w:r>
        <w:rPr>
          <w:spacing w:val="2"/>
        </w:rPr>
        <w:t xml:space="preserve"> </w:t>
      </w:r>
      <w:r>
        <w:t>accomplissement</w:t>
      </w:r>
      <w:r>
        <w:rPr>
          <w:spacing w:val="3"/>
        </w:rPr>
        <w:t xml:space="preserve"> </w:t>
      </w:r>
      <w:r>
        <w:t>ainsi</w:t>
      </w:r>
      <w:r>
        <w:rPr>
          <w:spacing w:val="3"/>
        </w:rPr>
        <w:t xml:space="preserve"> </w:t>
      </w:r>
      <w:r>
        <w:rPr>
          <w:spacing w:val="-5"/>
        </w:rPr>
        <w:t>que</w:t>
      </w:r>
    </w:p>
    <w:p w14:paraId="581D1B3C" w14:textId="77777777" w:rsidR="00211531" w:rsidRDefault="00211531">
      <w:pPr>
        <w:spacing w:line="276" w:lineRule="auto"/>
        <w:jc w:val="both"/>
        <w:sectPr w:rsidR="00211531">
          <w:pgSz w:w="11910" w:h="16840"/>
          <w:pgMar w:top="2000" w:right="720" w:bottom="1700" w:left="880" w:header="954" w:footer="1433" w:gutter="0"/>
          <w:cols w:space="720"/>
        </w:sectPr>
      </w:pPr>
    </w:p>
    <w:p w14:paraId="6FAAA309" w14:textId="77777777" w:rsidR="00211531" w:rsidRDefault="00211531">
      <w:pPr>
        <w:pStyle w:val="Corpsdetexte"/>
      </w:pPr>
    </w:p>
    <w:p w14:paraId="003D9319" w14:textId="77777777" w:rsidR="00211531" w:rsidRDefault="00211531">
      <w:pPr>
        <w:pStyle w:val="Corpsdetexte"/>
        <w:spacing w:before="53"/>
      </w:pPr>
    </w:p>
    <w:p w14:paraId="5540DF40" w14:textId="77777777" w:rsidR="00211531" w:rsidRDefault="00000000">
      <w:pPr>
        <w:pStyle w:val="Corpsdetexte"/>
        <w:spacing w:line="278" w:lineRule="auto"/>
        <w:ind w:left="971" w:right="680"/>
        <w:jc w:val="both"/>
      </w:pPr>
      <w:proofErr w:type="gramStart"/>
      <w:r>
        <w:t>les</w:t>
      </w:r>
      <w:proofErr w:type="gramEnd"/>
      <w:r>
        <w:t xml:space="preserve"> mécanismes régissant l’activité sont des paramètres pouvant donner lieu à </w:t>
      </w:r>
      <w:r>
        <w:rPr>
          <w:spacing w:val="-2"/>
        </w:rPr>
        <w:t>l’erreur.</w:t>
      </w:r>
    </w:p>
    <w:p w14:paraId="34C18ACB" w14:textId="77777777" w:rsidR="00211531" w:rsidRDefault="00000000">
      <w:pPr>
        <w:pStyle w:val="Corpsdetexte"/>
        <w:spacing w:before="194" w:line="278" w:lineRule="auto"/>
        <w:ind w:left="971" w:right="684"/>
        <w:jc w:val="both"/>
      </w:pPr>
      <w:r>
        <w:t xml:space="preserve">Astolfi, lui, </w:t>
      </w:r>
      <w:r>
        <w:rPr>
          <w:color w:val="FF0000"/>
        </w:rPr>
        <w:t>(</w:t>
      </w:r>
      <w:r>
        <w:t>ASTOLFI J.P., 1993</w:t>
      </w:r>
      <w:r>
        <w:rPr>
          <w:spacing w:val="-2"/>
        </w:rPr>
        <w:t xml:space="preserve"> </w:t>
      </w:r>
      <w:r>
        <w:t>: 111)</w:t>
      </w:r>
      <w:r>
        <w:rPr>
          <w:color w:val="FF0000"/>
        </w:rPr>
        <w:t xml:space="preserve">, </w:t>
      </w:r>
      <w:r>
        <w:t>propose une typologie de l’erreur en présentant</w:t>
      </w:r>
      <w:r>
        <w:rPr>
          <w:spacing w:val="40"/>
        </w:rPr>
        <w:t xml:space="preserve"> </w:t>
      </w:r>
      <w:r>
        <w:t>huit cas :</w:t>
      </w:r>
    </w:p>
    <w:p w14:paraId="7FF66F39" w14:textId="77777777" w:rsidR="00211531" w:rsidRDefault="00000000">
      <w:pPr>
        <w:pStyle w:val="Corpsdetexte"/>
        <w:spacing w:before="194" w:line="276" w:lineRule="auto"/>
        <w:ind w:left="971" w:right="684"/>
        <w:jc w:val="both"/>
      </w:pPr>
      <w:r>
        <w:t>Les difficultés de la compréhension de la consigne, les représentations que l’élève a de l’erreur</w:t>
      </w:r>
      <w:r>
        <w:rPr>
          <w:spacing w:val="-2"/>
        </w:rPr>
        <w:t xml:space="preserve"> </w:t>
      </w:r>
      <w:r>
        <w:t>;</w:t>
      </w:r>
      <w:r>
        <w:rPr>
          <w:spacing w:val="80"/>
        </w:rPr>
        <w:t xml:space="preserve"> </w:t>
      </w:r>
      <w:r>
        <w:t>le fait d’associer erreur et échec, le transfert d’une autre discipline, la surcharge cognitive, les habitudes scolaires,</w:t>
      </w:r>
      <w:r>
        <w:rPr>
          <w:spacing w:val="40"/>
        </w:rPr>
        <w:t xml:space="preserve"> </w:t>
      </w:r>
      <w:r>
        <w:t>les conceptualisations, les difficultés</w:t>
      </w:r>
      <w:r>
        <w:rPr>
          <w:spacing w:val="-2"/>
        </w:rPr>
        <w:t xml:space="preserve"> </w:t>
      </w:r>
      <w:r>
        <w:t>de</w:t>
      </w:r>
      <w:r>
        <w:rPr>
          <w:spacing w:val="-2"/>
        </w:rPr>
        <w:t xml:space="preserve"> </w:t>
      </w:r>
      <w:r>
        <w:t>se</w:t>
      </w:r>
      <w:r>
        <w:rPr>
          <w:spacing w:val="-2"/>
        </w:rPr>
        <w:t xml:space="preserve"> </w:t>
      </w:r>
      <w:r>
        <w:t>mettre</w:t>
      </w:r>
      <w:r>
        <w:rPr>
          <w:spacing w:val="-2"/>
        </w:rPr>
        <w:t xml:space="preserve"> </w:t>
      </w:r>
      <w:r>
        <w:t>à</w:t>
      </w:r>
      <w:r>
        <w:rPr>
          <w:spacing w:val="-2"/>
        </w:rPr>
        <w:t xml:space="preserve"> </w:t>
      </w:r>
      <w:r>
        <w:t>la</w:t>
      </w:r>
      <w:r>
        <w:rPr>
          <w:spacing w:val="-2"/>
        </w:rPr>
        <w:t xml:space="preserve"> </w:t>
      </w:r>
      <w:r>
        <w:t>place</w:t>
      </w:r>
      <w:r>
        <w:rPr>
          <w:spacing w:val="-2"/>
        </w:rPr>
        <w:t xml:space="preserve"> </w:t>
      </w:r>
      <w:r>
        <w:t>de</w:t>
      </w:r>
      <w:r>
        <w:rPr>
          <w:spacing w:val="-2"/>
        </w:rPr>
        <w:t xml:space="preserve"> </w:t>
      </w:r>
      <w:r>
        <w:t>l’apprenant</w:t>
      </w:r>
      <w:r>
        <w:rPr>
          <w:spacing w:val="-2"/>
        </w:rPr>
        <w:t xml:space="preserve"> </w:t>
      </w:r>
      <w:r>
        <w:t>et</w:t>
      </w:r>
      <w:r>
        <w:rPr>
          <w:spacing w:val="-2"/>
        </w:rPr>
        <w:t xml:space="preserve"> </w:t>
      </w:r>
      <w:r>
        <w:t>enfin</w:t>
      </w:r>
      <w:r>
        <w:rPr>
          <w:spacing w:val="-2"/>
        </w:rPr>
        <w:t xml:space="preserve"> </w:t>
      </w:r>
      <w:r>
        <w:t>des</w:t>
      </w:r>
      <w:r>
        <w:rPr>
          <w:spacing w:val="-2"/>
        </w:rPr>
        <w:t xml:space="preserve"> </w:t>
      </w:r>
      <w:r>
        <w:t>difficultés</w:t>
      </w:r>
      <w:r>
        <w:rPr>
          <w:spacing w:val="-2"/>
        </w:rPr>
        <w:t xml:space="preserve"> </w:t>
      </w:r>
      <w:r>
        <w:t>propres</w:t>
      </w:r>
      <w:r>
        <w:rPr>
          <w:spacing w:val="-2"/>
        </w:rPr>
        <w:t xml:space="preserve"> </w:t>
      </w:r>
      <w:r>
        <w:t>à</w:t>
      </w:r>
      <w:r>
        <w:rPr>
          <w:spacing w:val="-2"/>
        </w:rPr>
        <w:t xml:space="preserve"> </w:t>
      </w:r>
      <w:r>
        <w:t>la discipline elle-même.</w:t>
      </w:r>
    </w:p>
    <w:p w14:paraId="2C15E9F9" w14:textId="77777777" w:rsidR="00211531" w:rsidRDefault="00000000">
      <w:pPr>
        <w:pStyle w:val="Corpsdetexte"/>
        <w:spacing w:before="201" w:line="278" w:lineRule="auto"/>
        <w:ind w:left="971" w:right="684"/>
        <w:jc w:val="both"/>
      </w:pPr>
      <w:r>
        <w:t>Face à l’erreur, il existe des attitudes. Effet l’erreur requiert une attitude de bienveillance mais aussi de réflexion :</w:t>
      </w:r>
    </w:p>
    <w:p w14:paraId="5FBDD07E" w14:textId="77777777" w:rsidR="00211531" w:rsidRDefault="00000000">
      <w:pPr>
        <w:pStyle w:val="Corpsdetexte"/>
        <w:spacing w:before="195"/>
        <w:ind w:left="971"/>
        <w:jc w:val="both"/>
      </w:pPr>
      <w:r>
        <w:t>-Il</w:t>
      </w:r>
      <w:r>
        <w:rPr>
          <w:spacing w:val="-6"/>
        </w:rPr>
        <w:t xml:space="preserve"> </w:t>
      </w:r>
      <w:r>
        <w:t>convient</w:t>
      </w:r>
      <w:r>
        <w:rPr>
          <w:spacing w:val="-6"/>
        </w:rPr>
        <w:t xml:space="preserve"> </w:t>
      </w:r>
      <w:r>
        <w:t>tout</w:t>
      </w:r>
      <w:r>
        <w:rPr>
          <w:spacing w:val="-6"/>
        </w:rPr>
        <w:t xml:space="preserve"> </w:t>
      </w:r>
      <w:r>
        <w:t>d’abord</w:t>
      </w:r>
      <w:r>
        <w:rPr>
          <w:spacing w:val="-6"/>
        </w:rPr>
        <w:t xml:space="preserve"> </w:t>
      </w:r>
      <w:r>
        <w:t>de</w:t>
      </w:r>
      <w:r>
        <w:rPr>
          <w:spacing w:val="-6"/>
        </w:rPr>
        <w:t xml:space="preserve"> </w:t>
      </w:r>
      <w:r>
        <w:t>remarquer</w:t>
      </w:r>
      <w:r>
        <w:rPr>
          <w:spacing w:val="-6"/>
        </w:rPr>
        <w:t xml:space="preserve"> </w:t>
      </w:r>
      <w:r>
        <w:t>et</w:t>
      </w:r>
      <w:r>
        <w:rPr>
          <w:spacing w:val="-6"/>
        </w:rPr>
        <w:t xml:space="preserve"> </w:t>
      </w:r>
      <w:r>
        <w:t>identifier</w:t>
      </w:r>
      <w:r>
        <w:rPr>
          <w:spacing w:val="-6"/>
        </w:rPr>
        <w:t xml:space="preserve"> </w:t>
      </w:r>
      <w:r>
        <w:t>cette</w:t>
      </w:r>
      <w:r>
        <w:rPr>
          <w:spacing w:val="-5"/>
        </w:rPr>
        <w:t xml:space="preserve"> </w:t>
      </w:r>
      <w:r>
        <w:rPr>
          <w:spacing w:val="-2"/>
        </w:rPr>
        <w:t>erreur.</w:t>
      </w:r>
    </w:p>
    <w:p w14:paraId="0FF46637" w14:textId="77777777" w:rsidR="00211531" w:rsidRDefault="00000000">
      <w:pPr>
        <w:pStyle w:val="Corpsdetexte"/>
        <w:spacing w:before="243" w:line="278" w:lineRule="auto"/>
        <w:ind w:left="971" w:right="682"/>
        <w:jc w:val="both"/>
      </w:pPr>
      <w:r>
        <w:t>-Ensuite, décider si l’on va procéder à la remédiation selon</w:t>
      </w:r>
      <w:r>
        <w:rPr>
          <w:spacing w:val="-2"/>
        </w:rPr>
        <w:t xml:space="preserve"> </w:t>
      </w:r>
      <w:r>
        <w:t>: la fréquence de l’erreur, le niveau de l’apprenant, le niveau de l’enseignant et sa formation et enfin le contexte pédagogique (le temps et la progression).</w:t>
      </w:r>
    </w:p>
    <w:p w14:paraId="2E0209CC" w14:textId="77777777" w:rsidR="00211531" w:rsidRDefault="00000000">
      <w:pPr>
        <w:pStyle w:val="Corpsdetexte"/>
        <w:spacing w:before="193" w:line="276" w:lineRule="auto"/>
        <w:ind w:left="971" w:right="683"/>
        <w:jc w:val="both"/>
      </w:pPr>
      <w:r>
        <w:t>-Si on décide de la traiter</w:t>
      </w:r>
      <w:r>
        <w:rPr>
          <w:spacing w:val="-3"/>
        </w:rPr>
        <w:t xml:space="preserve"> </w:t>
      </w:r>
      <w:r>
        <w:t>; il faut s’interroger</w:t>
      </w:r>
      <w:r>
        <w:rPr>
          <w:spacing w:val="-3"/>
        </w:rPr>
        <w:t xml:space="preserve"> </w:t>
      </w:r>
      <w:r>
        <w:t xml:space="preserve">: quand (dans l’immédiat, à </w:t>
      </w:r>
      <w:proofErr w:type="spellStart"/>
      <w:r>
        <w:t>cours</w:t>
      </w:r>
      <w:proofErr w:type="spellEnd"/>
      <w:r>
        <w:t xml:space="preserve"> terme, plus tard). Il faut aussi se poser la question sur la manière, comment</w:t>
      </w:r>
      <w:r>
        <w:rPr>
          <w:spacing w:val="-2"/>
        </w:rPr>
        <w:t xml:space="preserve"> </w:t>
      </w:r>
      <w:r>
        <w:t xml:space="preserve">: sensibiliser l’apprenant à cette erreur, négocier le correcteur (l’apprenant lui- même, les autres apprenants ou l’enseignant), procéder à la structuration de cette </w:t>
      </w:r>
      <w:r>
        <w:rPr>
          <w:spacing w:val="-2"/>
        </w:rPr>
        <w:t>intervention.</w:t>
      </w:r>
    </w:p>
    <w:p w14:paraId="1F3EAB55" w14:textId="77777777" w:rsidR="00211531" w:rsidRDefault="00000000">
      <w:pPr>
        <w:pStyle w:val="Corpsdetexte"/>
        <w:spacing w:before="201" w:line="273" w:lineRule="auto"/>
        <w:ind w:left="971" w:right="684"/>
        <w:jc w:val="both"/>
      </w:pPr>
      <w:r>
        <w:t>Donc, les erreurs</w:t>
      </w:r>
      <w:r>
        <w:rPr>
          <w:spacing w:val="40"/>
        </w:rPr>
        <w:t xml:space="preserve"> </w:t>
      </w:r>
      <w:r>
        <w:t xml:space="preserve">peuvent être perçues comme les traces de stratégies </w:t>
      </w:r>
      <w:r>
        <w:rPr>
          <w:spacing w:val="-2"/>
        </w:rPr>
        <w:t>d’apprentissage.</w:t>
      </w:r>
    </w:p>
    <w:p w14:paraId="423F95A6" w14:textId="77777777" w:rsidR="00211531" w:rsidRDefault="00211531">
      <w:pPr>
        <w:pStyle w:val="Corpsdetexte"/>
      </w:pPr>
    </w:p>
    <w:p w14:paraId="1C5CDCDF" w14:textId="77777777" w:rsidR="00211531" w:rsidRDefault="00211531">
      <w:pPr>
        <w:pStyle w:val="Corpsdetexte"/>
        <w:spacing w:before="146"/>
      </w:pPr>
    </w:p>
    <w:p w14:paraId="31920924" w14:textId="77777777" w:rsidR="00211531" w:rsidRDefault="00000000">
      <w:pPr>
        <w:pStyle w:val="Titre4"/>
        <w:numPr>
          <w:ilvl w:val="2"/>
          <w:numId w:val="11"/>
        </w:numPr>
        <w:tabs>
          <w:tab w:val="left" w:pos="1108"/>
        </w:tabs>
        <w:ind w:left="1108" w:hanging="416"/>
        <w:jc w:val="left"/>
        <w:rPr>
          <w:sz w:val="24"/>
        </w:rPr>
      </w:pPr>
      <w:r>
        <w:t>Le</w:t>
      </w:r>
      <w:r>
        <w:rPr>
          <w:spacing w:val="-3"/>
        </w:rPr>
        <w:t xml:space="preserve"> </w:t>
      </w:r>
      <w:r>
        <w:t>niveau</w:t>
      </w:r>
      <w:r>
        <w:rPr>
          <w:spacing w:val="-3"/>
        </w:rPr>
        <w:t xml:space="preserve"> </w:t>
      </w:r>
      <w:r>
        <w:t>«</w:t>
      </w:r>
      <w:r>
        <w:rPr>
          <w:spacing w:val="53"/>
        </w:rPr>
        <w:t xml:space="preserve"> </w:t>
      </w:r>
      <w:r>
        <w:t>Seuil</w:t>
      </w:r>
      <w:r>
        <w:rPr>
          <w:spacing w:val="-3"/>
        </w:rPr>
        <w:t xml:space="preserve"> </w:t>
      </w:r>
      <w:r>
        <w:t>»</w:t>
      </w:r>
      <w:r>
        <w:rPr>
          <w:spacing w:val="-3"/>
        </w:rPr>
        <w:t xml:space="preserve"> </w:t>
      </w:r>
      <w:r>
        <w:rPr>
          <w:spacing w:val="-10"/>
        </w:rPr>
        <w:t>:</w:t>
      </w:r>
    </w:p>
    <w:p w14:paraId="4A757169" w14:textId="77777777" w:rsidR="00211531" w:rsidRDefault="00000000">
      <w:pPr>
        <w:pStyle w:val="Corpsdetexte"/>
        <w:spacing w:before="249"/>
        <w:ind w:left="1171"/>
        <w:jc w:val="both"/>
        <w:rPr>
          <w:rFonts w:ascii="Calibri" w:hAnsi="Calibri"/>
        </w:rPr>
      </w:pPr>
      <w:r>
        <w:rPr>
          <w:rFonts w:ascii="Calibri" w:hAnsi="Calibri"/>
        </w:rPr>
        <w:t>(Référence</w:t>
      </w:r>
      <w:r>
        <w:rPr>
          <w:rFonts w:ascii="Calibri" w:hAnsi="Calibri"/>
          <w:spacing w:val="-9"/>
        </w:rPr>
        <w:t xml:space="preserve"> </w:t>
      </w:r>
      <w:r>
        <w:rPr>
          <w:rFonts w:ascii="Calibri" w:hAnsi="Calibri"/>
        </w:rPr>
        <w:t>de</w:t>
      </w:r>
      <w:r>
        <w:rPr>
          <w:rFonts w:ascii="Calibri" w:hAnsi="Calibri"/>
          <w:spacing w:val="-8"/>
        </w:rPr>
        <w:t xml:space="preserve"> </w:t>
      </w:r>
      <w:r>
        <w:rPr>
          <w:rFonts w:ascii="Calibri" w:hAnsi="Calibri"/>
        </w:rPr>
        <w:t>l’approche</w:t>
      </w:r>
      <w:r>
        <w:rPr>
          <w:rFonts w:ascii="Calibri" w:hAnsi="Calibri"/>
          <w:spacing w:val="-9"/>
        </w:rPr>
        <w:t xml:space="preserve"> </w:t>
      </w:r>
      <w:r>
        <w:rPr>
          <w:rFonts w:ascii="Calibri" w:hAnsi="Calibri"/>
          <w:spacing w:val="-2"/>
        </w:rPr>
        <w:t>communicative)</w:t>
      </w:r>
    </w:p>
    <w:p w14:paraId="168C9FFD" w14:textId="77777777" w:rsidR="00211531" w:rsidRDefault="00000000">
      <w:pPr>
        <w:pStyle w:val="Corpsdetexte"/>
        <w:spacing w:before="249" w:line="278" w:lineRule="auto"/>
        <w:ind w:left="1112" w:right="686"/>
        <w:jc w:val="both"/>
      </w:pPr>
      <w:r>
        <w:t>Le</w:t>
      </w:r>
      <w:r>
        <w:rPr>
          <w:spacing w:val="-2"/>
        </w:rPr>
        <w:t xml:space="preserve"> </w:t>
      </w:r>
      <w:r>
        <w:t>niveau</w:t>
      </w:r>
      <w:r>
        <w:rPr>
          <w:spacing w:val="-2"/>
        </w:rPr>
        <w:t xml:space="preserve"> </w:t>
      </w:r>
      <w:r>
        <w:t>«</w:t>
      </w:r>
      <w:r>
        <w:rPr>
          <w:spacing w:val="-3"/>
        </w:rPr>
        <w:t xml:space="preserve"> </w:t>
      </w:r>
      <w:r>
        <w:t>Seuil</w:t>
      </w:r>
      <w:r>
        <w:rPr>
          <w:spacing w:val="-3"/>
        </w:rPr>
        <w:t xml:space="preserve"> </w:t>
      </w:r>
      <w:r>
        <w:t>»</w:t>
      </w:r>
      <w:r>
        <w:rPr>
          <w:spacing w:val="-2"/>
        </w:rPr>
        <w:t xml:space="preserve"> </w:t>
      </w:r>
      <w:r>
        <w:t>s’inscrit</w:t>
      </w:r>
      <w:r>
        <w:rPr>
          <w:spacing w:val="-2"/>
        </w:rPr>
        <w:t xml:space="preserve"> </w:t>
      </w:r>
      <w:r>
        <w:t>dans</w:t>
      </w:r>
      <w:r>
        <w:rPr>
          <w:spacing w:val="-2"/>
        </w:rPr>
        <w:t xml:space="preserve"> </w:t>
      </w:r>
      <w:r>
        <w:t>le</w:t>
      </w:r>
      <w:r>
        <w:rPr>
          <w:spacing w:val="-2"/>
        </w:rPr>
        <w:t xml:space="preserve"> </w:t>
      </w:r>
      <w:r>
        <w:t>programme</w:t>
      </w:r>
      <w:r>
        <w:rPr>
          <w:spacing w:val="-2"/>
        </w:rPr>
        <w:t xml:space="preserve"> </w:t>
      </w:r>
      <w:r>
        <w:t>de</w:t>
      </w:r>
      <w:r>
        <w:rPr>
          <w:spacing w:val="-2"/>
        </w:rPr>
        <w:t xml:space="preserve"> </w:t>
      </w:r>
      <w:r>
        <w:t>travail</w:t>
      </w:r>
      <w:r>
        <w:rPr>
          <w:spacing w:val="-2"/>
        </w:rPr>
        <w:t xml:space="preserve"> </w:t>
      </w:r>
      <w:r>
        <w:t>du</w:t>
      </w:r>
      <w:r>
        <w:rPr>
          <w:spacing w:val="-2"/>
        </w:rPr>
        <w:t xml:space="preserve"> </w:t>
      </w:r>
      <w:r>
        <w:t>groupe</w:t>
      </w:r>
      <w:r>
        <w:rPr>
          <w:spacing w:val="-2"/>
        </w:rPr>
        <w:t xml:space="preserve"> </w:t>
      </w:r>
      <w:r>
        <w:t>d’experts</w:t>
      </w:r>
      <w:r>
        <w:rPr>
          <w:spacing w:val="-2"/>
        </w:rPr>
        <w:t xml:space="preserve"> </w:t>
      </w:r>
      <w:r>
        <w:t>du Conseil de l’Europe, réuni dès 1971.</w:t>
      </w:r>
    </w:p>
    <w:p w14:paraId="2BE27465" w14:textId="77777777" w:rsidR="00211531" w:rsidRDefault="00000000">
      <w:pPr>
        <w:pStyle w:val="Corpsdetexte"/>
        <w:spacing w:before="195" w:line="278" w:lineRule="auto"/>
        <w:ind w:left="1112" w:right="684"/>
        <w:jc w:val="both"/>
      </w:pPr>
      <w:r>
        <w:t>Le niveau «</w:t>
      </w:r>
      <w:r>
        <w:rPr>
          <w:spacing w:val="-2"/>
        </w:rPr>
        <w:t xml:space="preserve"> </w:t>
      </w:r>
      <w:r>
        <w:t>Seuil</w:t>
      </w:r>
      <w:r>
        <w:rPr>
          <w:spacing w:val="-2"/>
        </w:rPr>
        <w:t xml:space="preserve"> </w:t>
      </w:r>
      <w:r>
        <w:t>» désigne un objectif à la fois limité mais appréciable</w:t>
      </w:r>
      <w:r>
        <w:rPr>
          <w:spacing w:val="-3"/>
        </w:rPr>
        <w:t xml:space="preserve"> </w:t>
      </w:r>
      <w:r>
        <w:t xml:space="preserve">; </w:t>
      </w:r>
      <w:proofErr w:type="spellStart"/>
      <w:r>
        <w:t>au dessous</w:t>
      </w:r>
      <w:proofErr w:type="spellEnd"/>
      <w:r>
        <w:rPr>
          <w:spacing w:val="74"/>
        </w:rPr>
        <w:t xml:space="preserve"> </w:t>
      </w:r>
      <w:r>
        <w:t>de</w:t>
      </w:r>
      <w:r>
        <w:rPr>
          <w:spacing w:val="74"/>
        </w:rPr>
        <w:t xml:space="preserve"> </w:t>
      </w:r>
      <w:r>
        <w:t>ce</w:t>
      </w:r>
      <w:r>
        <w:rPr>
          <w:spacing w:val="75"/>
        </w:rPr>
        <w:t xml:space="preserve"> </w:t>
      </w:r>
      <w:r>
        <w:t>niveau</w:t>
      </w:r>
      <w:r>
        <w:rPr>
          <w:spacing w:val="74"/>
        </w:rPr>
        <w:t xml:space="preserve"> </w:t>
      </w:r>
      <w:r>
        <w:t>«</w:t>
      </w:r>
      <w:r>
        <w:rPr>
          <w:spacing w:val="-2"/>
        </w:rPr>
        <w:t xml:space="preserve"> </w:t>
      </w:r>
      <w:r>
        <w:t>Seuil</w:t>
      </w:r>
      <w:r>
        <w:rPr>
          <w:spacing w:val="-3"/>
        </w:rPr>
        <w:t xml:space="preserve"> </w:t>
      </w:r>
      <w:r>
        <w:t>»,</w:t>
      </w:r>
      <w:r>
        <w:rPr>
          <w:spacing w:val="75"/>
        </w:rPr>
        <w:t xml:space="preserve"> </w:t>
      </w:r>
      <w:r>
        <w:t>l’apprenant</w:t>
      </w:r>
      <w:r>
        <w:rPr>
          <w:spacing w:val="74"/>
        </w:rPr>
        <w:t xml:space="preserve"> </w:t>
      </w:r>
      <w:r>
        <w:t>sera</w:t>
      </w:r>
      <w:r>
        <w:rPr>
          <w:spacing w:val="75"/>
        </w:rPr>
        <w:t xml:space="preserve"> </w:t>
      </w:r>
      <w:r>
        <w:t>réputé</w:t>
      </w:r>
      <w:r>
        <w:rPr>
          <w:spacing w:val="74"/>
        </w:rPr>
        <w:t xml:space="preserve"> </w:t>
      </w:r>
      <w:r>
        <w:t>ne</w:t>
      </w:r>
      <w:r>
        <w:rPr>
          <w:spacing w:val="75"/>
        </w:rPr>
        <w:t xml:space="preserve"> </w:t>
      </w:r>
      <w:r>
        <w:t>pas</w:t>
      </w:r>
      <w:r>
        <w:rPr>
          <w:spacing w:val="74"/>
        </w:rPr>
        <w:t xml:space="preserve"> </w:t>
      </w:r>
      <w:r>
        <w:t>posséder</w:t>
      </w:r>
      <w:r>
        <w:rPr>
          <w:spacing w:val="75"/>
        </w:rPr>
        <w:t xml:space="preserve"> </w:t>
      </w:r>
      <w:r>
        <w:rPr>
          <w:spacing w:val="-5"/>
        </w:rPr>
        <w:t>la</w:t>
      </w:r>
    </w:p>
    <w:p w14:paraId="2998051C" w14:textId="77777777" w:rsidR="00211531" w:rsidRDefault="00211531">
      <w:pPr>
        <w:spacing w:line="278" w:lineRule="auto"/>
        <w:jc w:val="both"/>
        <w:sectPr w:rsidR="00211531">
          <w:pgSz w:w="11910" w:h="16840"/>
          <w:pgMar w:top="2000" w:right="720" w:bottom="1700" w:left="880" w:header="954" w:footer="1433" w:gutter="0"/>
          <w:cols w:space="720"/>
        </w:sectPr>
      </w:pPr>
    </w:p>
    <w:p w14:paraId="4808C269" w14:textId="77777777" w:rsidR="00211531" w:rsidRDefault="00211531">
      <w:pPr>
        <w:pStyle w:val="Corpsdetexte"/>
      </w:pPr>
    </w:p>
    <w:p w14:paraId="13171BAD" w14:textId="77777777" w:rsidR="00211531" w:rsidRDefault="00211531">
      <w:pPr>
        <w:pStyle w:val="Corpsdetexte"/>
        <w:spacing w:before="53"/>
      </w:pPr>
    </w:p>
    <w:p w14:paraId="788D740A" w14:textId="77777777" w:rsidR="00211531" w:rsidRDefault="00000000">
      <w:pPr>
        <w:pStyle w:val="Corpsdetexte"/>
        <w:spacing w:line="278" w:lineRule="auto"/>
        <w:ind w:left="1112" w:right="684"/>
        <w:jc w:val="both"/>
      </w:pPr>
      <w:proofErr w:type="gramStart"/>
      <w:r>
        <w:t>compétence</w:t>
      </w:r>
      <w:proofErr w:type="gramEnd"/>
      <w:r>
        <w:t xml:space="preserve"> communicative minimale générale dans l’usage de la langue étrangère. </w:t>
      </w:r>
      <w:proofErr w:type="spellStart"/>
      <w:r>
        <w:t>Au dessus</w:t>
      </w:r>
      <w:proofErr w:type="spellEnd"/>
      <w:r>
        <w:t xml:space="preserve"> de ce niveau l’apprenant</w:t>
      </w:r>
      <w:r>
        <w:rPr>
          <w:spacing w:val="40"/>
        </w:rPr>
        <w:t xml:space="preserve"> </w:t>
      </w:r>
      <w:r>
        <w:t xml:space="preserve">sera à même d’approfondir cette </w:t>
      </w:r>
      <w:r>
        <w:rPr>
          <w:spacing w:val="-2"/>
        </w:rPr>
        <w:t>compétence.</w:t>
      </w:r>
    </w:p>
    <w:p w14:paraId="65A9ACAD" w14:textId="77777777" w:rsidR="00211531" w:rsidRDefault="00000000">
      <w:pPr>
        <w:pStyle w:val="Paragraphedeliste"/>
        <w:numPr>
          <w:ilvl w:val="3"/>
          <w:numId w:val="11"/>
        </w:numPr>
        <w:tabs>
          <w:tab w:val="left" w:pos="1371"/>
        </w:tabs>
        <w:spacing w:before="193"/>
        <w:ind w:left="1371" w:hanging="259"/>
        <w:jc w:val="left"/>
        <w:rPr>
          <w:b/>
          <w:sz w:val="26"/>
        </w:rPr>
      </w:pPr>
      <w:r>
        <w:rPr>
          <w:sz w:val="26"/>
        </w:rPr>
        <w:t>Les</w:t>
      </w:r>
      <w:r>
        <w:rPr>
          <w:spacing w:val="-8"/>
          <w:sz w:val="26"/>
        </w:rPr>
        <w:t xml:space="preserve"> </w:t>
      </w:r>
      <w:r>
        <w:rPr>
          <w:sz w:val="26"/>
        </w:rPr>
        <w:t>objectifs</w:t>
      </w:r>
      <w:r>
        <w:rPr>
          <w:spacing w:val="-8"/>
          <w:sz w:val="26"/>
        </w:rPr>
        <w:t xml:space="preserve"> </w:t>
      </w:r>
      <w:r>
        <w:rPr>
          <w:sz w:val="26"/>
        </w:rPr>
        <w:t>politiques</w:t>
      </w:r>
      <w:r>
        <w:rPr>
          <w:spacing w:val="-7"/>
          <w:sz w:val="26"/>
        </w:rPr>
        <w:t xml:space="preserve"> </w:t>
      </w:r>
      <w:r>
        <w:rPr>
          <w:spacing w:val="-10"/>
          <w:sz w:val="26"/>
        </w:rPr>
        <w:t>:</w:t>
      </w:r>
    </w:p>
    <w:p w14:paraId="39524B3B" w14:textId="77777777" w:rsidR="00211531" w:rsidRDefault="00000000">
      <w:pPr>
        <w:pStyle w:val="Corpsdetexte"/>
        <w:spacing w:before="243" w:line="278" w:lineRule="auto"/>
        <w:ind w:left="1472" w:right="684"/>
        <w:jc w:val="both"/>
      </w:pPr>
      <w:r>
        <w:t xml:space="preserve">-Faciliter la circulation des personnes et des idées en Europe, en donnant les moyens linguistiques qui permettent une communication directe entre les </w:t>
      </w:r>
      <w:r>
        <w:rPr>
          <w:spacing w:val="-2"/>
        </w:rPr>
        <w:t>personnes.</w:t>
      </w:r>
    </w:p>
    <w:p w14:paraId="251CDCDE" w14:textId="77777777" w:rsidR="00211531" w:rsidRDefault="00000000">
      <w:pPr>
        <w:pStyle w:val="Corpsdetexte"/>
        <w:spacing w:before="193" w:line="276" w:lineRule="auto"/>
        <w:ind w:left="1472" w:right="682"/>
        <w:jc w:val="both"/>
      </w:pPr>
      <w:r>
        <w:t>-Faciliter les processus d’apprentissage des lacunes, en fournissant des outils nécessaires à la planification, à l’élaboration et à la mise en œuvre d’un enseignement adapté aux besoins et aux motivations des apprenants.</w:t>
      </w:r>
    </w:p>
    <w:p w14:paraId="5F520098" w14:textId="77777777" w:rsidR="00211531" w:rsidRDefault="00000000">
      <w:pPr>
        <w:pStyle w:val="Corpsdetexte"/>
        <w:spacing w:before="198" w:line="278" w:lineRule="auto"/>
        <w:ind w:left="1472" w:right="682"/>
        <w:jc w:val="both"/>
      </w:pPr>
      <w:r>
        <w:t>-Fournir le cadre d’une coopération internationale pour l’organisation de l’apprentissage</w:t>
      </w:r>
      <w:r>
        <w:rPr>
          <w:spacing w:val="40"/>
        </w:rPr>
        <w:t xml:space="preserve"> </w:t>
      </w:r>
      <w:r>
        <w:t>des langues.</w:t>
      </w:r>
    </w:p>
    <w:p w14:paraId="67EDC027" w14:textId="77777777" w:rsidR="00211531" w:rsidRDefault="00211531">
      <w:pPr>
        <w:pStyle w:val="Corpsdetexte"/>
      </w:pPr>
    </w:p>
    <w:p w14:paraId="26F17874" w14:textId="77777777" w:rsidR="00211531" w:rsidRDefault="00211531">
      <w:pPr>
        <w:pStyle w:val="Corpsdetexte"/>
      </w:pPr>
    </w:p>
    <w:p w14:paraId="18A6BD47" w14:textId="77777777" w:rsidR="00211531" w:rsidRDefault="00211531">
      <w:pPr>
        <w:pStyle w:val="Corpsdetexte"/>
      </w:pPr>
    </w:p>
    <w:p w14:paraId="4FB81D0A" w14:textId="77777777" w:rsidR="00211531" w:rsidRDefault="00211531">
      <w:pPr>
        <w:pStyle w:val="Corpsdetexte"/>
        <w:spacing w:before="88"/>
      </w:pPr>
    </w:p>
    <w:p w14:paraId="653EF713" w14:textId="77777777" w:rsidR="00211531" w:rsidRDefault="00000000">
      <w:pPr>
        <w:pStyle w:val="Paragraphedeliste"/>
        <w:numPr>
          <w:ilvl w:val="3"/>
          <w:numId w:val="11"/>
        </w:numPr>
        <w:tabs>
          <w:tab w:val="left" w:pos="1745"/>
        </w:tabs>
        <w:ind w:left="1745" w:hanging="273"/>
        <w:jc w:val="left"/>
        <w:rPr>
          <w:b/>
          <w:sz w:val="26"/>
        </w:rPr>
      </w:pPr>
      <w:r>
        <w:rPr>
          <w:sz w:val="26"/>
        </w:rPr>
        <w:t>Les</w:t>
      </w:r>
      <w:r>
        <w:rPr>
          <w:spacing w:val="-10"/>
          <w:sz w:val="26"/>
        </w:rPr>
        <w:t xml:space="preserve"> </w:t>
      </w:r>
      <w:r>
        <w:rPr>
          <w:sz w:val="26"/>
        </w:rPr>
        <w:t>objectifs</w:t>
      </w:r>
      <w:r>
        <w:rPr>
          <w:spacing w:val="-9"/>
          <w:sz w:val="26"/>
        </w:rPr>
        <w:t xml:space="preserve"> </w:t>
      </w:r>
      <w:r>
        <w:rPr>
          <w:sz w:val="26"/>
        </w:rPr>
        <w:t>communicatifs</w:t>
      </w:r>
      <w:r>
        <w:rPr>
          <w:spacing w:val="-10"/>
          <w:sz w:val="26"/>
        </w:rPr>
        <w:t xml:space="preserve"> :</w:t>
      </w:r>
    </w:p>
    <w:p w14:paraId="3B998A11" w14:textId="77777777" w:rsidR="00211531" w:rsidRDefault="00000000">
      <w:pPr>
        <w:pStyle w:val="Corpsdetexte"/>
        <w:spacing w:before="243" w:line="276" w:lineRule="auto"/>
        <w:ind w:left="1472" w:right="683"/>
        <w:jc w:val="both"/>
      </w:pPr>
      <w:r>
        <w:rPr>
          <w:b/>
        </w:rPr>
        <w:t>-</w:t>
      </w:r>
      <w:r>
        <w:t>Ils sont décrits en termes de capacités de communication</w:t>
      </w:r>
      <w:r>
        <w:rPr>
          <w:spacing w:val="-1"/>
        </w:rPr>
        <w:t xml:space="preserve"> </w:t>
      </w:r>
      <w:r>
        <w:t>; on se propose de décrire</w:t>
      </w:r>
      <w:r>
        <w:rPr>
          <w:spacing w:val="80"/>
        </w:rPr>
        <w:t xml:space="preserve"> </w:t>
      </w:r>
      <w:r>
        <w:t>de manière opératoire</w:t>
      </w:r>
      <w:r>
        <w:rPr>
          <w:spacing w:val="80"/>
        </w:rPr>
        <w:t xml:space="preserve"> </w:t>
      </w:r>
      <w:r>
        <w:t>ce que les apprenants seront à même de faire en situation d’échange.</w:t>
      </w:r>
    </w:p>
    <w:p w14:paraId="0C5272D0" w14:textId="77777777" w:rsidR="00211531" w:rsidRDefault="00000000">
      <w:pPr>
        <w:pStyle w:val="Corpsdetexte"/>
        <w:spacing w:before="202" w:line="276" w:lineRule="auto"/>
        <w:ind w:left="1472" w:right="684"/>
        <w:jc w:val="both"/>
      </w:pPr>
      <w:r>
        <w:rPr>
          <w:b/>
        </w:rPr>
        <w:t>-</w:t>
      </w:r>
      <w:r>
        <w:t>Le savoir visé n’est pas déterminé</w:t>
      </w:r>
      <w:r>
        <w:rPr>
          <w:spacing w:val="40"/>
        </w:rPr>
        <w:t xml:space="preserve"> </w:t>
      </w:r>
      <w:r>
        <w:t>par un découpage préalable, mais par un objectif d’apprentissage, et ce, en répondant à une série de questions inspirées par les représentations</w:t>
      </w:r>
      <w:r>
        <w:rPr>
          <w:spacing w:val="40"/>
        </w:rPr>
        <w:t xml:space="preserve"> </w:t>
      </w:r>
      <w:r>
        <w:t>d’E. Roulet. -Les objectifs d’apprentissage varieront selon le public des apprenants</w:t>
      </w:r>
      <w:r>
        <w:rPr>
          <w:spacing w:val="40"/>
        </w:rPr>
        <w:t xml:space="preserve"> </w:t>
      </w:r>
      <w:r>
        <w:t>de même que varieront les contenus dans chaque cas.</w:t>
      </w:r>
    </w:p>
    <w:p w14:paraId="520B57B9" w14:textId="77777777" w:rsidR="00211531" w:rsidRDefault="00211531">
      <w:pPr>
        <w:pStyle w:val="Corpsdetexte"/>
      </w:pPr>
    </w:p>
    <w:p w14:paraId="18313CF6" w14:textId="77777777" w:rsidR="00211531" w:rsidRDefault="00211531">
      <w:pPr>
        <w:pStyle w:val="Corpsdetexte"/>
        <w:spacing w:before="146"/>
      </w:pPr>
    </w:p>
    <w:p w14:paraId="33FC5A4C" w14:textId="77777777" w:rsidR="00211531" w:rsidRDefault="00000000">
      <w:pPr>
        <w:pStyle w:val="Paragraphedeliste"/>
        <w:numPr>
          <w:ilvl w:val="3"/>
          <w:numId w:val="11"/>
        </w:numPr>
        <w:tabs>
          <w:tab w:val="left" w:pos="1716"/>
        </w:tabs>
        <w:ind w:left="1716" w:hanging="244"/>
        <w:jc w:val="left"/>
        <w:rPr>
          <w:b/>
          <w:sz w:val="26"/>
        </w:rPr>
      </w:pPr>
      <w:r>
        <w:rPr>
          <w:sz w:val="26"/>
        </w:rPr>
        <w:t>Les</w:t>
      </w:r>
      <w:r>
        <w:rPr>
          <w:spacing w:val="-7"/>
          <w:sz w:val="26"/>
        </w:rPr>
        <w:t xml:space="preserve"> </w:t>
      </w:r>
      <w:r>
        <w:rPr>
          <w:sz w:val="26"/>
        </w:rPr>
        <w:t>caractéristiques</w:t>
      </w:r>
      <w:r>
        <w:rPr>
          <w:spacing w:val="-6"/>
          <w:sz w:val="26"/>
        </w:rPr>
        <w:t xml:space="preserve"> </w:t>
      </w:r>
      <w:r>
        <w:rPr>
          <w:sz w:val="26"/>
        </w:rPr>
        <w:t>du</w:t>
      </w:r>
      <w:r>
        <w:rPr>
          <w:spacing w:val="-6"/>
          <w:sz w:val="26"/>
        </w:rPr>
        <w:t xml:space="preserve"> </w:t>
      </w:r>
      <w:r>
        <w:rPr>
          <w:sz w:val="26"/>
        </w:rPr>
        <w:t>niveau</w:t>
      </w:r>
      <w:r>
        <w:rPr>
          <w:spacing w:val="-6"/>
          <w:sz w:val="26"/>
        </w:rPr>
        <w:t xml:space="preserve"> </w:t>
      </w:r>
      <w:r>
        <w:rPr>
          <w:sz w:val="26"/>
        </w:rPr>
        <w:t>«</w:t>
      </w:r>
      <w:r>
        <w:rPr>
          <w:spacing w:val="-6"/>
          <w:sz w:val="26"/>
        </w:rPr>
        <w:t xml:space="preserve"> </w:t>
      </w:r>
      <w:r>
        <w:rPr>
          <w:sz w:val="26"/>
        </w:rPr>
        <w:t>Seuil</w:t>
      </w:r>
      <w:r>
        <w:rPr>
          <w:spacing w:val="-6"/>
          <w:sz w:val="26"/>
        </w:rPr>
        <w:t xml:space="preserve"> </w:t>
      </w:r>
      <w:r>
        <w:rPr>
          <w:spacing w:val="-10"/>
          <w:sz w:val="26"/>
        </w:rPr>
        <w:t>»</w:t>
      </w:r>
    </w:p>
    <w:p w14:paraId="7320E089" w14:textId="77777777" w:rsidR="00211531" w:rsidRDefault="00000000">
      <w:pPr>
        <w:pStyle w:val="Corpsdetexte"/>
        <w:spacing w:before="243" w:line="276" w:lineRule="auto"/>
        <w:ind w:left="1472" w:right="684"/>
        <w:jc w:val="both"/>
      </w:pPr>
      <w:r>
        <w:t>C’est un matériel brut. On refuse un énoncé canonique</w:t>
      </w:r>
      <w:r>
        <w:rPr>
          <w:spacing w:val="80"/>
        </w:rPr>
        <w:t xml:space="preserve"> </w:t>
      </w:r>
      <w:r>
        <w:t>pour un acte de parole, on propose un répertoire ouvert. Il se présente en cinq sections pour chaque domaine :</w:t>
      </w:r>
    </w:p>
    <w:p w14:paraId="4F52DA2F" w14:textId="77777777" w:rsidR="00211531" w:rsidRDefault="00211531">
      <w:pPr>
        <w:spacing w:line="276" w:lineRule="auto"/>
        <w:jc w:val="both"/>
        <w:sectPr w:rsidR="00211531">
          <w:pgSz w:w="11910" w:h="16840"/>
          <w:pgMar w:top="2000" w:right="720" w:bottom="1700" w:left="880" w:header="954" w:footer="1433" w:gutter="0"/>
          <w:cols w:space="720"/>
        </w:sectPr>
      </w:pPr>
    </w:p>
    <w:p w14:paraId="38892500" w14:textId="77777777" w:rsidR="00211531" w:rsidRDefault="00211531">
      <w:pPr>
        <w:pStyle w:val="Corpsdetexte"/>
      </w:pPr>
    </w:p>
    <w:p w14:paraId="005D485F" w14:textId="77777777" w:rsidR="00211531" w:rsidRDefault="00211531">
      <w:pPr>
        <w:pStyle w:val="Corpsdetexte"/>
        <w:spacing w:before="53"/>
      </w:pPr>
    </w:p>
    <w:p w14:paraId="15AE100C" w14:textId="77777777" w:rsidR="00211531" w:rsidRDefault="00000000">
      <w:pPr>
        <w:pStyle w:val="Corpsdetexte"/>
        <w:spacing w:line="276" w:lineRule="auto"/>
        <w:ind w:left="1396" w:right="683"/>
        <w:jc w:val="both"/>
      </w:pPr>
      <w:r>
        <w:t>-Le public d’apprenants</w:t>
      </w:r>
      <w:r>
        <w:rPr>
          <w:spacing w:val="-3"/>
        </w:rPr>
        <w:t xml:space="preserve"> </w:t>
      </w:r>
      <w:r>
        <w:t>: touristes et voyageurs, travailleurs migrants et leurs familles, spécialistes ou professionnels n’ayant pas</w:t>
      </w:r>
      <w:r>
        <w:rPr>
          <w:spacing w:val="40"/>
        </w:rPr>
        <w:t xml:space="preserve"> </w:t>
      </w:r>
      <w:r>
        <w:t>quitté pas leurs pays d’origine, enfants et adolescents apprenant une langue étrangère dans le cadre scolaire de leurs pays d’origine et enfin grands adolescents et</w:t>
      </w:r>
      <w:r>
        <w:rPr>
          <w:spacing w:val="40"/>
        </w:rPr>
        <w:t xml:space="preserve"> </w:t>
      </w:r>
      <w:r>
        <w:t>jeunes adultes dans le cadre des associations.</w:t>
      </w:r>
    </w:p>
    <w:p w14:paraId="51AA644B" w14:textId="77777777" w:rsidR="00211531" w:rsidRDefault="00000000">
      <w:pPr>
        <w:pStyle w:val="Corpsdetexte"/>
        <w:spacing w:before="201" w:line="276" w:lineRule="auto"/>
        <w:ind w:left="1396" w:right="683"/>
        <w:jc w:val="both"/>
      </w:pPr>
      <w:r>
        <w:t>-Le domaine de l’activité langagière</w:t>
      </w:r>
      <w:r>
        <w:rPr>
          <w:spacing w:val="-1"/>
        </w:rPr>
        <w:t xml:space="preserve"> </w:t>
      </w:r>
      <w:r>
        <w:t xml:space="preserve">: relations familiales, relations professionnelles, relations grégaires (voisinage, connaissances, </w:t>
      </w:r>
      <w:proofErr w:type="gramStart"/>
      <w:r>
        <w:t>amitiés, ..</w:t>
      </w:r>
      <w:proofErr w:type="gramEnd"/>
      <w:r>
        <w:t>), relations commerçantes et civiles et enfin les médias.</w:t>
      </w:r>
    </w:p>
    <w:p w14:paraId="10D6617B" w14:textId="77777777" w:rsidR="00211531" w:rsidRDefault="00000000">
      <w:pPr>
        <w:pStyle w:val="Corpsdetexte"/>
        <w:spacing w:before="202" w:line="273" w:lineRule="auto"/>
        <w:ind w:left="1396" w:right="682"/>
        <w:jc w:val="both"/>
      </w:pPr>
      <w:r>
        <w:t>-Les répertoires langagiers</w:t>
      </w:r>
      <w:r>
        <w:rPr>
          <w:spacing w:val="-1"/>
        </w:rPr>
        <w:t xml:space="preserve"> </w:t>
      </w:r>
      <w:r>
        <w:t>: inventaires des actes de paroles et</w:t>
      </w:r>
      <w:r>
        <w:rPr>
          <w:spacing w:val="40"/>
        </w:rPr>
        <w:t xml:space="preserve"> </w:t>
      </w:r>
      <w:r>
        <w:t>les mots désignant des objets et des notions (lexique d’un niveau Seuil.)</w:t>
      </w:r>
    </w:p>
    <w:p w14:paraId="0B665546" w14:textId="77777777" w:rsidR="00211531" w:rsidRDefault="00211531">
      <w:pPr>
        <w:pStyle w:val="Corpsdetexte"/>
      </w:pPr>
    </w:p>
    <w:p w14:paraId="6FE20AA3" w14:textId="77777777" w:rsidR="00211531" w:rsidRDefault="00211531">
      <w:pPr>
        <w:pStyle w:val="Corpsdetexte"/>
        <w:spacing w:before="146"/>
      </w:pPr>
    </w:p>
    <w:p w14:paraId="4DBEEF7F" w14:textId="77777777" w:rsidR="00211531" w:rsidRDefault="00000000">
      <w:pPr>
        <w:pStyle w:val="Titre4"/>
        <w:numPr>
          <w:ilvl w:val="2"/>
          <w:numId w:val="11"/>
        </w:numPr>
        <w:tabs>
          <w:tab w:val="left" w:pos="1538"/>
        </w:tabs>
        <w:ind w:left="1538" w:hanging="420"/>
        <w:jc w:val="left"/>
        <w:rPr>
          <w:rFonts w:ascii="Times New Roman"/>
          <w:sz w:val="24"/>
        </w:rPr>
      </w:pPr>
      <w:r>
        <w:t>La</w:t>
      </w:r>
      <w:r>
        <w:rPr>
          <w:spacing w:val="-7"/>
        </w:rPr>
        <w:t xml:space="preserve"> </w:t>
      </w:r>
      <w:r>
        <w:t>dimension</w:t>
      </w:r>
      <w:r>
        <w:rPr>
          <w:spacing w:val="-7"/>
        </w:rPr>
        <w:t xml:space="preserve"> </w:t>
      </w:r>
      <w:proofErr w:type="gramStart"/>
      <w:r>
        <w:rPr>
          <w:spacing w:val="-2"/>
        </w:rPr>
        <w:t>culturelle:</w:t>
      </w:r>
      <w:proofErr w:type="gramEnd"/>
    </w:p>
    <w:p w14:paraId="30F6C4B6" w14:textId="77777777" w:rsidR="00211531" w:rsidRDefault="00000000">
      <w:pPr>
        <w:pStyle w:val="Corpsdetexte"/>
        <w:spacing w:before="254" w:line="276" w:lineRule="auto"/>
        <w:ind w:left="1189" w:right="682" w:firstLine="58"/>
        <w:jc w:val="both"/>
      </w:pPr>
      <w:r>
        <w:t xml:space="preserve">Un enseignement communicatif-culturel de la langue. L’importance de la dimension culturelle de l’enseignement / apprentissage d’une langue étrangère est une dimension de la didactique qui </w:t>
      </w:r>
      <w:proofErr w:type="spellStart"/>
      <w:r>
        <w:t>emble</w:t>
      </w:r>
      <w:proofErr w:type="spellEnd"/>
      <w:r>
        <w:t xml:space="preserve"> aujourd’hui devoir être prise en compte vu le caractère solidaire des deux notions : la culture et la communication. En vue d’accéder à la culture étrangère, un certain nombre de principes semble s’établir. Tout d’abord l’apprenant, en matière de perception culturelle, est frappé au départ de surdité. Il est prisonnier des cribles, des filtres de sa propre culture, de ses systèmes de valeurs, de ses représentations culturelles, qui souvent lui offrent des attitudes toutes prêtes à l’égard du peuple dont il apprend la langue. Il ne faut donc pas négliger les résistances inévitables</w:t>
      </w:r>
      <w:r>
        <w:rPr>
          <w:spacing w:val="40"/>
        </w:rPr>
        <w:t xml:space="preserve"> </w:t>
      </w:r>
      <w:r>
        <w:t xml:space="preserve">à l’accès à la culture étrangère. </w:t>
      </w:r>
      <w:proofErr w:type="gramStart"/>
      <w:r>
        <w:t>cela</w:t>
      </w:r>
      <w:proofErr w:type="gramEnd"/>
      <w:r>
        <w:t xml:space="preserve"> requiert de repérer la représentation première, en faire prendre conscience à l’apprenant pour dépasser tout ce qui relève du cliché, du stéréotype.</w:t>
      </w:r>
    </w:p>
    <w:p w14:paraId="05E55156" w14:textId="77777777" w:rsidR="00211531" w:rsidRDefault="00000000">
      <w:pPr>
        <w:pStyle w:val="Corpsdetexte"/>
        <w:spacing w:before="200" w:line="276" w:lineRule="auto"/>
        <w:ind w:left="1189" w:right="681"/>
        <w:jc w:val="both"/>
      </w:pPr>
      <w:r>
        <w:t>Il est évident qu’une démarche interculturelle qui veut aboutir au plaisir</w:t>
      </w:r>
      <w:r>
        <w:rPr>
          <w:spacing w:val="40"/>
        </w:rPr>
        <w:t xml:space="preserve"> </w:t>
      </w:r>
      <w:r>
        <w:t>d’altérité se doit d’être contrastive allant, au besoin, jusqu’à polémiquer les cultures. Une telle démarche doit susciter systématiquement chez les apprenants la production d’hypothèses. Dans cette perspective, l’enseignant doit être non</w:t>
      </w:r>
      <w:r>
        <w:rPr>
          <w:spacing w:val="40"/>
        </w:rPr>
        <w:t xml:space="preserve"> </w:t>
      </w:r>
      <w:r>
        <w:t>pas celui qui explique, mais celui qui</w:t>
      </w:r>
      <w:r>
        <w:rPr>
          <w:spacing w:val="40"/>
        </w:rPr>
        <w:t xml:space="preserve"> </w:t>
      </w:r>
      <w:r>
        <w:t>aide à formuler les interprétations et à les mettre à l’épreuve. L’accès à cette compétence culturelle ne peut</w:t>
      </w:r>
      <w:r>
        <w:rPr>
          <w:spacing w:val="80"/>
        </w:rPr>
        <w:t xml:space="preserve"> </w:t>
      </w:r>
      <w:r>
        <w:t>se faire que par</w:t>
      </w:r>
      <w:r>
        <w:rPr>
          <w:spacing w:val="17"/>
        </w:rPr>
        <w:t xml:space="preserve"> </w:t>
      </w:r>
      <w:r>
        <w:t>la</w:t>
      </w:r>
      <w:r>
        <w:rPr>
          <w:spacing w:val="19"/>
        </w:rPr>
        <w:t xml:space="preserve"> </w:t>
      </w:r>
      <w:r>
        <w:t>fréquentation</w:t>
      </w:r>
      <w:r>
        <w:rPr>
          <w:spacing w:val="18"/>
        </w:rPr>
        <w:t xml:space="preserve"> </w:t>
      </w:r>
      <w:r>
        <w:t>des</w:t>
      </w:r>
      <w:r>
        <w:rPr>
          <w:spacing w:val="19"/>
        </w:rPr>
        <w:t xml:space="preserve"> </w:t>
      </w:r>
      <w:r>
        <w:t>lieux</w:t>
      </w:r>
      <w:r>
        <w:rPr>
          <w:spacing w:val="19"/>
        </w:rPr>
        <w:t xml:space="preserve"> </w:t>
      </w:r>
      <w:r>
        <w:t>où</w:t>
      </w:r>
      <w:r>
        <w:rPr>
          <w:spacing w:val="18"/>
        </w:rPr>
        <w:t xml:space="preserve"> </w:t>
      </w:r>
      <w:r>
        <w:t>circulent</w:t>
      </w:r>
      <w:r>
        <w:rPr>
          <w:spacing w:val="18"/>
        </w:rPr>
        <w:t xml:space="preserve"> </w:t>
      </w:r>
      <w:r>
        <w:t>des</w:t>
      </w:r>
      <w:r>
        <w:rPr>
          <w:spacing w:val="19"/>
        </w:rPr>
        <w:t xml:space="preserve"> </w:t>
      </w:r>
      <w:r>
        <w:t>consensus</w:t>
      </w:r>
      <w:r>
        <w:rPr>
          <w:spacing w:val="18"/>
        </w:rPr>
        <w:t xml:space="preserve"> </w:t>
      </w:r>
      <w:r>
        <w:t>et</w:t>
      </w:r>
      <w:r>
        <w:rPr>
          <w:spacing w:val="18"/>
        </w:rPr>
        <w:t xml:space="preserve"> </w:t>
      </w:r>
      <w:r>
        <w:t>des</w:t>
      </w:r>
      <w:r>
        <w:rPr>
          <w:spacing w:val="19"/>
        </w:rPr>
        <w:t xml:space="preserve"> </w:t>
      </w:r>
      <w:r>
        <w:rPr>
          <w:spacing w:val="-2"/>
        </w:rPr>
        <w:t>représentations</w:t>
      </w:r>
    </w:p>
    <w:p w14:paraId="496E1434" w14:textId="77777777" w:rsidR="00211531" w:rsidRDefault="00211531">
      <w:pPr>
        <w:spacing w:line="276" w:lineRule="auto"/>
        <w:jc w:val="both"/>
        <w:sectPr w:rsidR="00211531">
          <w:pgSz w:w="11910" w:h="16840"/>
          <w:pgMar w:top="2000" w:right="720" w:bottom="1700" w:left="880" w:header="954" w:footer="1433" w:gutter="0"/>
          <w:cols w:space="720"/>
        </w:sectPr>
      </w:pPr>
    </w:p>
    <w:p w14:paraId="1F09DF11" w14:textId="77777777" w:rsidR="00211531" w:rsidRDefault="00211531">
      <w:pPr>
        <w:pStyle w:val="Corpsdetexte"/>
      </w:pPr>
    </w:p>
    <w:p w14:paraId="58BF504A" w14:textId="77777777" w:rsidR="00211531" w:rsidRDefault="00211531">
      <w:pPr>
        <w:pStyle w:val="Corpsdetexte"/>
        <w:spacing w:before="53"/>
      </w:pPr>
    </w:p>
    <w:p w14:paraId="3E77FACE" w14:textId="77777777" w:rsidR="00211531" w:rsidRDefault="00000000">
      <w:pPr>
        <w:pStyle w:val="Corpsdetexte"/>
        <w:spacing w:line="276" w:lineRule="auto"/>
        <w:ind w:left="1189" w:right="684"/>
        <w:jc w:val="both"/>
      </w:pPr>
      <w:proofErr w:type="gramStart"/>
      <w:r>
        <w:t>collectives</w:t>
      </w:r>
      <w:proofErr w:type="gramEnd"/>
      <w:r>
        <w:t xml:space="preserve"> de la culture en question</w:t>
      </w:r>
      <w:r>
        <w:rPr>
          <w:spacing w:val="-1"/>
        </w:rPr>
        <w:t xml:space="preserve"> </w:t>
      </w:r>
      <w:r>
        <w:t>: les médias, en exposant l’apprenant à un maximum</w:t>
      </w:r>
      <w:r>
        <w:rPr>
          <w:spacing w:val="40"/>
        </w:rPr>
        <w:t xml:space="preserve"> </w:t>
      </w:r>
      <w:r>
        <w:t>de</w:t>
      </w:r>
      <w:r>
        <w:rPr>
          <w:spacing w:val="-2"/>
        </w:rPr>
        <w:t xml:space="preserve"> </w:t>
      </w:r>
      <w:r>
        <w:t>discours</w:t>
      </w:r>
      <w:r>
        <w:rPr>
          <w:spacing w:val="-3"/>
        </w:rPr>
        <w:t xml:space="preserve"> </w:t>
      </w:r>
      <w:r>
        <w:t>sociaux</w:t>
      </w:r>
      <w:r>
        <w:rPr>
          <w:spacing w:val="-3"/>
        </w:rPr>
        <w:t xml:space="preserve"> </w:t>
      </w:r>
      <w:r>
        <w:t>s’appuyant</w:t>
      </w:r>
      <w:r>
        <w:rPr>
          <w:spacing w:val="-3"/>
        </w:rPr>
        <w:t xml:space="preserve"> </w:t>
      </w:r>
      <w:r>
        <w:t>sur</w:t>
      </w:r>
      <w:r>
        <w:rPr>
          <w:spacing w:val="-3"/>
        </w:rPr>
        <w:t xml:space="preserve"> </w:t>
      </w:r>
      <w:r>
        <w:t>diverses</w:t>
      </w:r>
      <w:r>
        <w:rPr>
          <w:spacing w:val="-3"/>
        </w:rPr>
        <w:t xml:space="preserve"> </w:t>
      </w:r>
      <w:r>
        <w:t>représentations. Ainsi</w:t>
      </w:r>
      <w:r>
        <w:rPr>
          <w:spacing w:val="-3"/>
        </w:rPr>
        <w:t xml:space="preserve"> </w:t>
      </w:r>
      <w:r>
        <w:t>les discours télévisés, la publicité, le journal télévisé sont des espaces privilégiés d’investissement des représentations collectives.</w:t>
      </w:r>
    </w:p>
    <w:p w14:paraId="1BDD7519" w14:textId="77777777" w:rsidR="00211531" w:rsidRDefault="00211531">
      <w:pPr>
        <w:pStyle w:val="Corpsdetexte"/>
      </w:pPr>
    </w:p>
    <w:p w14:paraId="19E205C5" w14:textId="77777777" w:rsidR="00211531" w:rsidRDefault="00211531">
      <w:pPr>
        <w:pStyle w:val="Corpsdetexte"/>
        <w:spacing w:before="148"/>
      </w:pPr>
    </w:p>
    <w:p w14:paraId="0F040733" w14:textId="77777777" w:rsidR="00211531" w:rsidRDefault="00000000">
      <w:pPr>
        <w:pStyle w:val="Corpsdetexte"/>
        <w:spacing w:line="276" w:lineRule="auto"/>
        <w:ind w:left="1189" w:right="682"/>
        <w:jc w:val="both"/>
      </w:pPr>
      <w:r>
        <w:t>On peut également opérer une entrée lexico-sémantique</w:t>
      </w:r>
      <w:r>
        <w:rPr>
          <w:spacing w:val="40"/>
        </w:rPr>
        <w:t xml:space="preserve"> </w:t>
      </w:r>
      <w:r>
        <w:t>à travers des mots à charge culturelle partagée (GALLISSON R, 1982</w:t>
      </w:r>
      <w:r>
        <w:rPr>
          <w:spacing w:val="-2"/>
        </w:rPr>
        <w:t xml:space="preserve"> </w:t>
      </w:r>
      <w:r>
        <w:t>: 69</w:t>
      </w:r>
      <w:proofErr w:type="gramStart"/>
      <w:r>
        <w:t>)</w:t>
      </w:r>
      <w:r>
        <w:rPr>
          <w:spacing w:val="40"/>
        </w:rPr>
        <w:t xml:space="preserve"> </w:t>
      </w:r>
      <w:r>
        <w:t>.Ce</w:t>
      </w:r>
      <w:proofErr w:type="gramEnd"/>
      <w:r>
        <w:t xml:space="preserve"> sont des supports privilégiés qui contiennent des contenus culturels</w:t>
      </w:r>
      <w:r>
        <w:rPr>
          <w:spacing w:val="40"/>
        </w:rPr>
        <w:t xml:space="preserve"> </w:t>
      </w:r>
      <w:r>
        <w:t>en plus de leurs contenus sémantiques. Cette valeur ajoutée à la signification du mot sert donc de marque d’appartenance et d’identification culturelle.</w:t>
      </w:r>
    </w:p>
    <w:p w14:paraId="2894DE96" w14:textId="77777777" w:rsidR="00211531" w:rsidRDefault="00211531">
      <w:pPr>
        <w:pStyle w:val="Corpsdetexte"/>
      </w:pPr>
    </w:p>
    <w:p w14:paraId="722BD6AA" w14:textId="77777777" w:rsidR="00211531" w:rsidRDefault="00211531">
      <w:pPr>
        <w:pStyle w:val="Corpsdetexte"/>
        <w:spacing w:before="140"/>
      </w:pPr>
    </w:p>
    <w:p w14:paraId="16D71E1D" w14:textId="77777777" w:rsidR="00211531" w:rsidRDefault="00000000">
      <w:pPr>
        <w:pStyle w:val="Titre4"/>
        <w:numPr>
          <w:ilvl w:val="2"/>
          <w:numId w:val="11"/>
        </w:numPr>
        <w:tabs>
          <w:tab w:val="left" w:pos="1248"/>
        </w:tabs>
        <w:spacing w:before="1"/>
        <w:ind w:left="1248" w:hanging="420"/>
        <w:jc w:val="left"/>
        <w:rPr>
          <w:rFonts w:ascii="Times New Roman" w:hAnsi="Times New Roman"/>
          <w:sz w:val="24"/>
        </w:rPr>
      </w:pPr>
      <w:r>
        <w:t>La</w:t>
      </w:r>
      <w:r>
        <w:rPr>
          <w:spacing w:val="-6"/>
        </w:rPr>
        <w:t xml:space="preserve"> </w:t>
      </w:r>
      <w:r>
        <w:t>notion</w:t>
      </w:r>
      <w:r>
        <w:rPr>
          <w:spacing w:val="-6"/>
        </w:rPr>
        <w:t xml:space="preserve"> </w:t>
      </w:r>
      <w:r>
        <w:t>de</w:t>
      </w:r>
      <w:r>
        <w:rPr>
          <w:spacing w:val="-5"/>
        </w:rPr>
        <w:t xml:space="preserve"> </w:t>
      </w:r>
      <w:r>
        <w:t>créativité</w:t>
      </w:r>
      <w:r>
        <w:rPr>
          <w:spacing w:val="-6"/>
        </w:rPr>
        <w:t xml:space="preserve"> </w:t>
      </w:r>
      <w:r>
        <w:rPr>
          <w:spacing w:val="-10"/>
        </w:rPr>
        <w:t>:</w:t>
      </w:r>
    </w:p>
    <w:p w14:paraId="55AAF6CE" w14:textId="77777777" w:rsidR="00211531" w:rsidRDefault="00000000">
      <w:pPr>
        <w:pStyle w:val="Corpsdetexte"/>
        <w:spacing w:before="253" w:line="276" w:lineRule="auto"/>
        <w:ind w:left="1189" w:right="682" w:firstLine="58"/>
        <w:jc w:val="both"/>
      </w:pPr>
      <w:r>
        <w:t xml:space="preserve">La créativité c’est la capacité qu’un individu a de combiner et de réorganiser les éléments existants de manière originale. C’est l’aptitude à imaginer de nouvelles solutions aux problèmes qui se posent. La créativité fait appel à une pédagogie qui favorise chez </w:t>
      </w:r>
      <w:proofErr w:type="gramStart"/>
      <w:r>
        <w:t>l’enseigné</w:t>
      </w:r>
      <w:proofErr w:type="gramEnd"/>
      <w:r>
        <w:t xml:space="preserve"> le processus créatif tout en respectant les fondements de l’approche communicative. Pour certains auteurs, il n’</w:t>
      </w:r>
      <w:proofErr w:type="spellStart"/>
      <w:r>
        <w:t>ya</w:t>
      </w:r>
      <w:proofErr w:type="spellEnd"/>
      <w:r>
        <w:t xml:space="preserve"> pas</w:t>
      </w:r>
      <w:r>
        <w:rPr>
          <w:spacing w:val="40"/>
        </w:rPr>
        <w:t xml:space="preserve"> </w:t>
      </w:r>
      <w:r>
        <w:t>de distinction entre créativité et résolution de problème</w:t>
      </w:r>
      <w:r>
        <w:rPr>
          <w:spacing w:val="-1"/>
        </w:rPr>
        <w:t xml:space="preserve"> </w:t>
      </w:r>
      <w:r>
        <w:t>: c’est le niveau d’apprentissage significatif impliquant toute la personne</w:t>
      </w:r>
      <w:r>
        <w:rPr>
          <w:spacing w:val="40"/>
        </w:rPr>
        <w:t xml:space="preserve"> </w:t>
      </w:r>
      <w:r>
        <w:t>et son environnement. Pour que l’apprentissage soit significatif, il faut que le sujet soit confronté à un problème réel et défini par lui. Pour résoudre un problème, l’individu doit faire appel à toutes ses habilités et ses connaissances antérieures. Ce niveau d’activité complexe donne beaucoup de satisfaction à l’étudiant</w:t>
      </w:r>
      <w:r>
        <w:rPr>
          <w:spacing w:val="40"/>
        </w:rPr>
        <w:t xml:space="preserve"> </w:t>
      </w:r>
      <w:r>
        <w:t>qui est alors au centre de son apprentissage.</w:t>
      </w:r>
    </w:p>
    <w:p w14:paraId="1ACB267D" w14:textId="77777777" w:rsidR="00211531" w:rsidRDefault="00211531">
      <w:pPr>
        <w:pStyle w:val="Corpsdetexte"/>
      </w:pPr>
    </w:p>
    <w:p w14:paraId="7E90413A" w14:textId="77777777" w:rsidR="00211531" w:rsidRDefault="00211531">
      <w:pPr>
        <w:pStyle w:val="Corpsdetexte"/>
        <w:spacing w:before="139"/>
      </w:pPr>
    </w:p>
    <w:p w14:paraId="7F235AA2" w14:textId="77777777" w:rsidR="00211531" w:rsidRDefault="00000000">
      <w:pPr>
        <w:pStyle w:val="Titre4"/>
        <w:numPr>
          <w:ilvl w:val="2"/>
          <w:numId w:val="11"/>
        </w:numPr>
        <w:tabs>
          <w:tab w:val="left" w:pos="1248"/>
        </w:tabs>
        <w:ind w:left="1248" w:hanging="420"/>
        <w:jc w:val="left"/>
        <w:rPr>
          <w:rFonts w:ascii="Times New Roman"/>
          <w:sz w:val="24"/>
        </w:rPr>
      </w:pPr>
      <w:r>
        <w:t>Les</w:t>
      </w:r>
      <w:r>
        <w:rPr>
          <w:spacing w:val="-10"/>
        </w:rPr>
        <w:t xml:space="preserve"> </w:t>
      </w:r>
      <w:r>
        <w:t>connaissances</w:t>
      </w:r>
      <w:r>
        <w:rPr>
          <w:spacing w:val="-9"/>
        </w:rPr>
        <w:t xml:space="preserve"> </w:t>
      </w:r>
      <w:r>
        <w:rPr>
          <w:spacing w:val="-2"/>
        </w:rPr>
        <w:t>explicites</w:t>
      </w:r>
    </w:p>
    <w:p w14:paraId="0A58EFC4" w14:textId="77777777" w:rsidR="00211531" w:rsidRDefault="00000000">
      <w:pPr>
        <w:pStyle w:val="Corpsdetexte"/>
        <w:spacing w:before="254" w:line="276" w:lineRule="auto"/>
        <w:ind w:left="1189" w:right="682"/>
        <w:jc w:val="both"/>
      </w:pPr>
      <w:r>
        <w:t>Si la</w:t>
      </w:r>
      <w:r>
        <w:rPr>
          <w:spacing w:val="80"/>
        </w:rPr>
        <w:t xml:space="preserve"> </w:t>
      </w:r>
      <w:r>
        <w:t>méthodologie traditionnelle favorise la connaissance explicite des règles</w:t>
      </w:r>
      <w:r>
        <w:rPr>
          <w:spacing w:val="40"/>
        </w:rPr>
        <w:t xml:space="preserve"> </w:t>
      </w:r>
      <w:r>
        <w:t>de la langue étrangère en impliquant le métalangage utilisé dans la formulation de ces règles, l’approche communicative, elle, privilégie une alternance entre activités implicites et d’autres explicites. Il s’agit d’activités de présentation du matériel</w:t>
      </w:r>
      <w:r>
        <w:rPr>
          <w:spacing w:val="21"/>
        </w:rPr>
        <w:t xml:space="preserve"> </w:t>
      </w:r>
      <w:r>
        <w:t>linguistique,</w:t>
      </w:r>
      <w:r>
        <w:rPr>
          <w:spacing w:val="22"/>
        </w:rPr>
        <w:t xml:space="preserve"> </w:t>
      </w:r>
      <w:r>
        <w:t>de</w:t>
      </w:r>
      <w:r>
        <w:rPr>
          <w:spacing w:val="21"/>
        </w:rPr>
        <w:t xml:space="preserve"> </w:t>
      </w:r>
      <w:r>
        <w:t>systématisation,</w:t>
      </w:r>
      <w:r>
        <w:rPr>
          <w:spacing w:val="22"/>
        </w:rPr>
        <w:t xml:space="preserve"> </w:t>
      </w:r>
      <w:r>
        <w:t>d’expression</w:t>
      </w:r>
      <w:r>
        <w:rPr>
          <w:spacing w:val="22"/>
        </w:rPr>
        <w:t xml:space="preserve"> </w:t>
      </w:r>
      <w:r>
        <w:t>mais</w:t>
      </w:r>
      <w:r>
        <w:rPr>
          <w:spacing w:val="21"/>
        </w:rPr>
        <w:t xml:space="preserve"> </w:t>
      </w:r>
      <w:r>
        <w:t>aussi</w:t>
      </w:r>
      <w:r>
        <w:rPr>
          <w:spacing w:val="76"/>
          <w:w w:val="150"/>
        </w:rPr>
        <w:t xml:space="preserve"> </w:t>
      </w:r>
      <w:r>
        <w:t>de</w:t>
      </w:r>
      <w:r>
        <w:rPr>
          <w:spacing w:val="22"/>
        </w:rPr>
        <w:t xml:space="preserve"> </w:t>
      </w:r>
      <w:r>
        <w:rPr>
          <w:spacing w:val="-2"/>
        </w:rPr>
        <w:t>réflexion</w:t>
      </w:r>
    </w:p>
    <w:p w14:paraId="10F2EFDF" w14:textId="77777777" w:rsidR="00211531" w:rsidRDefault="00211531">
      <w:pPr>
        <w:spacing w:line="276" w:lineRule="auto"/>
        <w:jc w:val="both"/>
        <w:sectPr w:rsidR="00211531">
          <w:pgSz w:w="11910" w:h="16840"/>
          <w:pgMar w:top="2000" w:right="720" w:bottom="1700" w:left="880" w:header="954" w:footer="1433" w:gutter="0"/>
          <w:cols w:space="720"/>
        </w:sectPr>
      </w:pPr>
    </w:p>
    <w:p w14:paraId="52E9044B" w14:textId="77777777" w:rsidR="00211531" w:rsidRDefault="00211531">
      <w:pPr>
        <w:pStyle w:val="Corpsdetexte"/>
      </w:pPr>
    </w:p>
    <w:p w14:paraId="5056999F" w14:textId="77777777" w:rsidR="00211531" w:rsidRDefault="00211531">
      <w:pPr>
        <w:pStyle w:val="Corpsdetexte"/>
        <w:spacing w:before="53"/>
      </w:pPr>
    </w:p>
    <w:p w14:paraId="25504394" w14:textId="77777777" w:rsidR="00211531" w:rsidRDefault="00000000">
      <w:pPr>
        <w:pStyle w:val="Corpsdetexte"/>
        <w:spacing w:line="278" w:lineRule="auto"/>
        <w:ind w:left="1189" w:right="684"/>
      </w:pPr>
      <w:proofErr w:type="gramStart"/>
      <w:r>
        <w:t>sur</w:t>
      </w:r>
      <w:proofErr w:type="gramEnd"/>
      <w:r>
        <w:t xml:space="preserve"> le fonctionnement de la langue. Ce modèle actif et plus dynamique ne va pas sans difficultés :</w:t>
      </w:r>
    </w:p>
    <w:p w14:paraId="133D3DF0" w14:textId="77777777" w:rsidR="00211531" w:rsidRDefault="00000000">
      <w:pPr>
        <w:pStyle w:val="Corpsdetexte"/>
        <w:spacing w:before="194" w:line="278" w:lineRule="auto"/>
        <w:ind w:left="1189" w:right="684"/>
      </w:pPr>
      <w:proofErr w:type="gramStart"/>
      <w:r>
        <w:rPr>
          <w:b/>
        </w:rPr>
        <w:t>.</w:t>
      </w:r>
      <w:r>
        <w:t>Il</w:t>
      </w:r>
      <w:proofErr w:type="gramEnd"/>
      <w:r>
        <w:t xml:space="preserve"> serait souhaitable que ces activités explicites interviennent à des moments où des</w:t>
      </w:r>
      <w:r>
        <w:rPr>
          <w:spacing w:val="-8"/>
        </w:rPr>
        <w:t xml:space="preserve"> </w:t>
      </w:r>
      <w:r>
        <w:t>élèves</w:t>
      </w:r>
      <w:r>
        <w:rPr>
          <w:spacing w:val="-7"/>
        </w:rPr>
        <w:t xml:space="preserve"> </w:t>
      </w:r>
      <w:r>
        <w:t>manifestent</w:t>
      </w:r>
      <w:r>
        <w:rPr>
          <w:spacing w:val="-8"/>
        </w:rPr>
        <w:t xml:space="preserve"> </w:t>
      </w:r>
      <w:r>
        <w:t>qu’une</w:t>
      </w:r>
      <w:r>
        <w:rPr>
          <w:spacing w:val="-7"/>
        </w:rPr>
        <w:t xml:space="preserve"> </w:t>
      </w:r>
      <w:r>
        <w:t>appropriation</w:t>
      </w:r>
      <w:r>
        <w:rPr>
          <w:spacing w:val="-8"/>
        </w:rPr>
        <w:t xml:space="preserve"> </w:t>
      </w:r>
      <w:r>
        <w:t>est</w:t>
      </w:r>
      <w:r>
        <w:rPr>
          <w:spacing w:val="-7"/>
        </w:rPr>
        <w:t xml:space="preserve"> </w:t>
      </w:r>
      <w:r>
        <w:t>en</w:t>
      </w:r>
      <w:r>
        <w:rPr>
          <w:spacing w:val="-8"/>
        </w:rPr>
        <w:t xml:space="preserve"> </w:t>
      </w:r>
      <w:r>
        <w:t>cours,</w:t>
      </w:r>
      <w:r>
        <w:rPr>
          <w:spacing w:val="-7"/>
        </w:rPr>
        <w:t xml:space="preserve"> </w:t>
      </w:r>
      <w:r>
        <w:t>pour</w:t>
      </w:r>
      <w:r>
        <w:rPr>
          <w:spacing w:val="-8"/>
        </w:rPr>
        <w:t xml:space="preserve"> </w:t>
      </w:r>
      <w:r>
        <w:t>accélérer</w:t>
      </w:r>
      <w:r>
        <w:rPr>
          <w:spacing w:val="-7"/>
        </w:rPr>
        <w:t xml:space="preserve"> </w:t>
      </w:r>
      <w:r>
        <w:t>celle-</w:t>
      </w:r>
      <w:r>
        <w:rPr>
          <w:spacing w:val="-5"/>
        </w:rPr>
        <w:t>ci.</w:t>
      </w:r>
    </w:p>
    <w:p w14:paraId="2F7DEA5E" w14:textId="77777777" w:rsidR="00211531" w:rsidRDefault="00000000">
      <w:pPr>
        <w:pStyle w:val="Corpsdetexte"/>
        <w:spacing w:before="194"/>
        <w:ind w:left="1189"/>
      </w:pPr>
      <w:r>
        <w:rPr>
          <w:b/>
        </w:rPr>
        <w:t>.</w:t>
      </w:r>
      <w:r>
        <w:rPr>
          <w:b/>
          <w:spacing w:val="-5"/>
        </w:rPr>
        <w:t xml:space="preserve"> </w:t>
      </w:r>
      <w:r>
        <w:t>Cela</w:t>
      </w:r>
      <w:r>
        <w:rPr>
          <w:spacing w:val="-4"/>
        </w:rPr>
        <w:t xml:space="preserve"> </w:t>
      </w:r>
      <w:r>
        <w:t>suppose</w:t>
      </w:r>
      <w:r>
        <w:rPr>
          <w:spacing w:val="-4"/>
        </w:rPr>
        <w:t xml:space="preserve"> </w:t>
      </w:r>
      <w:r>
        <w:t>une</w:t>
      </w:r>
      <w:r>
        <w:rPr>
          <w:spacing w:val="-4"/>
        </w:rPr>
        <w:t xml:space="preserve"> </w:t>
      </w:r>
      <w:r>
        <w:t>attention</w:t>
      </w:r>
      <w:r>
        <w:rPr>
          <w:spacing w:val="-4"/>
        </w:rPr>
        <w:t xml:space="preserve"> </w:t>
      </w:r>
      <w:r>
        <w:t>à</w:t>
      </w:r>
      <w:r>
        <w:rPr>
          <w:spacing w:val="-4"/>
        </w:rPr>
        <w:t xml:space="preserve"> </w:t>
      </w:r>
      <w:r>
        <w:t>la</w:t>
      </w:r>
      <w:r>
        <w:rPr>
          <w:spacing w:val="-4"/>
        </w:rPr>
        <w:t xml:space="preserve"> </w:t>
      </w:r>
      <w:r>
        <w:t>parole</w:t>
      </w:r>
      <w:r>
        <w:rPr>
          <w:spacing w:val="-4"/>
        </w:rPr>
        <w:t xml:space="preserve"> </w:t>
      </w:r>
      <w:r>
        <w:t>des</w:t>
      </w:r>
      <w:r>
        <w:rPr>
          <w:spacing w:val="-4"/>
        </w:rPr>
        <w:t xml:space="preserve"> </w:t>
      </w:r>
      <w:r>
        <w:t>élèves</w:t>
      </w:r>
      <w:r>
        <w:rPr>
          <w:spacing w:val="-4"/>
        </w:rPr>
        <w:t xml:space="preserve"> </w:t>
      </w:r>
      <w:r>
        <w:t>et</w:t>
      </w:r>
      <w:r>
        <w:rPr>
          <w:spacing w:val="-4"/>
        </w:rPr>
        <w:t xml:space="preserve"> </w:t>
      </w:r>
      <w:r>
        <w:t>leurs</w:t>
      </w:r>
      <w:r>
        <w:rPr>
          <w:spacing w:val="56"/>
        </w:rPr>
        <w:t xml:space="preserve"> </w:t>
      </w:r>
      <w:r>
        <w:rPr>
          <w:spacing w:val="-2"/>
        </w:rPr>
        <w:t>productions.</w:t>
      </w:r>
    </w:p>
    <w:p w14:paraId="0C94EB3F" w14:textId="77777777" w:rsidR="00211531" w:rsidRDefault="00000000">
      <w:pPr>
        <w:pStyle w:val="Corpsdetexte"/>
        <w:spacing w:before="249" w:line="273" w:lineRule="auto"/>
        <w:ind w:left="1189" w:right="684"/>
      </w:pPr>
      <w:proofErr w:type="gramStart"/>
      <w:r>
        <w:rPr>
          <w:b/>
        </w:rPr>
        <w:t>.</w:t>
      </w:r>
      <w:r>
        <w:t>Or</w:t>
      </w:r>
      <w:proofErr w:type="gramEnd"/>
      <w:r>
        <w:t xml:space="preserve"> il n’est pas toujours aisé de déterminer le moment auquel doivent intervenir ces activités métalinguistiques.</w:t>
      </w:r>
    </w:p>
    <w:p w14:paraId="48119439" w14:textId="77777777" w:rsidR="00211531" w:rsidRDefault="00211531">
      <w:pPr>
        <w:pStyle w:val="Corpsdetexte"/>
      </w:pPr>
    </w:p>
    <w:p w14:paraId="65701B5B" w14:textId="77777777" w:rsidR="00211531" w:rsidRDefault="00211531">
      <w:pPr>
        <w:pStyle w:val="Corpsdetexte"/>
        <w:spacing w:before="145"/>
      </w:pPr>
    </w:p>
    <w:p w14:paraId="18D66B4C" w14:textId="77777777" w:rsidR="00211531" w:rsidRDefault="00000000">
      <w:pPr>
        <w:pStyle w:val="Titre4"/>
        <w:numPr>
          <w:ilvl w:val="1"/>
          <w:numId w:val="11"/>
        </w:numPr>
        <w:tabs>
          <w:tab w:val="left" w:pos="1537"/>
        </w:tabs>
        <w:spacing w:before="1"/>
        <w:ind w:left="1537" w:hanging="359"/>
        <w:rPr>
          <w:rFonts w:ascii="Times New Roman" w:hAnsi="Times New Roman"/>
        </w:rPr>
      </w:pPr>
      <w:r>
        <w:t>Bilan</w:t>
      </w:r>
      <w:r>
        <w:rPr>
          <w:spacing w:val="-7"/>
        </w:rPr>
        <w:t xml:space="preserve"> </w:t>
      </w:r>
      <w:r>
        <w:t>de</w:t>
      </w:r>
      <w:r>
        <w:rPr>
          <w:spacing w:val="-7"/>
        </w:rPr>
        <w:t xml:space="preserve"> </w:t>
      </w:r>
      <w:r>
        <w:t>l’approche</w:t>
      </w:r>
      <w:r>
        <w:rPr>
          <w:spacing w:val="-6"/>
        </w:rPr>
        <w:t xml:space="preserve"> </w:t>
      </w:r>
      <w:r>
        <w:rPr>
          <w:spacing w:val="-2"/>
        </w:rPr>
        <w:t>communicative</w:t>
      </w:r>
    </w:p>
    <w:p w14:paraId="74DEF209" w14:textId="77777777" w:rsidR="00211531" w:rsidRDefault="00000000">
      <w:pPr>
        <w:pStyle w:val="Paragraphedeliste"/>
        <w:numPr>
          <w:ilvl w:val="2"/>
          <w:numId w:val="11"/>
        </w:numPr>
        <w:tabs>
          <w:tab w:val="left" w:pos="1887"/>
        </w:tabs>
        <w:spacing w:before="253" w:line="276" w:lineRule="auto"/>
        <w:ind w:left="1396" w:right="683" w:firstLine="0"/>
        <w:jc w:val="left"/>
        <w:rPr>
          <w:rFonts w:ascii="Calibri" w:hAnsi="Calibri"/>
          <w:b/>
          <w:sz w:val="26"/>
        </w:rPr>
      </w:pPr>
      <w:r>
        <w:rPr>
          <w:sz w:val="26"/>
        </w:rPr>
        <w:t>Les points forts de l’approche communicative résident dans les constats</w:t>
      </w:r>
      <w:r>
        <w:rPr>
          <w:spacing w:val="40"/>
          <w:sz w:val="26"/>
        </w:rPr>
        <w:t xml:space="preserve"> </w:t>
      </w:r>
      <w:r>
        <w:rPr>
          <w:sz w:val="26"/>
        </w:rPr>
        <w:t>suivants :</w:t>
      </w:r>
    </w:p>
    <w:p w14:paraId="27F842A6" w14:textId="77777777" w:rsidR="00211531" w:rsidRDefault="00000000">
      <w:pPr>
        <w:pStyle w:val="Corpsdetexte"/>
        <w:spacing w:before="199" w:line="276" w:lineRule="auto"/>
        <w:ind w:left="1396" w:right="684"/>
        <w:jc w:val="both"/>
      </w:pPr>
      <w:r>
        <w:t>-On tend, à travers l’approche communicative, à se rapprocher de la réalité</w:t>
      </w:r>
      <w:r>
        <w:rPr>
          <w:spacing w:val="40"/>
        </w:rPr>
        <w:t xml:space="preserve"> </w:t>
      </w:r>
      <w:r>
        <w:t>et de permettre à l’apprenant d’accéder à cette réalité. La dynamique qui se crée dans cette relation (apprentissage /réalité), est un point clé puisqu’elle permet d’acquérir un savoir-faire en langue étrangère voire un savoir-être.</w:t>
      </w:r>
    </w:p>
    <w:p w14:paraId="7A21AC0C" w14:textId="77777777" w:rsidR="00211531" w:rsidRDefault="00000000">
      <w:pPr>
        <w:pStyle w:val="Corpsdetexte"/>
        <w:spacing w:before="199" w:line="276" w:lineRule="auto"/>
        <w:ind w:left="1396" w:right="682"/>
        <w:jc w:val="both"/>
      </w:pPr>
      <w:r>
        <w:t>-la motivation</w:t>
      </w:r>
      <w:r>
        <w:rPr>
          <w:spacing w:val="-2"/>
        </w:rPr>
        <w:t xml:space="preserve"> </w:t>
      </w:r>
      <w:r>
        <w:t>: d’abord de l’enseignant parce qu’il a la possibilité</w:t>
      </w:r>
      <w:r>
        <w:rPr>
          <w:spacing w:val="40"/>
        </w:rPr>
        <w:t xml:space="preserve"> </w:t>
      </w:r>
      <w:r>
        <w:t xml:space="preserve">de choisir des documents, la programmation des activités et varier les modes de travail. Mais il </w:t>
      </w:r>
      <w:proofErr w:type="spellStart"/>
      <w:r>
        <w:t>ya</w:t>
      </w:r>
      <w:proofErr w:type="spellEnd"/>
      <w:r>
        <w:t xml:space="preserve"> aussi la motivation de l’apprenant par la confrontation permanente au réel : intérêt des documents, l’enjeu des </w:t>
      </w:r>
      <w:proofErr w:type="gramStart"/>
      <w:r>
        <w:t>activités,…</w:t>
      </w:r>
      <w:proofErr w:type="gramEnd"/>
    </w:p>
    <w:p w14:paraId="78D24F14" w14:textId="77777777" w:rsidR="00211531" w:rsidRDefault="00000000">
      <w:pPr>
        <w:pStyle w:val="Corpsdetexte"/>
        <w:spacing w:before="199" w:line="276" w:lineRule="auto"/>
        <w:ind w:left="1396" w:right="683"/>
        <w:jc w:val="both"/>
      </w:pPr>
      <w:r>
        <w:t>-C’est le point le plus fort</w:t>
      </w:r>
      <w:r>
        <w:rPr>
          <w:spacing w:val="-2"/>
        </w:rPr>
        <w:t xml:space="preserve"> </w:t>
      </w:r>
      <w:r>
        <w:t>: l’investissement des apprenants</w:t>
      </w:r>
      <w:r>
        <w:rPr>
          <w:spacing w:val="40"/>
        </w:rPr>
        <w:t xml:space="preserve"> </w:t>
      </w:r>
      <w:r>
        <w:t>dans leurs apprentissages, dans la gestion du travail de la classe. Une participation active qui va dans le sens de l’autonome.</w:t>
      </w:r>
    </w:p>
    <w:p w14:paraId="3730A2E2" w14:textId="77777777" w:rsidR="00211531" w:rsidRDefault="00000000">
      <w:pPr>
        <w:pStyle w:val="Paragraphedeliste"/>
        <w:numPr>
          <w:ilvl w:val="2"/>
          <w:numId w:val="11"/>
        </w:numPr>
        <w:tabs>
          <w:tab w:val="left" w:pos="1911"/>
        </w:tabs>
        <w:spacing w:before="202" w:line="276" w:lineRule="auto"/>
        <w:ind w:left="1396" w:right="683" w:firstLine="0"/>
        <w:jc w:val="left"/>
        <w:rPr>
          <w:rFonts w:ascii="Calibri" w:hAnsi="Calibri"/>
          <w:b/>
          <w:sz w:val="26"/>
        </w:rPr>
      </w:pPr>
      <w:r>
        <w:rPr>
          <w:sz w:val="26"/>
        </w:rPr>
        <w:t>Concernant</w:t>
      </w:r>
      <w:r>
        <w:rPr>
          <w:spacing w:val="40"/>
          <w:sz w:val="26"/>
        </w:rPr>
        <w:t xml:space="preserve"> </w:t>
      </w:r>
      <w:r>
        <w:rPr>
          <w:sz w:val="26"/>
        </w:rPr>
        <w:t>les</w:t>
      </w:r>
      <w:r>
        <w:rPr>
          <w:spacing w:val="40"/>
          <w:sz w:val="26"/>
        </w:rPr>
        <w:t xml:space="preserve"> </w:t>
      </w:r>
      <w:r>
        <w:rPr>
          <w:sz w:val="26"/>
        </w:rPr>
        <w:t>faiblesses</w:t>
      </w:r>
      <w:r>
        <w:rPr>
          <w:spacing w:val="40"/>
          <w:sz w:val="26"/>
        </w:rPr>
        <w:t xml:space="preserve"> </w:t>
      </w:r>
      <w:r>
        <w:rPr>
          <w:sz w:val="26"/>
        </w:rPr>
        <w:t>de</w:t>
      </w:r>
      <w:r>
        <w:rPr>
          <w:spacing w:val="40"/>
          <w:sz w:val="26"/>
        </w:rPr>
        <w:t xml:space="preserve"> </w:t>
      </w:r>
      <w:r>
        <w:rPr>
          <w:sz w:val="26"/>
        </w:rPr>
        <w:t>l’approche</w:t>
      </w:r>
      <w:r>
        <w:rPr>
          <w:spacing w:val="40"/>
          <w:sz w:val="26"/>
        </w:rPr>
        <w:t xml:space="preserve"> </w:t>
      </w:r>
      <w:r>
        <w:rPr>
          <w:sz w:val="26"/>
        </w:rPr>
        <w:t>communicative ;</w:t>
      </w:r>
      <w:r>
        <w:rPr>
          <w:spacing w:val="40"/>
          <w:sz w:val="26"/>
        </w:rPr>
        <w:t xml:space="preserve"> </w:t>
      </w:r>
      <w:r>
        <w:rPr>
          <w:sz w:val="26"/>
        </w:rPr>
        <w:t>elles</w:t>
      </w:r>
      <w:r>
        <w:rPr>
          <w:spacing w:val="40"/>
          <w:sz w:val="26"/>
        </w:rPr>
        <w:t xml:space="preserve"> </w:t>
      </w:r>
      <w:r>
        <w:rPr>
          <w:sz w:val="26"/>
        </w:rPr>
        <w:t>résident dans les faits suivants :</w:t>
      </w:r>
    </w:p>
    <w:p w14:paraId="5FE5923D" w14:textId="77777777" w:rsidR="00211531" w:rsidRDefault="00000000">
      <w:pPr>
        <w:pStyle w:val="Corpsdetexte"/>
        <w:spacing w:before="199" w:line="276" w:lineRule="auto"/>
        <w:ind w:left="1396" w:right="683"/>
        <w:jc w:val="both"/>
      </w:pPr>
      <w:r>
        <w:t>-Le rapport que l’approche communicative entretient avec les disciplines de références (contributoires</w:t>
      </w:r>
      <w:r>
        <w:rPr>
          <w:spacing w:val="-3"/>
        </w:rPr>
        <w:t xml:space="preserve"> </w:t>
      </w:r>
      <w:r>
        <w:t>: linguistique, pragmatique, analyse du discours, psycholinguistique, sociolinguistique), est un rapport ambigu. Il est évident que lorsqu’on s’éloigne d’une application d’une théorie linguistique à l’enseignement</w:t>
      </w:r>
      <w:r>
        <w:rPr>
          <w:spacing w:val="78"/>
        </w:rPr>
        <w:t xml:space="preserve"> </w:t>
      </w:r>
      <w:r>
        <w:t>des</w:t>
      </w:r>
      <w:r>
        <w:rPr>
          <w:spacing w:val="79"/>
        </w:rPr>
        <w:t xml:space="preserve"> </w:t>
      </w:r>
      <w:r>
        <w:t>langues,</w:t>
      </w:r>
      <w:r>
        <w:rPr>
          <w:spacing w:val="79"/>
        </w:rPr>
        <w:t xml:space="preserve"> </w:t>
      </w:r>
      <w:r>
        <w:t>les</w:t>
      </w:r>
      <w:r>
        <w:rPr>
          <w:spacing w:val="79"/>
        </w:rPr>
        <w:t xml:space="preserve"> </w:t>
      </w:r>
      <w:r>
        <w:t>rapports</w:t>
      </w:r>
      <w:r>
        <w:rPr>
          <w:spacing w:val="79"/>
        </w:rPr>
        <w:t xml:space="preserve"> </w:t>
      </w:r>
      <w:r>
        <w:t>sont</w:t>
      </w:r>
      <w:r>
        <w:rPr>
          <w:spacing w:val="79"/>
        </w:rPr>
        <w:t xml:space="preserve"> </w:t>
      </w:r>
      <w:r>
        <w:t>plus</w:t>
      </w:r>
      <w:r>
        <w:rPr>
          <w:spacing w:val="79"/>
        </w:rPr>
        <w:t xml:space="preserve"> </w:t>
      </w:r>
      <w:r>
        <w:t>flous</w:t>
      </w:r>
      <w:r>
        <w:rPr>
          <w:spacing w:val="-4"/>
        </w:rPr>
        <w:t xml:space="preserve"> </w:t>
      </w:r>
      <w:r>
        <w:t>:</w:t>
      </w:r>
      <w:r>
        <w:rPr>
          <w:spacing w:val="79"/>
        </w:rPr>
        <w:t xml:space="preserve"> </w:t>
      </w:r>
      <w:r>
        <w:t>il</w:t>
      </w:r>
      <w:r>
        <w:rPr>
          <w:spacing w:val="79"/>
        </w:rPr>
        <w:t xml:space="preserve"> </w:t>
      </w:r>
      <w:r>
        <w:t>semble</w:t>
      </w:r>
      <w:r>
        <w:rPr>
          <w:spacing w:val="47"/>
          <w:w w:val="150"/>
        </w:rPr>
        <w:t xml:space="preserve"> </w:t>
      </w:r>
      <w:r>
        <w:rPr>
          <w:spacing w:val="-5"/>
        </w:rPr>
        <w:t>que</w:t>
      </w:r>
    </w:p>
    <w:p w14:paraId="05281BB6" w14:textId="77777777" w:rsidR="00211531" w:rsidRDefault="00211531">
      <w:pPr>
        <w:spacing w:line="276" w:lineRule="auto"/>
        <w:jc w:val="both"/>
        <w:sectPr w:rsidR="00211531">
          <w:pgSz w:w="11910" w:h="16840"/>
          <w:pgMar w:top="2000" w:right="720" w:bottom="1700" w:left="880" w:header="954" w:footer="1433" w:gutter="0"/>
          <w:cols w:space="720"/>
        </w:sectPr>
      </w:pPr>
    </w:p>
    <w:p w14:paraId="6EBBB7A8" w14:textId="77777777" w:rsidR="00211531" w:rsidRDefault="00211531">
      <w:pPr>
        <w:pStyle w:val="Corpsdetexte"/>
      </w:pPr>
    </w:p>
    <w:p w14:paraId="32819E1F" w14:textId="77777777" w:rsidR="00211531" w:rsidRDefault="00211531">
      <w:pPr>
        <w:pStyle w:val="Corpsdetexte"/>
        <w:spacing w:before="53"/>
      </w:pPr>
    </w:p>
    <w:p w14:paraId="319BC8EE" w14:textId="77777777" w:rsidR="00211531" w:rsidRDefault="00000000">
      <w:pPr>
        <w:pStyle w:val="Corpsdetexte"/>
        <w:spacing w:line="278" w:lineRule="auto"/>
        <w:ind w:left="1396" w:right="686"/>
        <w:jc w:val="both"/>
      </w:pPr>
      <w:proofErr w:type="gramStart"/>
      <w:r>
        <w:t>l’approche</w:t>
      </w:r>
      <w:proofErr w:type="gramEnd"/>
      <w:r>
        <w:t xml:space="preserve"> communicative se soit arrêtée trop rapidement à l’utilisation de certains concepts isolés. Il devrait être possible</w:t>
      </w:r>
      <w:r>
        <w:rPr>
          <w:spacing w:val="40"/>
        </w:rPr>
        <w:t xml:space="preserve"> </w:t>
      </w:r>
      <w:r>
        <w:t>de renforcer la relation entre les travaux.</w:t>
      </w:r>
    </w:p>
    <w:p w14:paraId="407818BE" w14:textId="77777777" w:rsidR="00211531" w:rsidRDefault="00000000">
      <w:pPr>
        <w:pStyle w:val="Corpsdetexte"/>
        <w:spacing w:before="193" w:line="276" w:lineRule="auto"/>
        <w:ind w:left="1396" w:right="683"/>
        <w:jc w:val="both"/>
      </w:pPr>
      <w:r>
        <w:t>-Un bon nombre d’enseignants, se demandent si l’approche communicative</w:t>
      </w:r>
      <w:r>
        <w:rPr>
          <w:spacing w:val="40"/>
        </w:rPr>
        <w:t xml:space="preserve"> </w:t>
      </w:r>
      <w:r>
        <w:t>n’a pas perdu dans certains domaines ce qu’il</w:t>
      </w:r>
      <w:r>
        <w:rPr>
          <w:spacing w:val="40"/>
        </w:rPr>
        <w:t xml:space="preserve"> </w:t>
      </w:r>
      <w:r>
        <w:t xml:space="preserve">a perdu dans certains domaines. </w:t>
      </w:r>
      <w:proofErr w:type="spellStart"/>
      <w:r>
        <w:t>Ya t</w:t>
      </w:r>
      <w:proofErr w:type="spellEnd"/>
      <w:r>
        <w:t>-il vraiment</w:t>
      </w:r>
      <w:r>
        <w:rPr>
          <w:spacing w:val="40"/>
        </w:rPr>
        <w:t xml:space="preserve"> </w:t>
      </w:r>
      <w:r>
        <w:t>une compétence de communication sans une bonne compétence linguistique</w:t>
      </w:r>
      <w:r>
        <w:rPr>
          <w:spacing w:val="-2"/>
        </w:rPr>
        <w:t xml:space="preserve"> </w:t>
      </w:r>
      <w:r>
        <w:t>? Les reproches qui sont faites à un enseignement de type communicatif sont</w:t>
      </w:r>
      <w:r>
        <w:rPr>
          <w:spacing w:val="80"/>
        </w:rPr>
        <w:t xml:space="preserve"> </w:t>
      </w:r>
      <w:r>
        <w:t>en effet</w:t>
      </w:r>
      <w:r>
        <w:rPr>
          <w:spacing w:val="80"/>
        </w:rPr>
        <w:t xml:space="preserve"> </w:t>
      </w:r>
      <w:r>
        <w:t>des faiblesses en matière</w:t>
      </w:r>
      <w:r>
        <w:rPr>
          <w:spacing w:val="80"/>
        </w:rPr>
        <w:t xml:space="preserve"> </w:t>
      </w:r>
      <w:r>
        <w:t>de phonétique et de</w:t>
      </w:r>
      <w:r>
        <w:rPr>
          <w:spacing w:val="40"/>
        </w:rPr>
        <w:t xml:space="preserve"> </w:t>
      </w:r>
      <w:r>
        <w:t>grammaire. «</w:t>
      </w:r>
      <w:r>
        <w:rPr>
          <w:spacing w:val="-2"/>
        </w:rPr>
        <w:t xml:space="preserve"> </w:t>
      </w:r>
      <w:r>
        <w:t>Débrider</w:t>
      </w:r>
      <w:r>
        <w:rPr>
          <w:spacing w:val="-2"/>
        </w:rPr>
        <w:t xml:space="preserve"> </w:t>
      </w:r>
      <w:r>
        <w:t>»</w:t>
      </w:r>
      <w:r>
        <w:rPr>
          <w:spacing w:val="40"/>
        </w:rPr>
        <w:t xml:space="preserve"> </w:t>
      </w:r>
      <w:r>
        <w:t>rapidement la compréhension présente des dangers pour l’apprentissage.</w:t>
      </w:r>
    </w:p>
    <w:p w14:paraId="5A5A1966" w14:textId="77777777" w:rsidR="00211531" w:rsidRDefault="00000000">
      <w:pPr>
        <w:pStyle w:val="Corpsdetexte"/>
        <w:spacing w:before="200" w:line="276" w:lineRule="auto"/>
        <w:ind w:left="1396" w:right="679"/>
        <w:jc w:val="both"/>
      </w:pPr>
      <w:r>
        <w:t>-le concept d’interlangue, associé à cette nouvelle didactique et désignant la langue utilisée par l’apprenant</w:t>
      </w:r>
      <w:r>
        <w:rPr>
          <w:spacing w:val="40"/>
        </w:rPr>
        <w:t xml:space="preserve"> </w:t>
      </w:r>
      <w:r>
        <w:t>de L2 n’ayant encore atteint la compétence des natifs, et dont les productions n sont que la manifestation d’une langue entre deux langues, est aussi l’objet de réserves, car si ces erreurs sont imputables</w:t>
      </w:r>
      <w:r>
        <w:rPr>
          <w:spacing w:val="80"/>
        </w:rPr>
        <w:t xml:space="preserve"> </w:t>
      </w:r>
      <w:r>
        <w:t>au fonctionnement de l’interlangue et qu’il faut en déculpabiliser l’apprenant, encore faut-il disposer de moyens efficaces pour faire évoluer les productions vers une norme acceptable de la langue cible.</w:t>
      </w:r>
    </w:p>
    <w:p w14:paraId="4D8D38DE" w14:textId="77777777" w:rsidR="00211531" w:rsidRDefault="00211531">
      <w:pPr>
        <w:pStyle w:val="Corpsdetexte"/>
      </w:pPr>
    </w:p>
    <w:p w14:paraId="3DCB7C2F" w14:textId="77777777" w:rsidR="00211531" w:rsidRDefault="00211531">
      <w:pPr>
        <w:pStyle w:val="Corpsdetexte"/>
      </w:pPr>
    </w:p>
    <w:p w14:paraId="4267E141" w14:textId="77777777" w:rsidR="00211531" w:rsidRDefault="00211531">
      <w:pPr>
        <w:pStyle w:val="Corpsdetexte"/>
      </w:pPr>
    </w:p>
    <w:p w14:paraId="26394DB6" w14:textId="77777777" w:rsidR="00211531" w:rsidRDefault="00211531">
      <w:pPr>
        <w:pStyle w:val="Corpsdetexte"/>
        <w:spacing w:before="88"/>
      </w:pPr>
    </w:p>
    <w:p w14:paraId="7F670373" w14:textId="77777777" w:rsidR="00211531" w:rsidRDefault="00000000">
      <w:pPr>
        <w:pStyle w:val="Titre3"/>
        <w:numPr>
          <w:ilvl w:val="0"/>
          <w:numId w:val="11"/>
        </w:numPr>
        <w:tabs>
          <w:tab w:val="left" w:pos="1252"/>
        </w:tabs>
        <w:ind w:left="1252" w:hanging="347"/>
        <w:jc w:val="left"/>
      </w:pPr>
      <w:bookmarkStart w:id="8" w:name="_TOC_250005"/>
      <w:r>
        <w:t>L’approche</w:t>
      </w:r>
      <w:r>
        <w:rPr>
          <w:spacing w:val="-9"/>
        </w:rPr>
        <w:t xml:space="preserve"> </w:t>
      </w:r>
      <w:r>
        <w:t>par</w:t>
      </w:r>
      <w:r>
        <w:rPr>
          <w:spacing w:val="-8"/>
        </w:rPr>
        <w:t xml:space="preserve"> </w:t>
      </w:r>
      <w:bookmarkEnd w:id="8"/>
      <w:r>
        <w:rPr>
          <w:spacing w:val="-2"/>
        </w:rPr>
        <w:t>compétences</w:t>
      </w:r>
    </w:p>
    <w:p w14:paraId="2DFC45CB" w14:textId="77777777" w:rsidR="00211531" w:rsidRDefault="00000000">
      <w:pPr>
        <w:pStyle w:val="Titre4"/>
        <w:numPr>
          <w:ilvl w:val="1"/>
          <w:numId w:val="11"/>
        </w:numPr>
        <w:tabs>
          <w:tab w:val="left" w:pos="1960"/>
        </w:tabs>
        <w:spacing w:before="249"/>
        <w:ind w:left="1960" w:hanging="335"/>
      </w:pPr>
      <w:bookmarkStart w:id="9" w:name="_TOC_250004"/>
      <w:r>
        <w:t>Qu’</w:t>
      </w:r>
      <w:proofErr w:type="spellStart"/>
      <w:r>
        <w:t>est</w:t>
      </w:r>
      <w:r>
        <w:rPr>
          <w:spacing w:val="-6"/>
        </w:rPr>
        <w:t xml:space="preserve"> </w:t>
      </w:r>
      <w:r>
        <w:t>ce</w:t>
      </w:r>
      <w:proofErr w:type="spellEnd"/>
      <w:r>
        <w:rPr>
          <w:spacing w:val="-6"/>
        </w:rPr>
        <w:t xml:space="preserve"> </w:t>
      </w:r>
      <w:r>
        <w:t>qu’une</w:t>
      </w:r>
      <w:r>
        <w:rPr>
          <w:spacing w:val="-6"/>
        </w:rPr>
        <w:t xml:space="preserve"> </w:t>
      </w:r>
      <w:bookmarkEnd w:id="9"/>
      <w:r>
        <w:rPr>
          <w:spacing w:val="-2"/>
        </w:rPr>
        <w:t>compétence</w:t>
      </w:r>
    </w:p>
    <w:p w14:paraId="420E4FB1" w14:textId="77777777" w:rsidR="00211531" w:rsidRDefault="00000000">
      <w:pPr>
        <w:pStyle w:val="Corpsdetexte"/>
        <w:spacing w:before="253" w:line="276" w:lineRule="auto"/>
        <w:ind w:left="1396" w:right="683"/>
        <w:jc w:val="both"/>
      </w:pPr>
      <w:r>
        <w:t>Les compétences ne sont pas elles même des savoirs, des savoirs faire ou des attitudes. Mais elles mobilisent, intègrent et orchestrent</w:t>
      </w:r>
      <w:r>
        <w:rPr>
          <w:spacing w:val="40"/>
        </w:rPr>
        <w:t xml:space="preserve"> </w:t>
      </w:r>
      <w:r>
        <w:t xml:space="preserve">ces savoirs et ces savoirs faire </w:t>
      </w:r>
      <w:proofErr w:type="gramStart"/>
      <w:r>
        <w:t>( ces</w:t>
      </w:r>
      <w:proofErr w:type="gramEnd"/>
      <w:r>
        <w:t xml:space="preserve"> ressources), et cela dans des situations singulières, à travers des opérations mentales complexes.( MEIRIEU</w:t>
      </w:r>
      <w:r>
        <w:rPr>
          <w:spacing w:val="40"/>
        </w:rPr>
        <w:t xml:space="preserve"> </w:t>
      </w:r>
      <w:r>
        <w:t>Ph, 2002 :15)</w:t>
      </w:r>
    </w:p>
    <w:p w14:paraId="3A141610" w14:textId="77777777" w:rsidR="00211531" w:rsidRDefault="00211531">
      <w:pPr>
        <w:pStyle w:val="Corpsdetexte"/>
      </w:pPr>
    </w:p>
    <w:p w14:paraId="2F9F38B5" w14:textId="77777777" w:rsidR="00211531" w:rsidRDefault="00211531">
      <w:pPr>
        <w:pStyle w:val="Corpsdetexte"/>
        <w:spacing w:before="144"/>
      </w:pPr>
    </w:p>
    <w:p w14:paraId="0A4F49E1" w14:textId="77777777" w:rsidR="00211531" w:rsidRDefault="00000000">
      <w:pPr>
        <w:pStyle w:val="Corpsdetexte"/>
        <w:spacing w:line="278" w:lineRule="auto"/>
        <w:ind w:left="1396" w:right="685"/>
        <w:jc w:val="both"/>
      </w:pPr>
      <w:r>
        <w:t>Les compétences se construisent en formation à travers des projets. Donc</w:t>
      </w:r>
      <w:r>
        <w:rPr>
          <w:spacing w:val="40"/>
        </w:rPr>
        <w:t xml:space="preserve"> </w:t>
      </w:r>
      <w:r>
        <w:t>la compétence se définit par rapport à trois éléments complémentaires :</w:t>
      </w:r>
    </w:p>
    <w:p w14:paraId="1ED1F337" w14:textId="77777777" w:rsidR="00211531" w:rsidRDefault="00000000">
      <w:pPr>
        <w:pStyle w:val="Paragraphedeliste"/>
        <w:numPr>
          <w:ilvl w:val="0"/>
          <w:numId w:val="5"/>
        </w:numPr>
        <w:tabs>
          <w:tab w:val="left" w:pos="1754"/>
          <w:tab w:val="left" w:pos="1756"/>
        </w:tabs>
        <w:spacing w:before="194" w:line="278" w:lineRule="auto"/>
        <w:ind w:right="684"/>
        <w:rPr>
          <w:sz w:val="26"/>
        </w:rPr>
      </w:pPr>
      <w:r>
        <w:rPr>
          <w:sz w:val="26"/>
        </w:rPr>
        <w:t>Le type de situations dont elle donne une maitrise</w:t>
      </w:r>
      <w:r>
        <w:rPr>
          <w:spacing w:val="-2"/>
          <w:sz w:val="26"/>
        </w:rPr>
        <w:t xml:space="preserve"> </w:t>
      </w:r>
      <w:r>
        <w:rPr>
          <w:sz w:val="26"/>
        </w:rPr>
        <w:t>; avec telle compétence on peut maitriser tel type de situation.</w:t>
      </w:r>
    </w:p>
    <w:p w14:paraId="776C3A7A" w14:textId="77777777" w:rsidR="00211531" w:rsidRDefault="00211531">
      <w:pPr>
        <w:spacing w:line="278" w:lineRule="auto"/>
        <w:rPr>
          <w:sz w:val="26"/>
        </w:rPr>
        <w:sectPr w:rsidR="00211531">
          <w:pgSz w:w="11910" w:h="16840"/>
          <w:pgMar w:top="2000" w:right="720" w:bottom="1700" w:left="880" w:header="954" w:footer="1433" w:gutter="0"/>
          <w:cols w:space="720"/>
        </w:sectPr>
      </w:pPr>
    </w:p>
    <w:p w14:paraId="0E0C4EB0" w14:textId="77777777" w:rsidR="00211531" w:rsidRDefault="00211531">
      <w:pPr>
        <w:pStyle w:val="Corpsdetexte"/>
      </w:pPr>
    </w:p>
    <w:p w14:paraId="09336CDD" w14:textId="77777777" w:rsidR="00211531" w:rsidRDefault="00211531">
      <w:pPr>
        <w:pStyle w:val="Corpsdetexte"/>
        <w:spacing w:before="53"/>
      </w:pPr>
    </w:p>
    <w:p w14:paraId="14E4133C" w14:textId="77777777" w:rsidR="00211531" w:rsidRDefault="00000000">
      <w:pPr>
        <w:pStyle w:val="Paragraphedeliste"/>
        <w:numPr>
          <w:ilvl w:val="0"/>
          <w:numId w:val="5"/>
        </w:numPr>
        <w:tabs>
          <w:tab w:val="left" w:pos="1755"/>
        </w:tabs>
        <w:ind w:left="1755" w:hanging="359"/>
        <w:rPr>
          <w:sz w:val="26"/>
        </w:rPr>
      </w:pPr>
      <w:r>
        <w:rPr>
          <w:sz w:val="26"/>
        </w:rPr>
        <w:t>Les</w:t>
      </w:r>
      <w:r>
        <w:rPr>
          <w:spacing w:val="-8"/>
          <w:sz w:val="26"/>
        </w:rPr>
        <w:t xml:space="preserve"> </w:t>
      </w:r>
      <w:r>
        <w:rPr>
          <w:sz w:val="26"/>
        </w:rPr>
        <w:t>ressources</w:t>
      </w:r>
      <w:r>
        <w:rPr>
          <w:spacing w:val="-7"/>
          <w:sz w:val="26"/>
        </w:rPr>
        <w:t xml:space="preserve"> </w:t>
      </w:r>
      <w:r>
        <w:rPr>
          <w:sz w:val="26"/>
        </w:rPr>
        <w:t>qu’elle</w:t>
      </w:r>
      <w:r>
        <w:rPr>
          <w:spacing w:val="-7"/>
          <w:sz w:val="26"/>
        </w:rPr>
        <w:t xml:space="preserve"> </w:t>
      </w:r>
      <w:r>
        <w:rPr>
          <w:spacing w:val="-2"/>
          <w:sz w:val="26"/>
        </w:rPr>
        <w:t>mobilise</w:t>
      </w:r>
    </w:p>
    <w:p w14:paraId="0CC29A13" w14:textId="77777777" w:rsidR="00211531" w:rsidRDefault="00000000">
      <w:pPr>
        <w:pStyle w:val="Paragraphedeliste"/>
        <w:numPr>
          <w:ilvl w:val="0"/>
          <w:numId w:val="5"/>
        </w:numPr>
        <w:tabs>
          <w:tab w:val="left" w:pos="1754"/>
          <w:tab w:val="left" w:pos="1756"/>
        </w:tabs>
        <w:spacing w:before="248" w:line="273" w:lineRule="auto"/>
        <w:ind w:right="684"/>
        <w:rPr>
          <w:sz w:val="26"/>
        </w:rPr>
      </w:pPr>
      <w:r>
        <w:rPr>
          <w:sz w:val="26"/>
        </w:rPr>
        <w:t>La</w:t>
      </w:r>
      <w:r>
        <w:rPr>
          <w:spacing w:val="79"/>
          <w:sz w:val="26"/>
        </w:rPr>
        <w:t xml:space="preserve"> </w:t>
      </w:r>
      <w:r>
        <w:rPr>
          <w:sz w:val="26"/>
        </w:rPr>
        <w:t>nature</w:t>
      </w:r>
      <w:r>
        <w:rPr>
          <w:spacing w:val="79"/>
          <w:sz w:val="26"/>
        </w:rPr>
        <w:t xml:space="preserve"> </w:t>
      </w:r>
      <w:r>
        <w:rPr>
          <w:sz w:val="26"/>
        </w:rPr>
        <w:t>des</w:t>
      </w:r>
      <w:r>
        <w:rPr>
          <w:spacing w:val="79"/>
          <w:sz w:val="26"/>
        </w:rPr>
        <w:t xml:space="preserve"> </w:t>
      </w:r>
      <w:r>
        <w:rPr>
          <w:sz w:val="26"/>
        </w:rPr>
        <w:t>schèmes</w:t>
      </w:r>
      <w:r>
        <w:rPr>
          <w:spacing w:val="79"/>
          <w:sz w:val="26"/>
        </w:rPr>
        <w:t xml:space="preserve"> </w:t>
      </w:r>
      <w:r>
        <w:rPr>
          <w:sz w:val="26"/>
        </w:rPr>
        <w:t>de</w:t>
      </w:r>
      <w:r>
        <w:rPr>
          <w:spacing w:val="79"/>
          <w:sz w:val="26"/>
        </w:rPr>
        <w:t xml:space="preserve"> </w:t>
      </w:r>
      <w:r>
        <w:rPr>
          <w:sz w:val="26"/>
        </w:rPr>
        <w:t>pensée</w:t>
      </w:r>
      <w:r>
        <w:rPr>
          <w:spacing w:val="79"/>
          <w:sz w:val="26"/>
        </w:rPr>
        <w:t xml:space="preserve"> </w:t>
      </w:r>
      <w:r>
        <w:rPr>
          <w:sz w:val="26"/>
        </w:rPr>
        <w:t>qui</w:t>
      </w:r>
      <w:r>
        <w:rPr>
          <w:spacing w:val="79"/>
          <w:sz w:val="26"/>
        </w:rPr>
        <w:t xml:space="preserve"> </w:t>
      </w:r>
      <w:r>
        <w:rPr>
          <w:sz w:val="26"/>
        </w:rPr>
        <w:t>permettent</w:t>
      </w:r>
      <w:r>
        <w:rPr>
          <w:spacing w:val="79"/>
          <w:sz w:val="26"/>
        </w:rPr>
        <w:t xml:space="preserve"> </w:t>
      </w:r>
      <w:r>
        <w:rPr>
          <w:sz w:val="26"/>
        </w:rPr>
        <w:t>la</w:t>
      </w:r>
      <w:r>
        <w:rPr>
          <w:spacing w:val="79"/>
          <w:sz w:val="26"/>
        </w:rPr>
        <w:t xml:space="preserve"> </w:t>
      </w:r>
      <w:r>
        <w:rPr>
          <w:sz w:val="26"/>
        </w:rPr>
        <w:t>mobilisation</w:t>
      </w:r>
      <w:r>
        <w:rPr>
          <w:spacing w:val="79"/>
          <w:sz w:val="26"/>
        </w:rPr>
        <w:t xml:space="preserve"> </w:t>
      </w:r>
      <w:r>
        <w:rPr>
          <w:sz w:val="26"/>
        </w:rPr>
        <w:t>des ressources pertinentes pour telles situations.</w:t>
      </w:r>
    </w:p>
    <w:p w14:paraId="209D8400" w14:textId="77777777" w:rsidR="00211531" w:rsidRDefault="00211531">
      <w:pPr>
        <w:pStyle w:val="Corpsdetexte"/>
      </w:pPr>
    </w:p>
    <w:p w14:paraId="55DDB736" w14:textId="77777777" w:rsidR="00211531" w:rsidRDefault="00211531">
      <w:pPr>
        <w:pStyle w:val="Corpsdetexte"/>
        <w:spacing w:before="151"/>
      </w:pPr>
    </w:p>
    <w:p w14:paraId="35CA69D6" w14:textId="77777777" w:rsidR="00211531" w:rsidRDefault="00000000">
      <w:pPr>
        <w:pStyle w:val="Corpsdetexte"/>
        <w:spacing w:line="276" w:lineRule="auto"/>
        <w:ind w:left="1396" w:right="684"/>
        <w:jc w:val="both"/>
      </w:pPr>
      <w:r>
        <w:rPr>
          <w:b/>
        </w:rPr>
        <w:t>Ainsi</w:t>
      </w:r>
      <w:r>
        <w:rPr>
          <w:b/>
          <w:spacing w:val="40"/>
        </w:rPr>
        <w:t xml:space="preserve"> </w:t>
      </w:r>
      <w:r>
        <w:t>la compétence est une capacité de mobiliser diverses ressources cognitives pour faire face à un type de situations. Selon Philippe Meirieu «</w:t>
      </w:r>
      <w:r>
        <w:rPr>
          <w:spacing w:val="40"/>
        </w:rPr>
        <w:t xml:space="preserve"> </w:t>
      </w:r>
      <w:r>
        <w:t>la compétence est un savoir identifié mettant en jeu une ou des capacités dans un champ</w:t>
      </w:r>
      <w:r>
        <w:rPr>
          <w:spacing w:val="-4"/>
        </w:rPr>
        <w:t xml:space="preserve"> </w:t>
      </w:r>
      <w:r>
        <w:t>notionnel</w:t>
      </w:r>
      <w:r>
        <w:rPr>
          <w:spacing w:val="-3"/>
        </w:rPr>
        <w:t xml:space="preserve"> </w:t>
      </w:r>
      <w:r>
        <w:t>ou</w:t>
      </w:r>
      <w:r>
        <w:rPr>
          <w:spacing w:val="-4"/>
        </w:rPr>
        <w:t xml:space="preserve"> </w:t>
      </w:r>
      <w:r>
        <w:t>disciplinaire</w:t>
      </w:r>
      <w:r>
        <w:rPr>
          <w:spacing w:val="-4"/>
        </w:rPr>
        <w:t xml:space="preserve"> </w:t>
      </w:r>
      <w:r>
        <w:t>déterminé.</w:t>
      </w:r>
      <w:r>
        <w:rPr>
          <w:spacing w:val="-4"/>
        </w:rPr>
        <w:t xml:space="preserve"> </w:t>
      </w:r>
      <w:r>
        <w:t>[…]</w:t>
      </w:r>
      <w:r>
        <w:rPr>
          <w:spacing w:val="-4"/>
        </w:rPr>
        <w:t xml:space="preserve"> </w:t>
      </w:r>
      <w:r>
        <w:t>On</w:t>
      </w:r>
      <w:r>
        <w:rPr>
          <w:spacing w:val="-4"/>
        </w:rPr>
        <w:t xml:space="preserve"> </w:t>
      </w:r>
      <w:r>
        <w:t>peut</w:t>
      </w:r>
      <w:r>
        <w:rPr>
          <w:spacing w:val="-4"/>
        </w:rPr>
        <w:t xml:space="preserve"> </w:t>
      </w:r>
      <w:r>
        <w:t>nommer</w:t>
      </w:r>
      <w:r>
        <w:rPr>
          <w:spacing w:val="-4"/>
        </w:rPr>
        <w:t xml:space="preserve"> </w:t>
      </w:r>
      <w:r>
        <w:t>compétence la capacité d’associer une classe de problèmes précisément identifiée avec un programme de traitement déterminé.</w:t>
      </w:r>
      <w:r>
        <w:rPr>
          <w:spacing w:val="-2"/>
        </w:rPr>
        <w:t xml:space="preserve"> </w:t>
      </w:r>
      <w:r>
        <w:t>» (MEIRIEU</w:t>
      </w:r>
      <w:r>
        <w:rPr>
          <w:spacing w:val="40"/>
        </w:rPr>
        <w:t xml:space="preserve"> </w:t>
      </w:r>
      <w:r>
        <w:t>Ph, 20020</w:t>
      </w:r>
      <w:r>
        <w:rPr>
          <w:spacing w:val="-2"/>
        </w:rPr>
        <w:t xml:space="preserve"> </w:t>
      </w:r>
      <w:r>
        <w:t>: 63). Les compétences s’installent à travers des projets.</w:t>
      </w:r>
    </w:p>
    <w:p w14:paraId="314AFAB4" w14:textId="77777777" w:rsidR="00211531" w:rsidRDefault="00211531">
      <w:pPr>
        <w:pStyle w:val="Corpsdetexte"/>
      </w:pPr>
    </w:p>
    <w:p w14:paraId="24809B91" w14:textId="77777777" w:rsidR="00211531" w:rsidRDefault="00211531">
      <w:pPr>
        <w:pStyle w:val="Corpsdetexte"/>
        <w:spacing w:before="139"/>
      </w:pPr>
    </w:p>
    <w:p w14:paraId="74DCCAC9" w14:textId="77777777" w:rsidR="00211531" w:rsidRDefault="00000000">
      <w:pPr>
        <w:pStyle w:val="Titre4"/>
        <w:numPr>
          <w:ilvl w:val="1"/>
          <w:numId w:val="11"/>
        </w:numPr>
        <w:tabs>
          <w:tab w:val="left" w:pos="1960"/>
        </w:tabs>
        <w:ind w:left="1960" w:hanging="335"/>
      </w:pPr>
      <w:bookmarkStart w:id="10" w:name="_TOC_250003"/>
      <w:r>
        <w:t>Qu’</w:t>
      </w:r>
      <w:proofErr w:type="spellStart"/>
      <w:r>
        <w:t>est</w:t>
      </w:r>
      <w:r>
        <w:rPr>
          <w:spacing w:val="-6"/>
        </w:rPr>
        <w:t xml:space="preserve"> </w:t>
      </w:r>
      <w:r>
        <w:t>ce</w:t>
      </w:r>
      <w:proofErr w:type="spellEnd"/>
      <w:r>
        <w:rPr>
          <w:spacing w:val="-5"/>
        </w:rPr>
        <w:t xml:space="preserve"> </w:t>
      </w:r>
      <w:r>
        <w:t>qu’un</w:t>
      </w:r>
      <w:r>
        <w:rPr>
          <w:spacing w:val="-5"/>
        </w:rPr>
        <w:t xml:space="preserve"> </w:t>
      </w:r>
      <w:bookmarkEnd w:id="10"/>
      <w:r>
        <w:rPr>
          <w:spacing w:val="-2"/>
        </w:rPr>
        <w:t>projet</w:t>
      </w:r>
    </w:p>
    <w:p w14:paraId="555C7B4D" w14:textId="77777777" w:rsidR="00211531" w:rsidRDefault="00000000">
      <w:pPr>
        <w:spacing w:before="254" w:line="276" w:lineRule="auto"/>
        <w:ind w:left="971" w:right="681"/>
        <w:jc w:val="both"/>
        <w:rPr>
          <w:sz w:val="26"/>
        </w:rPr>
      </w:pPr>
      <w:r>
        <w:rPr>
          <w:sz w:val="26"/>
        </w:rPr>
        <w:t>Selon Philippe Meirieu</w:t>
      </w:r>
      <w:r>
        <w:rPr>
          <w:spacing w:val="-3"/>
          <w:sz w:val="26"/>
        </w:rPr>
        <w:t xml:space="preserve"> </w:t>
      </w:r>
      <w:r>
        <w:rPr>
          <w:sz w:val="26"/>
        </w:rPr>
        <w:t>:</w:t>
      </w:r>
      <w:r>
        <w:rPr>
          <w:spacing w:val="-2"/>
          <w:sz w:val="26"/>
        </w:rPr>
        <w:t xml:space="preserve"> </w:t>
      </w:r>
      <w:r>
        <w:rPr>
          <w:sz w:val="26"/>
        </w:rPr>
        <w:t>«</w:t>
      </w:r>
      <w:r>
        <w:rPr>
          <w:spacing w:val="-2"/>
          <w:sz w:val="26"/>
        </w:rPr>
        <w:t xml:space="preserve"> </w:t>
      </w:r>
      <w:r>
        <w:rPr>
          <w:i/>
          <w:sz w:val="26"/>
        </w:rPr>
        <w:t>Dans le registre didactique, le terme projet désigne d’abord l’attitude du sujet apprenant par laquelle se trouve en situation active de recueil et d’intégration d’information. Ces informations ainsi intégrées seront des connaissances.</w:t>
      </w:r>
      <w:r>
        <w:rPr>
          <w:i/>
          <w:spacing w:val="-2"/>
          <w:sz w:val="26"/>
        </w:rPr>
        <w:t xml:space="preserve"> </w:t>
      </w:r>
      <w:r>
        <w:rPr>
          <w:i/>
          <w:sz w:val="26"/>
        </w:rPr>
        <w:t>»</w:t>
      </w:r>
      <w:r>
        <w:rPr>
          <w:sz w:val="26"/>
        </w:rPr>
        <w:t xml:space="preserve">. Le même auteur affirme que l’information n’est identifiée que si elle est intégrée dans un projet d’utilisation. On identifie ce dont on besoin ; c’est l’apprentissage. Donc, le projet est une démarche nécessaire pour qu’il y ait un </w:t>
      </w:r>
      <w:r>
        <w:rPr>
          <w:spacing w:val="-2"/>
          <w:sz w:val="26"/>
        </w:rPr>
        <w:t>apprentissage.</w:t>
      </w:r>
    </w:p>
    <w:p w14:paraId="57F32398" w14:textId="77777777" w:rsidR="00211531" w:rsidRDefault="00000000">
      <w:pPr>
        <w:pStyle w:val="Corpsdetexte"/>
        <w:spacing w:before="199" w:line="276" w:lineRule="auto"/>
        <w:ind w:left="971" w:right="684"/>
        <w:jc w:val="both"/>
      </w:pPr>
      <w:r>
        <w:t>Dans une perspective d’enseignement / apprentissage, la tutelle propose aux apprenants des projets</w:t>
      </w:r>
      <w:r>
        <w:rPr>
          <w:spacing w:val="40"/>
        </w:rPr>
        <w:t xml:space="preserve"> </w:t>
      </w:r>
      <w:r>
        <w:t>censés être significatifs pour eux, afin que les informations proposées</w:t>
      </w:r>
      <w:r>
        <w:rPr>
          <w:spacing w:val="-1"/>
        </w:rPr>
        <w:t xml:space="preserve"> </w:t>
      </w:r>
      <w:r>
        <w:t>puissent</w:t>
      </w:r>
      <w:r>
        <w:rPr>
          <w:spacing w:val="-1"/>
        </w:rPr>
        <w:t xml:space="preserve"> </w:t>
      </w:r>
      <w:r>
        <w:t>leur</w:t>
      </w:r>
      <w:r>
        <w:rPr>
          <w:spacing w:val="-1"/>
        </w:rPr>
        <w:t xml:space="preserve"> </w:t>
      </w:r>
      <w:r>
        <w:t>être</w:t>
      </w:r>
      <w:r>
        <w:rPr>
          <w:spacing w:val="-1"/>
        </w:rPr>
        <w:t xml:space="preserve"> </w:t>
      </w:r>
      <w:r>
        <w:t>nécessaires</w:t>
      </w:r>
      <w:r>
        <w:rPr>
          <w:spacing w:val="-1"/>
        </w:rPr>
        <w:t xml:space="preserve"> </w:t>
      </w:r>
      <w:r>
        <w:t>et</w:t>
      </w:r>
      <w:r>
        <w:rPr>
          <w:spacing w:val="-1"/>
        </w:rPr>
        <w:t xml:space="preserve"> </w:t>
      </w:r>
      <w:r>
        <w:t>donc</w:t>
      </w:r>
      <w:r>
        <w:rPr>
          <w:spacing w:val="-1"/>
        </w:rPr>
        <w:t xml:space="preserve"> </w:t>
      </w:r>
      <w:r>
        <w:t>ils</w:t>
      </w:r>
      <w:r>
        <w:rPr>
          <w:spacing w:val="-1"/>
        </w:rPr>
        <w:t xml:space="preserve"> </w:t>
      </w:r>
      <w:r>
        <w:t>vont</w:t>
      </w:r>
      <w:r>
        <w:rPr>
          <w:spacing w:val="-1"/>
        </w:rPr>
        <w:t xml:space="preserve"> </w:t>
      </w:r>
      <w:r>
        <w:t>les</w:t>
      </w:r>
      <w:r>
        <w:rPr>
          <w:spacing w:val="-1"/>
        </w:rPr>
        <w:t xml:space="preserve"> </w:t>
      </w:r>
      <w:r>
        <w:t>identifier</w:t>
      </w:r>
      <w:r>
        <w:rPr>
          <w:spacing w:val="40"/>
        </w:rPr>
        <w:t xml:space="preserve"> </w:t>
      </w:r>
      <w:r>
        <w:t>en</w:t>
      </w:r>
      <w:r>
        <w:rPr>
          <w:spacing w:val="-1"/>
        </w:rPr>
        <w:t xml:space="preserve"> </w:t>
      </w:r>
      <w:r>
        <w:t>vue</w:t>
      </w:r>
      <w:r>
        <w:rPr>
          <w:spacing w:val="-1"/>
        </w:rPr>
        <w:t xml:space="preserve"> </w:t>
      </w:r>
      <w:r>
        <w:t>de</w:t>
      </w:r>
      <w:r>
        <w:rPr>
          <w:spacing w:val="-1"/>
        </w:rPr>
        <w:t xml:space="preserve"> </w:t>
      </w:r>
      <w:r>
        <w:t>les réutiliser ; d’où l’apprentissage.</w:t>
      </w:r>
    </w:p>
    <w:p w14:paraId="25A96A44" w14:textId="77777777" w:rsidR="00211531" w:rsidRDefault="00000000">
      <w:pPr>
        <w:pStyle w:val="Corpsdetexte"/>
        <w:spacing w:before="200" w:line="278" w:lineRule="auto"/>
        <w:ind w:left="971" w:right="682"/>
        <w:jc w:val="both"/>
      </w:pPr>
      <w:r>
        <w:t>La question qui se pose</w:t>
      </w:r>
      <w:r>
        <w:rPr>
          <w:spacing w:val="-3"/>
        </w:rPr>
        <w:t xml:space="preserve"> </w:t>
      </w:r>
      <w:r>
        <w:t>: Est-ce que</w:t>
      </w:r>
      <w:r>
        <w:rPr>
          <w:spacing w:val="40"/>
        </w:rPr>
        <w:t xml:space="preserve"> </w:t>
      </w:r>
      <w:r>
        <w:t>cette démarche de projet peut vraiment créer de l’intérêt, du sens</w:t>
      </w:r>
      <w:r>
        <w:rPr>
          <w:spacing w:val="40"/>
        </w:rPr>
        <w:t xml:space="preserve"> </w:t>
      </w:r>
      <w:r>
        <w:t xml:space="preserve">chez l’apprenant pour qu’il se mette à identifier et utiliser ce savoir qui lui a été </w:t>
      </w:r>
      <w:proofErr w:type="gramStart"/>
      <w:r>
        <w:t>proposé ?.</w:t>
      </w:r>
      <w:proofErr w:type="gramEnd"/>
    </w:p>
    <w:p w14:paraId="6F5E89B1" w14:textId="77777777" w:rsidR="00211531" w:rsidRDefault="00211531">
      <w:pPr>
        <w:pStyle w:val="Corpsdetexte"/>
      </w:pPr>
    </w:p>
    <w:p w14:paraId="18D54716" w14:textId="77777777" w:rsidR="00211531" w:rsidRDefault="00211531">
      <w:pPr>
        <w:pStyle w:val="Corpsdetexte"/>
        <w:spacing w:before="132"/>
      </w:pPr>
    </w:p>
    <w:p w14:paraId="4914CD2A" w14:textId="77777777" w:rsidR="00211531" w:rsidRDefault="00000000">
      <w:pPr>
        <w:pStyle w:val="Titre4"/>
        <w:numPr>
          <w:ilvl w:val="1"/>
          <w:numId w:val="11"/>
        </w:numPr>
        <w:tabs>
          <w:tab w:val="left" w:pos="1251"/>
        </w:tabs>
        <w:ind w:left="1251" w:hanging="357"/>
      </w:pPr>
      <w:bookmarkStart w:id="11" w:name="_TOC_250002"/>
      <w:r>
        <w:t>Canevas</w:t>
      </w:r>
      <w:r>
        <w:rPr>
          <w:spacing w:val="-7"/>
        </w:rPr>
        <w:t xml:space="preserve"> </w:t>
      </w:r>
      <w:r>
        <w:t>d’un</w:t>
      </w:r>
      <w:r>
        <w:rPr>
          <w:spacing w:val="-7"/>
        </w:rPr>
        <w:t xml:space="preserve"> </w:t>
      </w:r>
      <w:bookmarkEnd w:id="11"/>
      <w:r>
        <w:rPr>
          <w:spacing w:val="-2"/>
        </w:rPr>
        <w:t>projet</w:t>
      </w:r>
    </w:p>
    <w:p w14:paraId="3E0FAA9C" w14:textId="77777777" w:rsidR="00211531" w:rsidRDefault="00211531">
      <w:pPr>
        <w:sectPr w:rsidR="00211531">
          <w:pgSz w:w="11910" w:h="16840"/>
          <w:pgMar w:top="2000" w:right="720" w:bottom="1700" w:left="880" w:header="954" w:footer="1433" w:gutter="0"/>
          <w:cols w:space="720"/>
        </w:sectPr>
      </w:pPr>
    </w:p>
    <w:p w14:paraId="7A110127" w14:textId="77777777" w:rsidR="00211531" w:rsidRDefault="00211531">
      <w:pPr>
        <w:pStyle w:val="Corpsdetexte"/>
        <w:rPr>
          <w:rFonts w:ascii="Calibri"/>
          <w:b/>
        </w:rPr>
      </w:pPr>
    </w:p>
    <w:p w14:paraId="7966373E" w14:textId="77777777" w:rsidR="00211531" w:rsidRDefault="00211531">
      <w:pPr>
        <w:pStyle w:val="Corpsdetexte"/>
        <w:spacing w:before="16"/>
        <w:rPr>
          <w:rFonts w:ascii="Calibri"/>
          <w:b/>
        </w:rPr>
      </w:pPr>
    </w:p>
    <w:p w14:paraId="61622BF3" w14:textId="77777777" w:rsidR="00211531" w:rsidRDefault="00000000">
      <w:pPr>
        <w:pStyle w:val="Corpsdetexte"/>
        <w:spacing w:line="278" w:lineRule="auto"/>
        <w:ind w:left="971" w:right="686"/>
        <w:jc w:val="both"/>
      </w:pPr>
      <w:r>
        <w:t>-L’intitulé du projet</w:t>
      </w:r>
      <w:r>
        <w:rPr>
          <w:spacing w:val="-1"/>
        </w:rPr>
        <w:t xml:space="preserve"> </w:t>
      </w:r>
      <w:r>
        <w:t>contient un verbe à l’infinitif suggérant l’action,</w:t>
      </w:r>
      <w:r>
        <w:rPr>
          <w:spacing w:val="40"/>
        </w:rPr>
        <w:t xml:space="preserve"> </w:t>
      </w:r>
      <w:r>
        <w:t>contextualiser</w:t>
      </w:r>
      <w:r>
        <w:rPr>
          <w:spacing w:val="40"/>
        </w:rPr>
        <w:t xml:space="preserve"> </w:t>
      </w:r>
      <w:r>
        <w:t>l’action et donner du sens à</w:t>
      </w:r>
      <w:r>
        <w:rPr>
          <w:spacing w:val="40"/>
        </w:rPr>
        <w:t xml:space="preserve"> </w:t>
      </w:r>
      <w:r>
        <w:t>cette action.</w:t>
      </w:r>
    </w:p>
    <w:p w14:paraId="0E3CEECF" w14:textId="77777777" w:rsidR="00211531" w:rsidRDefault="00000000">
      <w:pPr>
        <w:spacing w:before="194" w:line="278" w:lineRule="auto"/>
        <w:ind w:left="971" w:right="683" w:firstLine="65"/>
        <w:jc w:val="both"/>
        <w:rPr>
          <w:i/>
          <w:sz w:val="26"/>
        </w:rPr>
      </w:pPr>
      <w:r>
        <w:rPr>
          <w:sz w:val="26"/>
        </w:rPr>
        <w:t>EX.</w:t>
      </w:r>
      <w:r>
        <w:rPr>
          <w:spacing w:val="-2"/>
          <w:sz w:val="26"/>
        </w:rPr>
        <w:t xml:space="preserve"> </w:t>
      </w:r>
      <w:r>
        <w:rPr>
          <w:sz w:val="26"/>
        </w:rPr>
        <w:t xml:space="preserve">: </w:t>
      </w:r>
      <w:r>
        <w:rPr>
          <w:i/>
          <w:sz w:val="26"/>
        </w:rPr>
        <w:t>«</w:t>
      </w:r>
      <w:r>
        <w:rPr>
          <w:i/>
          <w:spacing w:val="-2"/>
          <w:sz w:val="26"/>
        </w:rPr>
        <w:t xml:space="preserve"> </w:t>
      </w:r>
      <w:r>
        <w:rPr>
          <w:i/>
          <w:sz w:val="26"/>
        </w:rPr>
        <w:t xml:space="preserve">A </w:t>
      </w:r>
      <w:proofErr w:type="gramStart"/>
      <w:r>
        <w:rPr>
          <w:i/>
          <w:sz w:val="26"/>
        </w:rPr>
        <w:t>l’ occasion</w:t>
      </w:r>
      <w:proofErr w:type="gramEnd"/>
      <w:r>
        <w:rPr>
          <w:i/>
          <w:sz w:val="26"/>
        </w:rPr>
        <w:t xml:space="preserve"> de la journée du savoir, réaliser un recueil de récits de vies de personnages connus pour leur rendre hommage. »</w:t>
      </w:r>
    </w:p>
    <w:p w14:paraId="52A23365" w14:textId="77777777" w:rsidR="00211531" w:rsidRDefault="00000000">
      <w:pPr>
        <w:pStyle w:val="Corpsdetexte"/>
        <w:spacing w:before="195" w:line="278" w:lineRule="auto"/>
        <w:ind w:left="971" w:right="684"/>
        <w:jc w:val="both"/>
      </w:pPr>
      <w:r>
        <w:rPr>
          <w:i/>
        </w:rPr>
        <w:t>-</w:t>
      </w:r>
      <w:r>
        <w:t>Les compétences visées</w:t>
      </w:r>
      <w:r>
        <w:rPr>
          <w:spacing w:val="-2"/>
        </w:rPr>
        <w:t xml:space="preserve"> </w:t>
      </w:r>
      <w:r>
        <w:t>:</w:t>
      </w:r>
      <w:r>
        <w:rPr>
          <w:spacing w:val="40"/>
        </w:rPr>
        <w:t xml:space="preserve"> </w:t>
      </w:r>
      <w:r>
        <w:t>Comprendre / Produire</w:t>
      </w:r>
      <w:r>
        <w:rPr>
          <w:spacing w:val="40"/>
        </w:rPr>
        <w:t xml:space="preserve"> </w:t>
      </w:r>
      <w:proofErr w:type="gramStart"/>
      <w:r>
        <w:t>( comprendre</w:t>
      </w:r>
      <w:proofErr w:type="gramEnd"/>
      <w:r>
        <w:t xml:space="preserve"> des textes proposés comme modèles à</w:t>
      </w:r>
      <w:r>
        <w:rPr>
          <w:spacing w:val="40"/>
        </w:rPr>
        <w:t xml:space="preserve"> </w:t>
      </w:r>
      <w:r>
        <w:t>produire ultérieurement).</w:t>
      </w:r>
    </w:p>
    <w:p w14:paraId="339A8C60" w14:textId="77777777" w:rsidR="00211531" w:rsidRDefault="00000000">
      <w:pPr>
        <w:pStyle w:val="Corpsdetexte"/>
        <w:spacing w:before="194" w:line="276" w:lineRule="auto"/>
        <w:ind w:left="971" w:right="680"/>
        <w:jc w:val="both"/>
      </w:pPr>
      <w:r>
        <w:t>-Les séquences</w:t>
      </w:r>
      <w:r>
        <w:rPr>
          <w:spacing w:val="-2"/>
        </w:rPr>
        <w:t xml:space="preserve"> </w:t>
      </w:r>
      <w:r>
        <w:t>: généralement trois</w:t>
      </w:r>
      <w:r>
        <w:rPr>
          <w:spacing w:val="-3"/>
        </w:rPr>
        <w:t xml:space="preserve"> </w:t>
      </w:r>
      <w:r>
        <w:t>; sorte d’étapes qui permettent de réaliser le projet final</w:t>
      </w:r>
      <w:r>
        <w:rPr>
          <w:spacing w:val="-2"/>
        </w:rPr>
        <w:t xml:space="preserve"> </w:t>
      </w:r>
      <w:r>
        <w:t>; ce sont les compétences à installer. Chaque séquence contient les activités suivantes</w:t>
      </w:r>
      <w:r>
        <w:rPr>
          <w:spacing w:val="-1"/>
        </w:rPr>
        <w:t xml:space="preserve"> </w:t>
      </w:r>
      <w:r>
        <w:t>: compréhension de l’écrit, points de langue</w:t>
      </w:r>
      <w:r>
        <w:rPr>
          <w:spacing w:val="80"/>
        </w:rPr>
        <w:t xml:space="preserve"> </w:t>
      </w:r>
      <w:r>
        <w:t xml:space="preserve">et production </w:t>
      </w:r>
      <w:r>
        <w:rPr>
          <w:spacing w:val="-2"/>
        </w:rPr>
        <w:t>écrite.</w:t>
      </w:r>
    </w:p>
    <w:p w14:paraId="4B07FAD1" w14:textId="77777777" w:rsidR="00211531" w:rsidRDefault="00000000">
      <w:pPr>
        <w:pStyle w:val="Corpsdetexte"/>
        <w:spacing w:before="199" w:line="278" w:lineRule="auto"/>
        <w:ind w:left="971" w:right="682"/>
        <w:jc w:val="both"/>
      </w:pPr>
      <w:r>
        <w:t>-la tutelle propose généralement trois projets au service d’un objectif final de l’année pédagogique.</w:t>
      </w:r>
    </w:p>
    <w:p w14:paraId="0C2E09C2" w14:textId="77777777" w:rsidR="00211531" w:rsidRDefault="00211531">
      <w:pPr>
        <w:pStyle w:val="Corpsdetexte"/>
      </w:pPr>
    </w:p>
    <w:p w14:paraId="5D39052E" w14:textId="77777777" w:rsidR="00211531" w:rsidRDefault="00211531">
      <w:pPr>
        <w:pStyle w:val="Corpsdetexte"/>
      </w:pPr>
    </w:p>
    <w:p w14:paraId="6F88AE45" w14:textId="77777777" w:rsidR="00211531" w:rsidRDefault="00211531">
      <w:pPr>
        <w:pStyle w:val="Corpsdetexte"/>
      </w:pPr>
    </w:p>
    <w:p w14:paraId="699270DE" w14:textId="77777777" w:rsidR="00211531" w:rsidRDefault="00211531">
      <w:pPr>
        <w:pStyle w:val="Corpsdetexte"/>
      </w:pPr>
    </w:p>
    <w:p w14:paraId="3200F2C1" w14:textId="77777777" w:rsidR="00211531" w:rsidRDefault="00211531">
      <w:pPr>
        <w:pStyle w:val="Corpsdetexte"/>
      </w:pPr>
    </w:p>
    <w:p w14:paraId="696DA47C" w14:textId="77777777" w:rsidR="00211531" w:rsidRDefault="00211531">
      <w:pPr>
        <w:pStyle w:val="Corpsdetexte"/>
      </w:pPr>
    </w:p>
    <w:p w14:paraId="2E4C291A" w14:textId="77777777" w:rsidR="00211531" w:rsidRDefault="00211531">
      <w:pPr>
        <w:pStyle w:val="Corpsdetexte"/>
        <w:spacing w:before="276"/>
      </w:pPr>
    </w:p>
    <w:p w14:paraId="3AD18E2E" w14:textId="77777777" w:rsidR="00211531" w:rsidRDefault="00000000">
      <w:pPr>
        <w:pStyle w:val="Titre4"/>
        <w:numPr>
          <w:ilvl w:val="1"/>
          <w:numId w:val="11"/>
        </w:numPr>
        <w:tabs>
          <w:tab w:val="left" w:pos="1110"/>
        </w:tabs>
        <w:ind w:left="1110" w:hanging="358"/>
      </w:pPr>
      <w:r>
        <w:t>Analyse</w:t>
      </w:r>
      <w:r>
        <w:rPr>
          <w:spacing w:val="-9"/>
        </w:rPr>
        <w:t xml:space="preserve"> </w:t>
      </w:r>
      <w:r>
        <w:t>didactique</w:t>
      </w:r>
      <w:r>
        <w:rPr>
          <w:spacing w:val="-8"/>
        </w:rPr>
        <w:t xml:space="preserve"> </w:t>
      </w:r>
      <w:r>
        <w:t>d’un</w:t>
      </w:r>
      <w:r>
        <w:rPr>
          <w:spacing w:val="-8"/>
        </w:rPr>
        <w:t xml:space="preserve"> </w:t>
      </w:r>
      <w:r>
        <w:rPr>
          <w:spacing w:val="-2"/>
        </w:rPr>
        <w:t>projet</w:t>
      </w:r>
    </w:p>
    <w:p w14:paraId="14485C58" w14:textId="77777777" w:rsidR="00211531" w:rsidRDefault="00000000">
      <w:pPr>
        <w:pStyle w:val="Corpsdetexte"/>
        <w:spacing w:before="249" w:line="439" w:lineRule="auto"/>
        <w:ind w:left="965" w:right="3535" w:firstLine="147"/>
      </w:pPr>
      <w:r>
        <w:t>Prenons</w:t>
      </w:r>
      <w:r>
        <w:rPr>
          <w:spacing w:val="-5"/>
        </w:rPr>
        <w:t xml:space="preserve"> </w:t>
      </w:r>
      <w:r>
        <w:t>l’exemple</w:t>
      </w:r>
      <w:r>
        <w:rPr>
          <w:spacing w:val="-5"/>
        </w:rPr>
        <w:t xml:space="preserve"> </w:t>
      </w:r>
      <w:r>
        <w:t>de</w:t>
      </w:r>
      <w:r>
        <w:rPr>
          <w:spacing w:val="40"/>
        </w:rPr>
        <w:t xml:space="preserve"> </w:t>
      </w:r>
      <w:r>
        <w:t>la</w:t>
      </w:r>
      <w:r>
        <w:rPr>
          <w:spacing w:val="-5"/>
        </w:rPr>
        <w:t xml:space="preserve"> </w:t>
      </w:r>
      <w:r>
        <w:t>troisième</w:t>
      </w:r>
      <w:r>
        <w:rPr>
          <w:spacing w:val="-5"/>
        </w:rPr>
        <w:t xml:space="preserve"> </w:t>
      </w:r>
      <w:r>
        <w:t>année</w:t>
      </w:r>
      <w:r>
        <w:rPr>
          <w:spacing w:val="-5"/>
        </w:rPr>
        <w:t xml:space="preserve"> </w:t>
      </w:r>
      <w:r>
        <w:t>moyenne. Les projets :</w:t>
      </w:r>
    </w:p>
    <w:p w14:paraId="370B6972" w14:textId="77777777" w:rsidR="00211531" w:rsidRDefault="00000000">
      <w:pPr>
        <w:pStyle w:val="Paragraphedeliste"/>
        <w:numPr>
          <w:ilvl w:val="0"/>
          <w:numId w:val="4"/>
        </w:numPr>
        <w:tabs>
          <w:tab w:val="left" w:pos="1137"/>
        </w:tabs>
        <w:spacing w:line="294" w:lineRule="exact"/>
        <w:ind w:left="1137" w:hanging="172"/>
        <w:jc w:val="both"/>
        <w:rPr>
          <w:sz w:val="24"/>
        </w:rPr>
      </w:pPr>
      <w:r>
        <w:rPr>
          <w:sz w:val="26"/>
        </w:rPr>
        <w:t>Rédiger</w:t>
      </w:r>
      <w:r>
        <w:rPr>
          <w:spacing w:val="-5"/>
          <w:sz w:val="26"/>
        </w:rPr>
        <w:t xml:space="preserve"> </w:t>
      </w:r>
      <w:r>
        <w:rPr>
          <w:sz w:val="26"/>
        </w:rPr>
        <w:t>un</w:t>
      </w:r>
      <w:r>
        <w:rPr>
          <w:spacing w:val="-5"/>
          <w:sz w:val="26"/>
        </w:rPr>
        <w:t xml:space="preserve"> </w:t>
      </w:r>
      <w:r>
        <w:rPr>
          <w:sz w:val="26"/>
        </w:rPr>
        <w:t>imagier</w:t>
      </w:r>
      <w:r>
        <w:rPr>
          <w:spacing w:val="-5"/>
          <w:sz w:val="26"/>
        </w:rPr>
        <w:t xml:space="preserve"> </w:t>
      </w:r>
      <w:r>
        <w:rPr>
          <w:sz w:val="26"/>
        </w:rPr>
        <w:t>un</w:t>
      </w:r>
      <w:r>
        <w:rPr>
          <w:spacing w:val="-5"/>
          <w:sz w:val="26"/>
        </w:rPr>
        <w:t xml:space="preserve"> </w:t>
      </w:r>
      <w:r>
        <w:rPr>
          <w:sz w:val="26"/>
        </w:rPr>
        <w:t>fait</w:t>
      </w:r>
      <w:r>
        <w:rPr>
          <w:spacing w:val="-4"/>
          <w:sz w:val="26"/>
        </w:rPr>
        <w:t xml:space="preserve"> </w:t>
      </w:r>
      <w:r>
        <w:rPr>
          <w:sz w:val="26"/>
        </w:rPr>
        <w:t>divers</w:t>
      </w:r>
      <w:r>
        <w:rPr>
          <w:spacing w:val="-5"/>
          <w:sz w:val="26"/>
        </w:rPr>
        <w:t xml:space="preserve"> </w:t>
      </w:r>
      <w:r>
        <w:rPr>
          <w:sz w:val="26"/>
        </w:rPr>
        <w:t>pour</w:t>
      </w:r>
      <w:r>
        <w:rPr>
          <w:spacing w:val="-5"/>
          <w:sz w:val="26"/>
        </w:rPr>
        <w:t xml:space="preserve"> </w:t>
      </w:r>
      <w:r>
        <w:rPr>
          <w:sz w:val="26"/>
        </w:rPr>
        <w:t>le</w:t>
      </w:r>
      <w:r>
        <w:rPr>
          <w:spacing w:val="-5"/>
          <w:sz w:val="26"/>
        </w:rPr>
        <w:t xml:space="preserve"> </w:t>
      </w:r>
      <w:r>
        <w:rPr>
          <w:sz w:val="26"/>
        </w:rPr>
        <w:t>journal</w:t>
      </w:r>
      <w:r>
        <w:rPr>
          <w:spacing w:val="-4"/>
          <w:sz w:val="26"/>
        </w:rPr>
        <w:t xml:space="preserve"> </w:t>
      </w:r>
      <w:r>
        <w:rPr>
          <w:sz w:val="26"/>
        </w:rPr>
        <w:t>de</w:t>
      </w:r>
      <w:r>
        <w:rPr>
          <w:spacing w:val="-5"/>
          <w:sz w:val="26"/>
        </w:rPr>
        <w:t xml:space="preserve"> </w:t>
      </w:r>
      <w:r>
        <w:rPr>
          <w:spacing w:val="-2"/>
          <w:sz w:val="26"/>
        </w:rPr>
        <w:t>l’école.</w:t>
      </w:r>
    </w:p>
    <w:p w14:paraId="4BD90D36" w14:textId="77777777" w:rsidR="00211531" w:rsidRDefault="00000000">
      <w:pPr>
        <w:pStyle w:val="Paragraphedeliste"/>
        <w:numPr>
          <w:ilvl w:val="0"/>
          <w:numId w:val="4"/>
        </w:numPr>
        <w:tabs>
          <w:tab w:val="left" w:pos="1204"/>
        </w:tabs>
        <w:spacing w:before="243" w:line="271" w:lineRule="auto"/>
        <w:ind w:left="965" w:right="684" w:firstLine="0"/>
        <w:jc w:val="both"/>
      </w:pPr>
      <w:r>
        <w:rPr>
          <w:sz w:val="24"/>
        </w:rPr>
        <w:t>Réaliser un recueil de récits de vies de personnages connu pour leur rendre hommage à l’occasion de la journée du savoir.</w:t>
      </w:r>
    </w:p>
    <w:p w14:paraId="60DC9F71" w14:textId="77777777" w:rsidR="00211531" w:rsidRDefault="00000000">
      <w:pPr>
        <w:pStyle w:val="Paragraphedeliste"/>
        <w:numPr>
          <w:ilvl w:val="0"/>
          <w:numId w:val="4"/>
        </w:numPr>
        <w:tabs>
          <w:tab w:val="left" w:pos="1344"/>
        </w:tabs>
        <w:spacing w:before="207"/>
        <w:ind w:left="1344" w:hanging="379"/>
        <w:jc w:val="both"/>
        <w:rPr>
          <w:sz w:val="24"/>
        </w:rPr>
      </w:pPr>
      <w:r>
        <w:rPr>
          <w:sz w:val="24"/>
        </w:rPr>
        <w:t>Réaliser</w:t>
      </w:r>
      <w:r>
        <w:rPr>
          <w:spacing w:val="-4"/>
          <w:sz w:val="24"/>
        </w:rPr>
        <w:t xml:space="preserve"> </w:t>
      </w:r>
      <w:r>
        <w:rPr>
          <w:sz w:val="24"/>
        </w:rPr>
        <w:t>un</w:t>
      </w:r>
      <w:r>
        <w:rPr>
          <w:spacing w:val="-1"/>
          <w:sz w:val="24"/>
        </w:rPr>
        <w:t xml:space="preserve"> </w:t>
      </w:r>
      <w:r>
        <w:rPr>
          <w:sz w:val="24"/>
        </w:rPr>
        <w:t>recueil</w:t>
      </w:r>
      <w:r>
        <w:rPr>
          <w:spacing w:val="-1"/>
          <w:sz w:val="24"/>
        </w:rPr>
        <w:t xml:space="preserve"> </w:t>
      </w:r>
      <w:r>
        <w:rPr>
          <w:sz w:val="24"/>
        </w:rPr>
        <w:t>de</w:t>
      </w:r>
      <w:r>
        <w:rPr>
          <w:spacing w:val="-2"/>
          <w:sz w:val="24"/>
        </w:rPr>
        <w:t xml:space="preserve"> </w:t>
      </w:r>
      <w:r>
        <w:rPr>
          <w:sz w:val="24"/>
        </w:rPr>
        <w:t>récits</w:t>
      </w:r>
      <w:r>
        <w:rPr>
          <w:spacing w:val="-1"/>
          <w:sz w:val="24"/>
        </w:rPr>
        <w:t xml:space="preserve"> </w:t>
      </w:r>
      <w:r>
        <w:rPr>
          <w:sz w:val="24"/>
        </w:rPr>
        <w:t>historiques</w:t>
      </w:r>
      <w:r>
        <w:rPr>
          <w:spacing w:val="-2"/>
          <w:sz w:val="24"/>
        </w:rPr>
        <w:t xml:space="preserve"> </w:t>
      </w:r>
      <w:r>
        <w:rPr>
          <w:sz w:val="24"/>
        </w:rPr>
        <w:t>portant</w:t>
      </w:r>
      <w:r>
        <w:rPr>
          <w:spacing w:val="-1"/>
          <w:sz w:val="24"/>
        </w:rPr>
        <w:t xml:space="preserve"> </w:t>
      </w:r>
      <w:r>
        <w:rPr>
          <w:sz w:val="24"/>
        </w:rPr>
        <w:t>sur</w:t>
      </w:r>
      <w:r>
        <w:rPr>
          <w:spacing w:val="-1"/>
          <w:sz w:val="24"/>
        </w:rPr>
        <w:t xml:space="preserve"> </w:t>
      </w:r>
      <w:r>
        <w:rPr>
          <w:sz w:val="24"/>
        </w:rPr>
        <w:t>la</w:t>
      </w:r>
      <w:r>
        <w:rPr>
          <w:spacing w:val="-2"/>
          <w:sz w:val="24"/>
        </w:rPr>
        <w:t xml:space="preserve"> </w:t>
      </w:r>
      <w:r>
        <w:rPr>
          <w:sz w:val="24"/>
        </w:rPr>
        <w:t>guerre</w:t>
      </w:r>
      <w:r>
        <w:rPr>
          <w:spacing w:val="-2"/>
          <w:sz w:val="24"/>
        </w:rPr>
        <w:t xml:space="preserve"> </w:t>
      </w:r>
      <w:r>
        <w:rPr>
          <w:sz w:val="24"/>
        </w:rPr>
        <w:t>de</w:t>
      </w:r>
      <w:r>
        <w:rPr>
          <w:spacing w:val="-2"/>
          <w:sz w:val="24"/>
        </w:rPr>
        <w:t xml:space="preserve"> </w:t>
      </w:r>
      <w:r>
        <w:rPr>
          <w:sz w:val="24"/>
        </w:rPr>
        <w:t>libération</w:t>
      </w:r>
      <w:r>
        <w:rPr>
          <w:spacing w:val="-1"/>
          <w:sz w:val="24"/>
        </w:rPr>
        <w:t xml:space="preserve"> </w:t>
      </w:r>
      <w:r>
        <w:rPr>
          <w:spacing w:val="-2"/>
          <w:sz w:val="24"/>
        </w:rPr>
        <w:t>nationale.</w:t>
      </w:r>
    </w:p>
    <w:p w14:paraId="0ADD8F31" w14:textId="77777777" w:rsidR="00211531" w:rsidRDefault="00211531">
      <w:pPr>
        <w:jc w:val="both"/>
        <w:rPr>
          <w:sz w:val="24"/>
        </w:rPr>
        <w:sectPr w:rsidR="00211531">
          <w:pgSz w:w="11910" w:h="16840"/>
          <w:pgMar w:top="2000" w:right="720" w:bottom="1700" w:left="880" w:header="954" w:footer="1433" w:gutter="0"/>
          <w:cols w:space="720"/>
        </w:sectPr>
      </w:pPr>
    </w:p>
    <w:p w14:paraId="70CAF5CF" w14:textId="77777777" w:rsidR="00211531" w:rsidRDefault="00211531">
      <w:pPr>
        <w:pStyle w:val="Corpsdetexte"/>
        <w:rPr>
          <w:sz w:val="20"/>
        </w:rPr>
      </w:pPr>
    </w:p>
    <w:p w14:paraId="3544EA14" w14:textId="77777777" w:rsidR="00211531" w:rsidRDefault="00211531">
      <w:pPr>
        <w:pStyle w:val="Corpsdetexte"/>
        <w:spacing w:before="193"/>
        <w:rPr>
          <w:sz w:val="20"/>
        </w:rPr>
      </w:pPr>
    </w:p>
    <w:tbl>
      <w:tblPr>
        <w:tblStyle w:val="TableNormal"/>
        <w:tblW w:w="0" w:type="auto"/>
        <w:tblInd w:w="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5"/>
        <w:gridCol w:w="1464"/>
        <w:gridCol w:w="1512"/>
        <w:gridCol w:w="1459"/>
        <w:gridCol w:w="1497"/>
        <w:gridCol w:w="1502"/>
      </w:tblGrid>
      <w:tr w:rsidR="00211531" w14:paraId="372C70B1" w14:textId="77777777">
        <w:trPr>
          <w:trHeight w:val="1790"/>
        </w:trPr>
        <w:tc>
          <w:tcPr>
            <w:tcW w:w="1435" w:type="dxa"/>
          </w:tcPr>
          <w:p w14:paraId="2FD4E00D" w14:textId="77777777" w:rsidR="00211531" w:rsidRDefault="00000000">
            <w:pPr>
              <w:pStyle w:val="TableParagraph"/>
              <w:spacing w:line="273" w:lineRule="exact"/>
              <w:rPr>
                <w:sz w:val="24"/>
              </w:rPr>
            </w:pPr>
            <w:r>
              <w:rPr>
                <w:spacing w:val="-2"/>
                <w:sz w:val="24"/>
              </w:rPr>
              <w:t>Projet</w:t>
            </w:r>
          </w:p>
        </w:tc>
        <w:tc>
          <w:tcPr>
            <w:tcW w:w="1464" w:type="dxa"/>
          </w:tcPr>
          <w:p w14:paraId="14A423F3" w14:textId="77777777" w:rsidR="00211531" w:rsidRDefault="00000000">
            <w:pPr>
              <w:pStyle w:val="TableParagraph"/>
              <w:tabs>
                <w:tab w:val="left" w:pos="1252"/>
              </w:tabs>
              <w:spacing w:before="1" w:line="273" w:lineRule="auto"/>
              <w:ind w:right="92"/>
              <w:rPr>
                <w:sz w:val="24"/>
              </w:rPr>
            </w:pPr>
            <w:r>
              <w:rPr>
                <w:spacing w:val="-2"/>
                <w:sz w:val="24"/>
              </w:rPr>
              <w:t>Verbes incitant</w:t>
            </w:r>
            <w:r>
              <w:rPr>
                <w:sz w:val="24"/>
              </w:rPr>
              <w:tab/>
            </w:r>
            <w:r>
              <w:rPr>
                <w:spacing w:val="-10"/>
                <w:sz w:val="24"/>
              </w:rPr>
              <w:t xml:space="preserve">à </w:t>
            </w:r>
            <w:r>
              <w:rPr>
                <w:spacing w:val="-2"/>
                <w:sz w:val="24"/>
              </w:rPr>
              <w:t>l’action</w:t>
            </w:r>
          </w:p>
        </w:tc>
        <w:tc>
          <w:tcPr>
            <w:tcW w:w="1512" w:type="dxa"/>
          </w:tcPr>
          <w:p w14:paraId="7803D0DB" w14:textId="77777777" w:rsidR="00211531" w:rsidRDefault="00000000">
            <w:pPr>
              <w:pStyle w:val="TableParagraph"/>
              <w:spacing w:line="273" w:lineRule="exact"/>
              <w:rPr>
                <w:sz w:val="24"/>
              </w:rPr>
            </w:pPr>
            <w:r>
              <w:rPr>
                <w:sz w:val="24"/>
              </w:rPr>
              <w:t>Le</w:t>
            </w:r>
            <w:r>
              <w:rPr>
                <w:spacing w:val="-1"/>
                <w:sz w:val="24"/>
              </w:rPr>
              <w:t xml:space="preserve"> </w:t>
            </w:r>
            <w:r>
              <w:rPr>
                <w:spacing w:val="-2"/>
                <w:sz w:val="24"/>
              </w:rPr>
              <w:t>contexte</w:t>
            </w:r>
          </w:p>
        </w:tc>
        <w:tc>
          <w:tcPr>
            <w:tcW w:w="1459" w:type="dxa"/>
          </w:tcPr>
          <w:p w14:paraId="45704883" w14:textId="77777777" w:rsidR="00211531" w:rsidRDefault="00000000">
            <w:pPr>
              <w:pStyle w:val="TableParagraph"/>
              <w:tabs>
                <w:tab w:val="left" w:pos="1125"/>
              </w:tabs>
              <w:spacing w:before="1"/>
              <w:rPr>
                <w:sz w:val="24"/>
              </w:rPr>
            </w:pPr>
            <w:r>
              <w:rPr>
                <w:spacing w:val="-5"/>
                <w:sz w:val="24"/>
              </w:rPr>
              <w:t>But</w:t>
            </w:r>
            <w:r>
              <w:rPr>
                <w:sz w:val="24"/>
              </w:rPr>
              <w:tab/>
            </w:r>
            <w:r>
              <w:rPr>
                <w:spacing w:val="-5"/>
                <w:sz w:val="24"/>
              </w:rPr>
              <w:t>de</w:t>
            </w:r>
          </w:p>
          <w:p w14:paraId="7F9A933E" w14:textId="77777777" w:rsidR="00211531" w:rsidRDefault="00000000">
            <w:pPr>
              <w:pStyle w:val="TableParagraph"/>
              <w:spacing w:before="36"/>
              <w:rPr>
                <w:sz w:val="24"/>
              </w:rPr>
            </w:pPr>
            <w:proofErr w:type="gramStart"/>
            <w:r>
              <w:rPr>
                <w:spacing w:val="-2"/>
                <w:sz w:val="24"/>
              </w:rPr>
              <w:t>l’action</w:t>
            </w:r>
            <w:proofErr w:type="gramEnd"/>
          </w:p>
        </w:tc>
        <w:tc>
          <w:tcPr>
            <w:tcW w:w="1497" w:type="dxa"/>
          </w:tcPr>
          <w:p w14:paraId="680FA091" w14:textId="77777777" w:rsidR="00211531" w:rsidRDefault="00000000">
            <w:pPr>
              <w:pStyle w:val="TableParagraph"/>
              <w:tabs>
                <w:tab w:val="left" w:pos="1220"/>
              </w:tabs>
              <w:spacing w:before="1" w:line="273" w:lineRule="auto"/>
              <w:ind w:right="91"/>
              <w:rPr>
                <w:sz w:val="24"/>
              </w:rPr>
            </w:pPr>
            <w:r>
              <w:rPr>
                <w:spacing w:val="-2"/>
                <w:sz w:val="24"/>
              </w:rPr>
              <w:t>Thèmes proposés</w:t>
            </w:r>
            <w:r>
              <w:rPr>
                <w:sz w:val="24"/>
              </w:rPr>
              <w:tab/>
            </w:r>
            <w:r>
              <w:rPr>
                <w:spacing w:val="-6"/>
                <w:sz w:val="24"/>
              </w:rPr>
              <w:t xml:space="preserve">et </w:t>
            </w:r>
            <w:r>
              <w:rPr>
                <w:spacing w:val="-2"/>
                <w:sz w:val="24"/>
              </w:rPr>
              <w:t xml:space="preserve">centres </w:t>
            </w:r>
            <w:r>
              <w:rPr>
                <w:sz w:val="24"/>
              </w:rPr>
              <w:t>d’intérêt</w:t>
            </w:r>
            <w:r>
              <w:rPr>
                <w:spacing w:val="40"/>
                <w:sz w:val="24"/>
              </w:rPr>
              <w:t xml:space="preserve"> </w:t>
            </w:r>
            <w:r>
              <w:rPr>
                <w:sz w:val="24"/>
              </w:rPr>
              <w:t xml:space="preserve">des </w:t>
            </w:r>
            <w:r>
              <w:rPr>
                <w:spacing w:val="-2"/>
                <w:sz w:val="24"/>
              </w:rPr>
              <w:t>apprenants</w:t>
            </w:r>
          </w:p>
        </w:tc>
        <w:tc>
          <w:tcPr>
            <w:tcW w:w="1502" w:type="dxa"/>
          </w:tcPr>
          <w:p w14:paraId="3A8FBC02" w14:textId="77777777" w:rsidR="00211531" w:rsidRDefault="00000000">
            <w:pPr>
              <w:pStyle w:val="TableParagraph"/>
              <w:tabs>
                <w:tab w:val="left" w:pos="1074"/>
                <w:tab w:val="left" w:pos="1220"/>
              </w:tabs>
              <w:spacing w:before="1" w:line="273" w:lineRule="auto"/>
              <w:ind w:left="111" w:right="95"/>
              <w:rPr>
                <w:sz w:val="24"/>
              </w:rPr>
            </w:pPr>
            <w:r>
              <w:rPr>
                <w:spacing w:val="-2"/>
                <w:sz w:val="24"/>
              </w:rPr>
              <w:t>Thèmes proposés</w:t>
            </w:r>
            <w:r>
              <w:rPr>
                <w:sz w:val="24"/>
              </w:rPr>
              <w:tab/>
            </w:r>
            <w:r>
              <w:rPr>
                <w:sz w:val="24"/>
              </w:rPr>
              <w:tab/>
            </w:r>
            <w:r>
              <w:rPr>
                <w:spacing w:val="-6"/>
                <w:sz w:val="24"/>
              </w:rPr>
              <w:t xml:space="preserve">et </w:t>
            </w:r>
            <w:r>
              <w:rPr>
                <w:spacing w:val="-2"/>
                <w:sz w:val="24"/>
              </w:rPr>
              <w:t>niveaux</w:t>
            </w:r>
            <w:r>
              <w:rPr>
                <w:sz w:val="24"/>
              </w:rPr>
              <w:tab/>
            </w:r>
            <w:r>
              <w:rPr>
                <w:spacing w:val="-4"/>
                <w:sz w:val="24"/>
              </w:rPr>
              <w:t xml:space="preserve">des </w:t>
            </w:r>
            <w:r>
              <w:rPr>
                <w:spacing w:val="-2"/>
                <w:sz w:val="24"/>
              </w:rPr>
              <w:t>apprenants</w:t>
            </w:r>
          </w:p>
        </w:tc>
      </w:tr>
      <w:tr w:rsidR="00211531" w14:paraId="7590FA67" w14:textId="77777777">
        <w:trPr>
          <w:trHeight w:val="2735"/>
        </w:trPr>
        <w:tc>
          <w:tcPr>
            <w:tcW w:w="1435" w:type="dxa"/>
          </w:tcPr>
          <w:p w14:paraId="3EEC1995" w14:textId="77777777" w:rsidR="00211531" w:rsidRDefault="00000000">
            <w:pPr>
              <w:pStyle w:val="TableParagraph"/>
              <w:spacing w:line="268" w:lineRule="exact"/>
              <w:rPr>
                <w:sz w:val="24"/>
              </w:rPr>
            </w:pPr>
            <w:r>
              <w:rPr>
                <w:spacing w:val="-10"/>
                <w:sz w:val="24"/>
              </w:rPr>
              <w:t>I</w:t>
            </w:r>
          </w:p>
        </w:tc>
        <w:tc>
          <w:tcPr>
            <w:tcW w:w="1464" w:type="dxa"/>
          </w:tcPr>
          <w:p w14:paraId="029E3675" w14:textId="77777777" w:rsidR="00211531" w:rsidRDefault="00000000">
            <w:pPr>
              <w:pStyle w:val="TableParagraph"/>
              <w:spacing w:line="268" w:lineRule="exact"/>
              <w:rPr>
                <w:sz w:val="24"/>
              </w:rPr>
            </w:pPr>
            <w:r>
              <w:rPr>
                <w:spacing w:val="-2"/>
                <w:sz w:val="24"/>
              </w:rPr>
              <w:t>Rédiger</w:t>
            </w:r>
          </w:p>
        </w:tc>
        <w:tc>
          <w:tcPr>
            <w:tcW w:w="1512" w:type="dxa"/>
          </w:tcPr>
          <w:p w14:paraId="0A9BEB5E" w14:textId="77777777" w:rsidR="00211531" w:rsidRDefault="00000000">
            <w:pPr>
              <w:pStyle w:val="TableParagraph"/>
              <w:spacing w:line="268" w:lineRule="exact"/>
              <w:ind w:left="350"/>
              <w:rPr>
                <w:sz w:val="24"/>
              </w:rPr>
            </w:pPr>
            <w:r>
              <w:rPr>
                <w:spacing w:val="-10"/>
                <w:sz w:val="24"/>
              </w:rPr>
              <w:t>/</w:t>
            </w:r>
          </w:p>
        </w:tc>
        <w:tc>
          <w:tcPr>
            <w:tcW w:w="1459" w:type="dxa"/>
          </w:tcPr>
          <w:p w14:paraId="1AA125DB" w14:textId="77777777" w:rsidR="00211531" w:rsidRDefault="00000000">
            <w:pPr>
              <w:pStyle w:val="TableParagraph"/>
              <w:spacing w:line="273" w:lineRule="auto"/>
              <w:ind w:right="94"/>
              <w:jc w:val="both"/>
              <w:rPr>
                <w:sz w:val="24"/>
              </w:rPr>
            </w:pPr>
            <w:r>
              <w:rPr>
                <w:sz w:val="24"/>
              </w:rPr>
              <w:t xml:space="preserve">Publier dans le journal de </w:t>
            </w:r>
            <w:r>
              <w:rPr>
                <w:spacing w:val="-2"/>
                <w:sz w:val="24"/>
              </w:rPr>
              <w:t>l’école.</w:t>
            </w:r>
          </w:p>
        </w:tc>
        <w:tc>
          <w:tcPr>
            <w:tcW w:w="1497" w:type="dxa"/>
          </w:tcPr>
          <w:p w14:paraId="33360F94" w14:textId="77777777" w:rsidR="00211531" w:rsidRDefault="00000000">
            <w:pPr>
              <w:pStyle w:val="TableParagraph"/>
              <w:tabs>
                <w:tab w:val="left" w:pos="1046"/>
                <w:tab w:val="left" w:pos="1220"/>
              </w:tabs>
              <w:spacing w:line="276" w:lineRule="auto"/>
              <w:ind w:right="91"/>
              <w:rPr>
                <w:sz w:val="24"/>
              </w:rPr>
            </w:pPr>
            <w:r>
              <w:rPr>
                <w:spacing w:val="-2"/>
                <w:sz w:val="24"/>
              </w:rPr>
              <w:t>Adapter</w:t>
            </w:r>
            <w:r>
              <w:rPr>
                <w:sz w:val="24"/>
              </w:rPr>
              <w:tab/>
            </w:r>
            <w:r>
              <w:rPr>
                <w:sz w:val="24"/>
              </w:rPr>
              <w:tab/>
            </w:r>
            <w:r>
              <w:rPr>
                <w:spacing w:val="-6"/>
                <w:sz w:val="24"/>
              </w:rPr>
              <w:t xml:space="preserve">le </w:t>
            </w:r>
            <w:r>
              <w:rPr>
                <w:sz w:val="24"/>
              </w:rPr>
              <w:t>thème</w:t>
            </w:r>
            <w:r>
              <w:rPr>
                <w:spacing w:val="-11"/>
                <w:sz w:val="24"/>
              </w:rPr>
              <w:t xml:space="preserve"> </w:t>
            </w:r>
            <w:r>
              <w:rPr>
                <w:sz w:val="24"/>
              </w:rPr>
              <w:t>du</w:t>
            </w:r>
            <w:r>
              <w:rPr>
                <w:spacing w:val="-11"/>
                <w:sz w:val="24"/>
              </w:rPr>
              <w:t xml:space="preserve"> </w:t>
            </w:r>
            <w:r>
              <w:rPr>
                <w:sz w:val="24"/>
              </w:rPr>
              <w:t xml:space="preserve">fait </w:t>
            </w:r>
            <w:r>
              <w:rPr>
                <w:spacing w:val="-2"/>
                <w:sz w:val="24"/>
              </w:rPr>
              <w:t>divers</w:t>
            </w:r>
            <w:r>
              <w:rPr>
                <w:sz w:val="24"/>
              </w:rPr>
              <w:tab/>
            </w:r>
            <w:r>
              <w:rPr>
                <w:spacing w:val="-4"/>
                <w:sz w:val="24"/>
              </w:rPr>
              <w:t xml:space="preserve">aux </w:t>
            </w:r>
            <w:r>
              <w:rPr>
                <w:spacing w:val="-2"/>
                <w:sz w:val="24"/>
              </w:rPr>
              <w:t xml:space="preserve">centres </w:t>
            </w:r>
            <w:r>
              <w:rPr>
                <w:sz w:val="24"/>
              </w:rPr>
              <w:t>d’intérêt</w:t>
            </w:r>
            <w:r>
              <w:rPr>
                <w:spacing w:val="40"/>
                <w:sz w:val="24"/>
              </w:rPr>
              <w:t xml:space="preserve"> </w:t>
            </w:r>
            <w:r>
              <w:rPr>
                <w:sz w:val="24"/>
              </w:rPr>
              <w:t xml:space="preserve">des </w:t>
            </w:r>
            <w:r>
              <w:rPr>
                <w:spacing w:val="-2"/>
                <w:sz w:val="24"/>
              </w:rPr>
              <w:t xml:space="preserve">apprenants (football, </w:t>
            </w:r>
            <w:r>
              <w:rPr>
                <w:sz w:val="24"/>
              </w:rPr>
              <w:t>internet, …)</w:t>
            </w:r>
          </w:p>
        </w:tc>
        <w:tc>
          <w:tcPr>
            <w:tcW w:w="1502" w:type="dxa"/>
          </w:tcPr>
          <w:p w14:paraId="3C0060DE" w14:textId="77777777" w:rsidR="00211531" w:rsidRDefault="00211531">
            <w:pPr>
              <w:pStyle w:val="TableParagraph"/>
              <w:ind w:left="0"/>
              <w:rPr>
                <w:sz w:val="24"/>
              </w:rPr>
            </w:pPr>
          </w:p>
        </w:tc>
      </w:tr>
      <w:tr w:rsidR="00211531" w14:paraId="0F26948D" w14:textId="77777777">
        <w:trPr>
          <w:trHeight w:val="1790"/>
        </w:trPr>
        <w:tc>
          <w:tcPr>
            <w:tcW w:w="1435" w:type="dxa"/>
          </w:tcPr>
          <w:p w14:paraId="55E32A2B" w14:textId="77777777" w:rsidR="00211531" w:rsidRDefault="00000000">
            <w:pPr>
              <w:pStyle w:val="TableParagraph"/>
              <w:spacing w:line="273" w:lineRule="exact"/>
              <w:rPr>
                <w:sz w:val="24"/>
              </w:rPr>
            </w:pPr>
            <w:r>
              <w:rPr>
                <w:spacing w:val="-5"/>
                <w:sz w:val="24"/>
              </w:rPr>
              <w:t>II</w:t>
            </w:r>
          </w:p>
        </w:tc>
        <w:tc>
          <w:tcPr>
            <w:tcW w:w="1464" w:type="dxa"/>
          </w:tcPr>
          <w:p w14:paraId="06D58B11" w14:textId="77777777" w:rsidR="00211531" w:rsidRDefault="00000000">
            <w:pPr>
              <w:pStyle w:val="TableParagraph"/>
              <w:spacing w:line="273" w:lineRule="exact"/>
              <w:rPr>
                <w:sz w:val="24"/>
              </w:rPr>
            </w:pPr>
            <w:r>
              <w:rPr>
                <w:spacing w:val="-2"/>
                <w:sz w:val="24"/>
              </w:rPr>
              <w:t>Réaliser</w:t>
            </w:r>
          </w:p>
        </w:tc>
        <w:tc>
          <w:tcPr>
            <w:tcW w:w="1512" w:type="dxa"/>
          </w:tcPr>
          <w:p w14:paraId="4944BDAD" w14:textId="77777777" w:rsidR="00211531" w:rsidRDefault="00000000">
            <w:pPr>
              <w:pStyle w:val="TableParagraph"/>
              <w:spacing w:before="1"/>
              <w:ind w:left="350"/>
              <w:rPr>
                <w:sz w:val="24"/>
              </w:rPr>
            </w:pPr>
            <w:r>
              <w:rPr>
                <w:spacing w:val="-5"/>
                <w:sz w:val="24"/>
              </w:rPr>
              <w:t>La</w:t>
            </w:r>
          </w:p>
          <w:p w14:paraId="6D2D8005" w14:textId="77777777" w:rsidR="00211531" w:rsidRDefault="00000000">
            <w:pPr>
              <w:pStyle w:val="TableParagraph"/>
              <w:tabs>
                <w:tab w:val="left" w:pos="1165"/>
              </w:tabs>
              <w:spacing w:before="41" w:line="271" w:lineRule="auto"/>
              <w:ind w:right="94"/>
              <w:rPr>
                <w:sz w:val="24"/>
              </w:rPr>
            </w:pPr>
            <w:proofErr w:type="gramStart"/>
            <w:r>
              <w:rPr>
                <w:spacing w:val="-2"/>
                <w:sz w:val="24"/>
              </w:rPr>
              <w:t>journée</w:t>
            </w:r>
            <w:proofErr w:type="gramEnd"/>
            <w:r>
              <w:rPr>
                <w:sz w:val="24"/>
              </w:rPr>
              <w:tab/>
            </w:r>
            <w:r>
              <w:rPr>
                <w:spacing w:val="-6"/>
                <w:sz w:val="24"/>
              </w:rPr>
              <w:t xml:space="preserve">du </w:t>
            </w:r>
            <w:r>
              <w:rPr>
                <w:spacing w:val="-2"/>
                <w:sz w:val="24"/>
              </w:rPr>
              <w:t>savoir</w:t>
            </w:r>
          </w:p>
        </w:tc>
        <w:tc>
          <w:tcPr>
            <w:tcW w:w="1459" w:type="dxa"/>
          </w:tcPr>
          <w:p w14:paraId="0595286C" w14:textId="77777777" w:rsidR="00211531" w:rsidRDefault="00000000">
            <w:pPr>
              <w:pStyle w:val="TableParagraph"/>
              <w:spacing w:before="1" w:line="273" w:lineRule="auto"/>
              <w:ind w:right="92"/>
              <w:rPr>
                <w:sz w:val="24"/>
              </w:rPr>
            </w:pPr>
            <w:r>
              <w:rPr>
                <w:spacing w:val="-2"/>
                <w:sz w:val="24"/>
              </w:rPr>
              <w:t xml:space="preserve">Rendre hommage </w:t>
            </w:r>
            <w:r>
              <w:rPr>
                <w:spacing w:val="-4"/>
                <w:sz w:val="24"/>
              </w:rPr>
              <w:t xml:space="preserve">aux </w:t>
            </w:r>
            <w:r>
              <w:rPr>
                <w:spacing w:val="-2"/>
                <w:sz w:val="24"/>
              </w:rPr>
              <w:t>personnages connus.</w:t>
            </w:r>
          </w:p>
        </w:tc>
        <w:tc>
          <w:tcPr>
            <w:tcW w:w="1497" w:type="dxa"/>
          </w:tcPr>
          <w:p w14:paraId="463C5A3A" w14:textId="77777777" w:rsidR="00211531" w:rsidRDefault="00211531">
            <w:pPr>
              <w:pStyle w:val="TableParagraph"/>
              <w:spacing w:before="234"/>
              <w:ind w:left="0"/>
              <w:rPr>
                <w:sz w:val="24"/>
              </w:rPr>
            </w:pPr>
          </w:p>
          <w:p w14:paraId="145E363E" w14:textId="77777777" w:rsidR="00211531" w:rsidRDefault="00000000">
            <w:pPr>
              <w:pStyle w:val="TableParagraph"/>
              <w:ind w:left="410"/>
              <w:rPr>
                <w:sz w:val="24"/>
              </w:rPr>
            </w:pPr>
            <w:r>
              <w:rPr>
                <w:spacing w:val="-5"/>
                <w:sz w:val="24"/>
              </w:rPr>
              <w:t>//</w:t>
            </w:r>
          </w:p>
        </w:tc>
        <w:tc>
          <w:tcPr>
            <w:tcW w:w="1502" w:type="dxa"/>
          </w:tcPr>
          <w:p w14:paraId="7D53B3D3" w14:textId="77777777" w:rsidR="00211531" w:rsidRDefault="00000000">
            <w:pPr>
              <w:pStyle w:val="TableParagraph"/>
              <w:tabs>
                <w:tab w:val="left" w:pos="634"/>
              </w:tabs>
              <w:spacing w:before="1" w:line="273" w:lineRule="auto"/>
              <w:ind w:left="111" w:right="95"/>
              <w:rPr>
                <w:sz w:val="24"/>
              </w:rPr>
            </w:pPr>
            <w:r>
              <w:rPr>
                <w:spacing w:val="-6"/>
                <w:sz w:val="24"/>
              </w:rPr>
              <w:t>On</w:t>
            </w:r>
            <w:r>
              <w:rPr>
                <w:sz w:val="24"/>
              </w:rPr>
              <w:tab/>
            </w:r>
            <w:r>
              <w:rPr>
                <w:spacing w:val="-2"/>
                <w:sz w:val="24"/>
              </w:rPr>
              <w:t xml:space="preserve">propose </w:t>
            </w:r>
            <w:r>
              <w:rPr>
                <w:spacing w:val="-4"/>
                <w:sz w:val="24"/>
              </w:rPr>
              <w:t xml:space="preserve">des </w:t>
            </w:r>
            <w:r>
              <w:rPr>
                <w:spacing w:val="-2"/>
                <w:sz w:val="24"/>
              </w:rPr>
              <w:t>personnages</w:t>
            </w:r>
          </w:p>
        </w:tc>
      </w:tr>
      <w:tr w:rsidR="00211531" w14:paraId="43997FDB" w14:textId="77777777">
        <w:trPr>
          <w:trHeight w:val="1785"/>
        </w:trPr>
        <w:tc>
          <w:tcPr>
            <w:tcW w:w="1435" w:type="dxa"/>
          </w:tcPr>
          <w:p w14:paraId="561D921B" w14:textId="77777777" w:rsidR="00211531" w:rsidRDefault="00000000">
            <w:pPr>
              <w:pStyle w:val="TableParagraph"/>
              <w:spacing w:line="268" w:lineRule="exact"/>
              <w:rPr>
                <w:sz w:val="24"/>
              </w:rPr>
            </w:pPr>
            <w:r>
              <w:rPr>
                <w:spacing w:val="-5"/>
                <w:sz w:val="24"/>
              </w:rPr>
              <w:t>III</w:t>
            </w:r>
          </w:p>
        </w:tc>
        <w:tc>
          <w:tcPr>
            <w:tcW w:w="1464" w:type="dxa"/>
          </w:tcPr>
          <w:p w14:paraId="477AE814" w14:textId="77777777" w:rsidR="00211531" w:rsidRDefault="00000000">
            <w:pPr>
              <w:pStyle w:val="TableParagraph"/>
              <w:spacing w:line="268" w:lineRule="exact"/>
              <w:rPr>
                <w:sz w:val="24"/>
              </w:rPr>
            </w:pPr>
            <w:r>
              <w:rPr>
                <w:spacing w:val="-2"/>
                <w:sz w:val="24"/>
              </w:rPr>
              <w:t>Réaliser</w:t>
            </w:r>
          </w:p>
        </w:tc>
        <w:tc>
          <w:tcPr>
            <w:tcW w:w="1512" w:type="dxa"/>
          </w:tcPr>
          <w:p w14:paraId="5126320A" w14:textId="77777777" w:rsidR="00211531" w:rsidRDefault="00000000">
            <w:pPr>
              <w:pStyle w:val="TableParagraph"/>
              <w:spacing w:line="273" w:lineRule="auto"/>
              <w:rPr>
                <w:sz w:val="24"/>
              </w:rPr>
            </w:pPr>
            <w:r>
              <w:rPr>
                <w:sz w:val="24"/>
              </w:rPr>
              <w:t>Célébrer</w:t>
            </w:r>
            <w:r>
              <w:rPr>
                <w:spacing w:val="40"/>
                <w:sz w:val="24"/>
              </w:rPr>
              <w:t xml:space="preserve"> </w:t>
            </w:r>
            <w:r>
              <w:rPr>
                <w:sz w:val="24"/>
              </w:rPr>
              <w:t xml:space="preserve">des </w:t>
            </w:r>
            <w:r>
              <w:rPr>
                <w:spacing w:val="-2"/>
                <w:sz w:val="24"/>
              </w:rPr>
              <w:t>évènements historiques</w:t>
            </w:r>
          </w:p>
        </w:tc>
        <w:tc>
          <w:tcPr>
            <w:tcW w:w="1459" w:type="dxa"/>
          </w:tcPr>
          <w:p w14:paraId="415A7D41" w14:textId="77777777" w:rsidR="00211531" w:rsidRDefault="00000000">
            <w:pPr>
              <w:pStyle w:val="TableParagraph"/>
              <w:spacing w:line="273" w:lineRule="auto"/>
              <w:ind w:right="92"/>
              <w:rPr>
                <w:sz w:val="24"/>
              </w:rPr>
            </w:pPr>
            <w:r>
              <w:rPr>
                <w:spacing w:val="-2"/>
                <w:sz w:val="24"/>
              </w:rPr>
              <w:t xml:space="preserve">Faire connaitre </w:t>
            </w:r>
            <w:r>
              <w:rPr>
                <w:sz w:val="24"/>
              </w:rPr>
              <w:t>l’histoire</w:t>
            </w:r>
            <w:r>
              <w:rPr>
                <w:spacing w:val="40"/>
                <w:sz w:val="24"/>
              </w:rPr>
              <w:t xml:space="preserve"> </w:t>
            </w:r>
            <w:r>
              <w:rPr>
                <w:sz w:val="24"/>
              </w:rPr>
              <w:t>de notre pays.</w:t>
            </w:r>
          </w:p>
        </w:tc>
        <w:tc>
          <w:tcPr>
            <w:tcW w:w="1497" w:type="dxa"/>
          </w:tcPr>
          <w:p w14:paraId="4783F55D" w14:textId="77777777" w:rsidR="00211531" w:rsidRDefault="00000000">
            <w:pPr>
              <w:pStyle w:val="TableParagraph"/>
              <w:tabs>
                <w:tab w:val="left" w:pos="1020"/>
              </w:tabs>
              <w:spacing w:line="273" w:lineRule="exact"/>
              <w:rPr>
                <w:sz w:val="24"/>
              </w:rPr>
            </w:pPr>
            <w:r>
              <w:rPr>
                <w:spacing w:val="-5"/>
                <w:sz w:val="24"/>
              </w:rPr>
              <w:t>Il</w:t>
            </w:r>
            <w:r>
              <w:rPr>
                <w:sz w:val="24"/>
              </w:rPr>
              <w:tab/>
            </w:r>
            <w:r>
              <w:rPr>
                <w:spacing w:val="-4"/>
                <w:sz w:val="24"/>
              </w:rPr>
              <w:t>faut</w:t>
            </w:r>
          </w:p>
          <w:p w14:paraId="2C68C6F4" w14:textId="77777777" w:rsidR="00211531" w:rsidRDefault="00000000">
            <w:pPr>
              <w:pStyle w:val="TableParagraph"/>
              <w:tabs>
                <w:tab w:val="left" w:pos="1126"/>
              </w:tabs>
              <w:spacing w:before="41" w:line="273" w:lineRule="auto"/>
              <w:ind w:right="91"/>
              <w:rPr>
                <w:sz w:val="24"/>
              </w:rPr>
            </w:pPr>
            <w:proofErr w:type="gramStart"/>
            <w:r>
              <w:rPr>
                <w:spacing w:val="-2"/>
                <w:sz w:val="24"/>
              </w:rPr>
              <w:t>motiver</w:t>
            </w:r>
            <w:proofErr w:type="gramEnd"/>
            <w:r>
              <w:rPr>
                <w:sz w:val="24"/>
              </w:rPr>
              <w:tab/>
            </w:r>
            <w:r>
              <w:rPr>
                <w:spacing w:val="-4"/>
                <w:sz w:val="24"/>
              </w:rPr>
              <w:t xml:space="preserve">les </w:t>
            </w:r>
            <w:r>
              <w:rPr>
                <w:spacing w:val="-2"/>
                <w:sz w:val="24"/>
              </w:rPr>
              <w:t>apprenants</w:t>
            </w:r>
            <w:r>
              <w:rPr>
                <w:spacing w:val="40"/>
                <w:sz w:val="24"/>
              </w:rPr>
              <w:t xml:space="preserve"> </w:t>
            </w:r>
            <w:r>
              <w:rPr>
                <w:sz w:val="24"/>
              </w:rPr>
              <w:t>au</w:t>
            </w:r>
            <w:r>
              <w:rPr>
                <w:spacing w:val="36"/>
                <w:sz w:val="24"/>
              </w:rPr>
              <w:t xml:space="preserve"> </w:t>
            </w:r>
            <w:r>
              <w:rPr>
                <w:sz w:val="24"/>
              </w:rPr>
              <w:t>thème</w:t>
            </w:r>
            <w:r>
              <w:rPr>
                <w:spacing w:val="36"/>
                <w:sz w:val="24"/>
              </w:rPr>
              <w:t xml:space="preserve"> </w:t>
            </w:r>
            <w:r>
              <w:rPr>
                <w:sz w:val="24"/>
              </w:rPr>
              <w:t xml:space="preserve">du </w:t>
            </w:r>
            <w:r>
              <w:rPr>
                <w:spacing w:val="-2"/>
                <w:sz w:val="24"/>
              </w:rPr>
              <w:t>projet.</w:t>
            </w:r>
          </w:p>
        </w:tc>
        <w:tc>
          <w:tcPr>
            <w:tcW w:w="1502" w:type="dxa"/>
          </w:tcPr>
          <w:p w14:paraId="4AA55422" w14:textId="77777777" w:rsidR="00211531" w:rsidRDefault="00000000">
            <w:pPr>
              <w:pStyle w:val="TableParagraph"/>
              <w:spacing w:line="273" w:lineRule="auto"/>
              <w:ind w:left="111" w:right="95"/>
              <w:jc w:val="both"/>
              <w:rPr>
                <w:sz w:val="24"/>
              </w:rPr>
            </w:pPr>
            <w:r>
              <w:rPr>
                <w:sz w:val="24"/>
              </w:rPr>
              <w:t>Adapter aux capacités</w:t>
            </w:r>
            <w:r>
              <w:rPr>
                <w:spacing w:val="-14"/>
                <w:sz w:val="24"/>
              </w:rPr>
              <w:t xml:space="preserve"> </w:t>
            </w:r>
            <w:r>
              <w:rPr>
                <w:sz w:val="24"/>
              </w:rPr>
              <w:t xml:space="preserve">des </w:t>
            </w:r>
            <w:r>
              <w:rPr>
                <w:spacing w:val="-2"/>
                <w:sz w:val="24"/>
              </w:rPr>
              <w:t>apprenants.</w:t>
            </w:r>
          </w:p>
        </w:tc>
      </w:tr>
    </w:tbl>
    <w:p w14:paraId="72CAD6C9" w14:textId="77777777" w:rsidR="00211531" w:rsidRDefault="00211531">
      <w:pPr>
        <w:pStyle w:val="Corpsdetexte"/>
        <w:spacing w:before="245"/>
      </w:pPr>
    </w:p>
    <w:p w14:paraId="6A9EE23D" w14:textId="77777777" w:rsidR="00211531" w:rsidRDefault="00000000">
      <w:pPr>
        <w:pStyle w:val="Corpsdetexte"/>
        <w:spacing w:before="1" w:line="273" w:lineRule="auto"/>
        <w:ind w:left="1112" w:right="684" w:firstLine="130"/>
      </w:pPr>
      <w:r>
        <w:rPr>
          <w:b/>
        </w:rPr>
        <w:t xml:space="preserve">T.D. </w:t>
      </w:r>
      <w:r>
        <w:t>Prenons l’exemple de</w:t>
      </w:r>
      <w:r>
        <w:rPr>
          <w:spacing w:val="80"/>
        </w:rPr>
        <w:t xml:space="preserve"> </w:t>
      </w:r>
      <w:r>
        <w:t>la troisième année primaire. Procédez à l’analyse</w:t>
      </w:r>
      <w:r>
        <w:rPr>
          <w:spacing w:val="80"/>
        </w:rPr>
        <w:t xml:space="preserve"> </w:t>
      </w:r>
      <w:r>
        <w:t>des projets à partir de la grille précédente.</w:t>
      </w:r>
    </w:p>
    <w:p w14:paraId="6C5A3CDD" w14:textId="77777777" w:rsidR="00211531" w:rsidRDefault="00000000">
      <w:pPr>
        <w:pStyle w:val="Paragraphedeliste"/>
        <w:numPr>
          <w:ilvl w:val="0"/>
          <w:numId w:val="3"/>
        </w:numPr>
        <w:tabs>
          <w:tab w:val="left" w:pos="1137"/>
        </w:tabs>
        <w:spacing w:before="201" w:line="278" w:lineRule="auto"/>
        <w:ind w:right="684" w:firstLine="0"/>
        <w:rPr>
          <w:sz w:val="26"/>
        </w:rPr>
      </w:pPr>
      <w:r>
        <w:rPr>
          <w:sz w:val="26"/>
        </w:rPr>
        <w:t>Réaliser un imagier thématique sur l’école pour le présenter</w:t>
      </w:r>
      <w:r>
        <w:rPr>
          <w:spacing w:val="80"/>
          <w:sz w:val="26"/>
        </w:rPr>
        <w:t xml:space="preserve"> </w:t>
      </w:r>
      <w:r>
        <w:rPr>
          <w:sz w:val="26"/>
        </w:rPr>
        <w:t xml:space="preserve">au concours inter- </w:t>
      </w:r>
      <w:r>
        <w:rPr>
          <w:spacing w:val="-2"/>
          <w:sz w:val="26"/>
        </w:rPr>
        <w:t>écoles.</w:t>
      </w:r>
    </w:p>
    <w:p w14:paraId="5CDDCA0B" w14:textId="77777777" w:rsidR="00211531" w:rsidRDefault="00000000">
      <w:pPr>
        <w:pStyle w:val="Paragraphedeliste"/>
        <w:numPr>
          <w:ilvl w:val="0"/>
          <w:numId w:val="3"/>
        </w:numPr>
        <w:tabs>
          <w:tab w:val="left" w:pos="1223"/>
        </w:tabs>
        <w:spacing w:before="195" w:line="278" w:lineRule="auto"/>
        <w:ind w:right="686" w:firstLine="0"/>
        <w:rPr>
          <w:sz w:val="26"/>
        </w:rPr>
      </w:pPr>
      <w:r>
        <w:rPr>
          <w:sz w:val="26"/>
        </w:rPr>
        <w:t>Confectionner une affiche illustrant des consignes de sécurité routière pour la</w:t>
      </w:r>
      <w:r>
        <w:rPr>
          <w:spacing w:val="80"/>
          <w:w w:val="150"/>
          <w:sz w:val="26"/>
        </w:rPr>
        <w:t xml:space="preserve"> </w:t>
      </w:r>
      <w:r>
        <w:rPr>
          <w:sz w:val="26"/>
        </w:rPr>
        <w:t>présenter à une autre classe.</w:t>
      </w:r>
    </w:p>
    <w:p w14:paraId="439CE73B" w14:textId="77777777" w:rsidR="00211531" w:rsidRDefault="00000000">
      <w:pPr>
        <w:pStyle w:val="Paragraphedeliste"/>
        <w:numPr>
          <w:ilvl w:val="0"/>
          <w:numId w:val="3"/>
        </w:numPr>
        <w:tabs>
          <w:tab w:val="left" w:pos="1310"/>
        </w:tabs>
        <w:spacing w:before="194" w:line="278" w:lineRule="auto"/>
        <w:ind w:right="684" w:firstLine="0"/>
        <w:rPr>
          <w:sz w:val="26"/>
        </w:rPr>
      </w:pPr>
      <w:r>
        <w:rPr>
          <w:sz w:val="26"/>
        </w:rPr>
        <w:t>Réaliser</w:t>
      </w:r>
      <w:r>
        <w:rPr>
          <w:spacing w:val="-3"/>
          <w:sz w:val="26"/>
        </w:rPr>
        <w:t xml:space="preserve"> </w:t>
      </w:r>
      <w:r>
        <w:rPr>
          <w:sz w:val="26"/>
        </w:rPr>
        <w:t>la</w:t>
      </w:r>
      <w:r>
        <w:rPr>
          <w:spacing w:val="-3"/>
          <w:sz w:val="26"/>
        </w:rPr>
        <w:t xml:space="preserve"> </w:t>
      </w:r>
      <w:r>
        <w:rPr>
          <w:sz w:val="26"/>
        </w:rPr>
        <w:t>fiche</w:t>
      </w:r>
      <w:r>
        <w:rPr>
          <w:spacing w:val="-3"/>
          <w:sz w:val="26"/>
        </w:rPr>
        <w:t xml:space="preserve"> </w:t>
      </w:r>
      <w:r>
        <w:rPr>
          <w:sz w:val="26"/>
        </w:rPr>
        <w:t>technique</w:t>
      </w:r>
      <w:r>
        <w:rPr>
          <w:spacing w:val="-3"/>
          <w:sz w:val="26"/>
        </w:rPr>
        <w:t xml:space="preserve"> </w:t>
      </w:r>
      <w:r>
        <w:rPr>
          <w:sz w:val="26"/>
        </w:rPr>
        <w:t>d’un</w:t>
      </w:r>
      <w:r>
        <w:rPr>
          <w:spacing w:val="-3"/>
          <w:sz w:val="26"/>
        </w:rPr>
        <w:t xml:space="preserve"> </w:t>
      </w:r>
      <w:r>
        <w:rPr>
          <w:sz w:val="26"/>
        </w:rPr>
        <w:t>arbre</w:t>
      </w:r>
      <w:r>
        <w:rPr>
          <w:spacing w:val="-3"/>
          <w:sz w:val="26"/>
        </w:rPr>
        <w:t xml:space="preserve"> </w:t>
      </w:r>
      <w:r>
        <w:rPr>
          <w:sz w:val="26"/>
        </w:rPr>
        <w:t>fruitier</w:t>
      </w:r>
      <w:r>
        <w:rPr>
          <w:spacing w:val="-3"/>
          <w:sz w:val="26"/>
        </w:rPr>
        <w:t xml:space="preserve"> </w:t>
      </w:r>
      <w:r>
        <w:rPr>
          <w:sz w:val="26"/>
        </w:rPr>
        <w:t>pour</w:t>
      </w:r>
      <w:r>
        <w:rPr>
          <w:spacing w:val="-3"/>
          <w:sz w:val="26"/>
        </w:rPr>
        <w:t xml:space="preserve"> </w:t>
      </w:r>
      <w:r>
        <w:rPr>
          <w:sz w:val="26"/>
        </w:rPr>
        <w:t>la</w:t>
      </w:r>
      <w:r>
        <w:rPr>
          <w:spacing w:val="-3"/>
          <w:sz w:val="26"/>
        </w:rPr>
        <w:t xml:space="preserve"> </w:t>
      </w:r>
      <w:r>
        <w:rPr>
          <w:sz w:val="26"/>
        </w:rPr>
        <w:t>présenter</w:t>
      </w:r>
      <w:r>
        <w:rPr>
          <w:spacing w:val="-3"/>
          <w:sz w:val="26"/>
        </w:rPr>
        <w:t xml:space="preserve"> </w:t>
      </w:r>
      <w:r>
        <w:rPr>
          <w:sz w:val="26"/>
        </w:rPr>
        <w:t>à</w:t>
      </w:r>
      <w:r>
        <w:rPr>
          <w:spacing w:val="-3"/>
          <w:sz w:val="26"/>
        </w:rPr>
        <w:t xml:space="preserve"> </w:t>
      </w:r>
      <w:r>
        <w:rPr>
          <w:sz w:val="26"/>
        </w:rPr>
        <w:t>l’exposition</w:t>
      </w:r>
      <w:r>
        <w:rPr>
          <w:spacing w:val="-3"/>
          <w:sz w:val="26"/>
        </w:rPr>
        <w:t xml:space="preserve"> </w:t>
      </w:r>
      <w:r>
        <w:rPr>
          <w:sz w:val="26"/>
        </w:rPr>
        <w:t xml:space="preserve">de la journée mondiale de </w:t>
      </w:r>
      <w:proofErr w:type="gramStart"/>
      <w:r>
        <w:rPr>
          <w:sz w:val="26"/>
        </w:rPr>
        <w:t>l’arbre ,</w:t>
      </w:r>
      <w:proofErr w:type="gramEnd"/>
      <w:r>
        <w:rPr>
          <w:sz w:val="26"/>
        </w:rPr>
        <w:t xml:space="preserve"> le 21 mars.</w:t>
      </w:r>
    </w:p>
    <w:p w14:paraId="755F971A" w14:textId="77777777" w:rsidR="00211531" w:rsidRDefault="00211531">
      <w:pPr>
        <w:spacing w:line="278" w:lineRule="auto"/>
        <w:rPr>
          <w:sz w:val="26"/>
        </w:rPr>
        <w:sectPr w:rsidR="00211531">
          <w:pgSz w:w="11910" w:h="16840"/>
          <w:pgMar w:top="2000" w:right="720" w:bottom="1700" w:left="880" w:header="954" w:footer="1433" w:gutter="0"/>
          <w:cols w:space="720"/>
        </w:sectPr>
      </w:pPr>
    </w:p>
    <w:p w14:paraId="6F34A406" w14:textId="77777777" w:rsidR="00211531" w:rsidRDefault="00211531">
      <w:pPr>
        <w:pStyle w:val="Corpsdetexte"/>
      </w:pPr>
    </w:p>
    <w:p w14:paraId="51856374" w14:textId="77777777" w:rsidR="00211531" w:rsidRDefault="00211531">
      <w:pPr>
        <w:pStyle w:val="Corpsdetexte"/>
        <w:spacing w:before="53"/>
      </w:pPr>
    </w:p>
    <w:p w14:paraId="05453AED" w14:textId="77777777" w:rsidR="00211531" w:rsidRDefault="00000000">
      <w:pPr>
        <w:pStyle w:val="Paragraphedeliste"/>
        <w:numPr>
          <w:ilvl w:val="0"/>
          <w:numId w:val="3"/>
        </w:numPr>
        <w:tabs>
          <w:tab w:val="left" w:pos="1324"/>
        </w:tabs>
        <w:spacing w:line="278" w:lineRule="auto"/>
        <w:ind w:right="686" w:firstLine="0"/>
        <w:jc w:val="both"/>
        <w:rPr>
          <w:sz w:val="26"/>
        </w:rPr>
      </w:pPr>
      <w:r>
        <w:rPr>
          <w:sz w:val="26"/>
        </w:rPr>
        <w:t>Confectionner un dépliant illustré sur la présentation de l’environnement pour l’afficher dans la classe.</w:t>
      </w:r>
    </w:p>
    <w:p w14:paraId="4BF24B26" w14:textId="77777777" w:rsidR="00211531" w:rsidRDefault="00211531">
      <w:pPr>
        <w:pStyle w:val="Corpsdetexte"/>
      </w:pPr>
    </w:p>
    <w:p w14:paraId="2939BB5C" w14:textId="77777777" w:rsidR="00211531" w:rsidRDefault="00211531">
      <w:pPr>
        <w:pStyle w:val="Corpsdetexte"/>
      </w:pPr>
    </w:p>
    <w:p w14:paraId="26D587FF" w14:textId="77777777" w:rsidR="00211531" w:rsidRDefault="00211531">
      <w:pPr>
        <w:pStyle w:val="Corpsdetexte"/>
      </w:pPr>
    </w:p>
    <w:p w14:paraId="68CF17BA" w14:textId="77777777" w:rsidR="00211531" w:rsidRDefault="00211531">
      <w:pPr>
        <w:pStyle w:val="Corpsdetexte"/>
        <w:spacing w:before="83"/>
      </w:pPr>
    </w:p>
    <w:p w14:paraId="6BCE2F75" w14:textId="77777777" w:rsidR="00211531" w:rsidRDefault="00000000">
      <w:pPr>
        <w:pStyle w:val="Titre3"/>
        <w:numPr>
          <w:ilvl w:val="0"/>
          <w:numId w:val="11"/>
        </w:numPr>
        <w:tabs>
          <w:tab w:val="left" w:pos="1112"/>
        </w:tabs>
        <w:ind w:left="1112" w:hanging="720"/>
        <w:jc w:val="left"/>
      </w:pPr>
      <w:bookmarkStart w:id="12" w:name="_TOC_250001"/>
      <w:r>
        <w:t>Perspectives</w:t>
      </w:r>
      <w:r>
        <w:rPr>
          <w:spacing w:val="-13"/>
        </w:rPr>
        <w:t xml:space="preserve"> </w:t>
      </w:r>
      <w:bookmarkEnd w:id="12"/>
      <w:r>
        <w:rPr>
          <w:spacing w:val="-2"/>
        </w:rPr>
        <w:t>didactiques</w:t>
      </w:r>
    </w:p>
    <w:p w14:paraId="5FFF8321" w14:textId="77777777" w:rsidR="00211531" w:rsidRDefault="00000000">
      <w:pPr>
        <w:pStyle w:val="Titre4"/>
        <w:numPr>
          <w:ilvl w:val="1"/>
          <w:numId w:val="11"/>
        </w:numPr>
        <w:tabs>
          <w:tab w:val="left" w:pos="1110"/>
        </w:tabs>
        <w:spacing w:before="249"/>
        <w:ind w:left="1110" w:hanging="358"/>
      </w:pPr>
      <w:r>
        <w:rPr>
          <w:spacing w:val="-2"/>
        </w:rPr>
        <w:t>L’évaluation</w:t>
      </w:r>
    </w:p>
    <w:p w14:paraId="68566AEB" w14:textId="77777777" w:rsidR="00211531" w:rsidRDefault="00000000">
      <w:pPr>
        <w:pStyle w:val="Paragraphedeliste"/>
        <w:numPr>
          <w:ilvl w:val="2"/>
          <w:numId w:val="11"/>
        </w:numPr>
        <w:tabs>
          <w:tab w:val="left" w:pos="1249"/>
        </w:tabs>
        <w:spacing w:before="249"/>
        <w:ind w:left="1249" w:hanging="420"/>
        <w:jc w:val="left"/>
        <w:rPr>
          <w:rFonts w:ascii="Calibri" w:hAnsi="Calibri"/>
          <w:b/>
          <w:sz w:val="24"/>
        </w:rPr>
      </w:pPr>
      <w:r>
        <w:rPr>
          <w:rFonts w:ascii="Calibri" w:hAnsi="Calibri"/>
          <w:b/>
          <w:sz w:val="26"/>
        </w:rPr>
        <w:t>Définition</w:t>
      </w:r>
      <w:r>
        <w:rPr>
          <w:rFonts w:ascii="Calibri" w:hAnsi="Calibri"/>
          <w:b/>
          <w:spacing w:val="-11"/>
          <w:sz w:val="26"/>
        </w:rPr>
        <w:t xml:space="preserve"> </w:t>
      </w:r>
      <w:r>
        <w:rPr>
          <w:rFonts w:ascii="Calibri" w:hAnsi="Calibri"/>
          <w:b/>
          <w:spacing w:val="-10"/>
          <w:sz w:val="26"/>
        </w:rPr>
        <w:t>:</w:t>
      </w:r>
    </w:p>
    <w:p w14:paraId="5650A2B8" w14:textId="77777777" w:rsidR="00211531" w:rsidRDefault="00000000">
      <w:pPr>
        <w:pStyle w:val="Corpsdetexte"/>
        <w:spacing w:before="253" w:line="276" w:lineRule="auto"/>
        <w:ind w:left="971" w:right="683"/>
        <w:jc w:val="both"/>
      </w:pPr>
      <w:r>
        <w:t>Selon J.P. CUQ, l’évaluation est un rapport central instauré entre des objectifs d’enseignement /apprentissage énoncés</w:t>
      </w:r>
      <w:r>
        <w:rPr>
          <w:spacing w:val="40"/>
        </w:rPr>
        <w:t xml:space="preserve"> </w:t>
      </w:r>
      <w:r>
        <w:t>au départ et les acquisitions</w:t>
      </w:r>
      <w:r>
        <w:rPr>
          <w:spacing w:val="40"/>
        </w:rPr>
        <w:t xml:space="preserve"> </w:t>
      </w:r>
      <w:r>
        <w:t>des apprenants</w:t>
      </w:r>
      <w:r>
        <w:rPr>
          <w:spacing w:val="40"/>
        </w:rPr>
        <w:t xml:space="preserve"> </w:t>
      </w:r>
      <w:r>
        <w:t>à constater officiellement. Cette évaluation s’effectue par des instruments considérés comme fiables.</w:t>
      </w:r>
    </w:p>
    <w:p w14:paraId="6E7F5584" w14:textId="77777777" w:rsidR="00211531" w:rsidRDefault="00000000">
      <w:pPr>
        <w:pStyle w:val="Corpsdetexte"/>
        <w:spacing w:before="200" w:line="276" w:lineRule="auto"/>
        <w:ind w:left="971" w:right="683"/>
        <w:jc w:val="both"/>
      </w:pPr>
      <w:r>
        <w:t xml:space="preserve">Au cours des années </w:t>
      </w:r>
      <w:r>
        <w:rPr>
          <w:rFonts w:ascii="Calibri" w:hAnsi="Calibri"/>
        </w:rPr>
        <w:t>1990</w:t>
      </w:r>
      <w:r>
        <w:t>, l’évaluation est devenue l’une des préoccupations majeures</w:t>
      </w:r>
      <w:r>
        <w:rPr>
          <w:spacing w:val="40"/>
        </w:rPr>
        <w:t xml:space="preserve"> </w:t>
      </w:r>
      <w:r>
        <w:t>du FLE, en connaissant des transformations importantes. Concernant sa signification et sa méthodologie. En 2005, l’évaluation est devenue un moyen de guider</w:t>
      </w:r>
      <w:r>
        <w:rPr>
          <w:spacing w:val="-1"/>
        </w:rPr>
        <w:t xml:space="preserve"> </w:t>
      </w:r>
      <w:r>
        <w:t>l’apprentissage,</w:t>
      </w:r>
      <w:r>
        <w:rPr>
          <w:spacing w:val="-1"/>
        </w:rPr>
        <w:t xml:space="preserve"> </w:t>
      </w:r>
      <w:r>
        <w:t>qui</w:t>
      </w:r>
      <w:r>
        <w:rPr>
          <w:spacing w:val="-1"/>
        </w:rPr>
        <w:t xml:space="preserve"> </w:t>
      </w:r>
      <w:r>
        <w:t>lui,</w:t>
      </w:r>
      <w:r>
        <w:rPr>
          <w:spacing w:val="-1"/>
        </w:rPr>
        <w:t xml:space="preserve"> </w:t>
      </w:r>
      <w:r>
        <w:t>est</w:t>
      </w:r>
      <w:r>
        <w:rPr>
          <w:spacing w:val="-1"/>
        </w:rPr>
        <w:t xml:space="preserve"> </w:t>
      </w:r>
      <w:r>
        <w:t>centré</w:t>
      </w:r>
      <w:r>
        <w:rPr>
          <w:spacing w:val="80"/>
        </w:rPr>
        <w:t xml:space="preserve"> </w:t>
      </w:r>
      <w:r>
        <w:t>actuellement</w:t>
      </w:r>
      <w:r>
        <w:rPr>
          <w:spacing w:val="-1"/>
        </w:rPr>
        <w:t xml:space="preserve"> </w:t>
      </w:r>
      <w:r>
        <w:t>sur</w:t>
      </w:r>
      <w:r>
        <w:rPr>
          <w:spacing w:val="-1"/>
        </w:rPr>
        <w:t xml:space="preserve"> </w:t>
      </w:r>
      <w:r>
        <w:t>l’apprenant</w:t>
      </w:r>
      <w:r>
        <w:rPr>
          <w:spacing w:val="-2"/>
        </w:rPr>
        <w:t xml:space="preserve"> </w:t>
      </w:r>
      <w:r>
        <w:t>;</w:t>
      </w:r>
      <w:r>
        <w:rPr>
          <w:spacing w:val="-1"/>
        </w:rPr>
        <w:t xml:space="preserve"> </w:t>
      </w:r>
      <w:r>
        <w:t>on</w:t>
      </w:r>
      <w:r>
        <w:rPr>
          <w:spacing w:val="-1"/>
        </w:rPr>
        <w:t xml:space="preserve"> </w:t>
      </w:r>
      <w:r>
        <w:t>parlera alors essentiellement d’autoévaluation.</w:t>
      </w:r>
    </w:p>
    <w:p w14:paraId="26009FA4" w14:textId="77777777" w:rsidR="00211531" w:rsidRDefault="00211531">
      <w:pPr>
        <w:pStyle w:val="Corpsdetexte"/>
      </w:pPr>
    </w:p>
    <w:p w14:paraId="00F925A2" w14:textId="77777777" w:rsidR="00211531" w:rsidRDefault="00211531">
      <w:pPr>
        <w:pStyle w:val="Corpsdetexte"/>
      </w:pPr>
    </w:p>
    <w:p w14:paraId="71255D2A" w14:textId="77777777" w:rsidR="00211531" w:rsidRDefault="00211531">
      <w:pPr>
        <w:pStyle w:val="Corpsdetexte"/>
      </w:pPr>
    </w:p>
    <w:p w14:paraId="4173FFA2" w14:textId="77777777" w:rsidR="00211531" w:rsidRDefault="00211531">
      <w:pPr>
        <w:pStyle w:val="Corpsdetexte"/>
        <w:spacing w:before="92"/>
      </w:pPr>
    </w:p>
    <w:p w14:paraId="1A22B41C" w14:textId="77777777" w:rsidR="00211531" w:rsidRDefault="00000000">
      <w:pPr>
        <w:pStyle w:val="Corpsdetexte"/>
        <w:ind w:left="971"/>
        <w:jc w:val="both"/>
      </w:pPr>
      <w:r>
        <w:t>Deux</w:t>
      </w:r>
      <w:r>
        <w:rPr>
          <w:spacing w:val="-7"/>
        </w:rPr>
        <w:t xml:space="preserve"> </w:t>
      </w:r>
      <w:r>
        <w:t>fonctions</w:t>
      </w:r>
      <w:r>
        <w:rPr>
          <w:spacing w:val="-7"/>
        </w:rPr>
        <w:t xml:space="preserve"> </w:t>
      </w:r>
      <w:r>
        <w:t>sont</w:t>
      </w:r>
      <w:r>
        <w:rPr>
          <w:spacing w:val="-6"/>
        </w:rPr>
        <w:t xml:space="preserve"> </w:t>
      </w:r>
      <w:r>
        <w:t>assignées</w:t>
      </w:r>
      <w:r>
        <w:rPr>
          <w:spacing w:val="-7"/>
        </w:rPr>
        <w:t xml:space="preserve"> </w:t>
      </w:r>
      <w:r>
        <w:t>à</w:t>
      </w:r>
      <w:r>
        <w:rPr>
          <w:spacing w:val="-7"/>
        </w:rPr>
        <w:t xml:space="preserve"> </w:t>
      </w:r>
      <w:r>
        <w:t>l’évaluation</w:t>
      </w:r>
      <w:r>
        <w:rPr>
          <w:spacing w:val="-5"/>
        </w:rPr>
        <w:t xml:space="preserve"> </w:t>
      </w:r>
      <w:r>
        <w:t>:</w:t>
      </w:r>
      <w:r>
        <w:rPr>
          <w:spacing w:val="-7"/>
        </w:rPr>
        <w:t xml:space="preserve"> </w:t>
      </w:r>
      <w:r>
        <w:t>sociale</w:t>
      </w:r>
      <w:r>
        <w:rPr>
          <w:spacing w:val="-6"/>
        </w:rPr>
        <w:t xml:space="preserve"> </w:t>
      </w:r>
      <w:r>
        <w:t>et</w:t>
      </w:r>
      <w:r>
        <w:rPr>
          <w:spacing w:val="-7"/>
        </w:rPr>
        <w:t xml:space="preserve"> </w:t>
      </w:r>
      <w:r>
        <w:t>pédagogique</w:t>
      </w:r>
      <w:r>
        <w:rPr>
          <w:spacing w:val="-8"/>
        </w:rPr>
        <w:t xml:space="preserve"> </w:t>
      </w:r>
      <w:r>
        <w:rPr>
          <w:spacing w:val="-10"/>
        </w:rPr>
        <w:t>:</w:t>
      </w:r>
    </w:p>
    <w:p w14:paraId="406449DF" w14:textId="77777777" w:rsidR="00211531" w:rsidRDefault="00000000">
      <w:pPr>
        <w:pStyle w:val="Corpsdetexte"/>
        <w:spacing w:before="244" w:line="276" w:lineRule="auto"/>
        <w:ind w:left="971" w:right="680"/>
        <w:jc w:val="both"/>
      </w:pPr>
      <w:r>
        <w:t>-Sociale</w:t>
      </w:r>
      <w:r>
        <w:rPr>
          <w:spacing w:val="-4"/>
        </w:rPr>
        <w:t xml:space="preserve"> </w:t>
      </w:r>
      <w:r>
        <w:t>: responsabilités sociales, économiques, idéologiques du système éducatif qui surdéterminent les contenus et les formes d’acquisition</w:t>
      </w:r>
      <w:r>
        <w:rPr>
          <w:spacing w:val="40"/>
        </w:rPr>
        <w:t xml:space="preserve"> </w:t>
      </w:r>
      <w:r>
        <w:t>des avoirs ainsi que l’évaluation des acquis.</w:t>
      </w:r>
    </w:p>
    <w:p w14:paraId="6272D696" w14:textId="77777777" w:rsidR="00211531" w:rsidRDefault="00000000">
      <w:pPr>
        <w:pStyle w:val="Corpsdetexte"/>
        <w:spacing w:before="202" w:line="276" w:lineRule="auto"/>
        <w:ind w:left="971" w:right="681"/>
        <w:jc w:val="both"/>
      </w:pPr>
      <w:r>
        <w:t>-Pédagogique</w:t>
      </w:r>
      <w:r>
        <w:rPr>
          <w:spacing w:val="-3"/>
        </w:rPr>
        <w:t xml:space="preserve"> </w:t>
      </w:r>
      <w:r>
        <w:t>: les savoirs au sein du système éducatif sont appréhendés selon</w:t>
      </w:r>
      <w:r>
        <w:rPr>
          <w:spacing w:val="40"/>
        </w:rPr>
        <w:t xml:space="preserve"> </w:t>
      </w:r>
      <w:r>
        <w:t>deux points de vue différents. Le premier est en termes d’apprentissage</w:t>
      </w:r>
      <w:r>
        <w:rPr>
          <w:spacing w:val="40"/>
        </w:rPr>
        <w:t xml:space="preserve"> </w:t>
      </w:r>
      <w:r>
        <w:t>et d’appropriation des connaissances dans la perspective de pouvoir faire le point sur leurs acquis à tout moment. Le second</w:t>
      </w:r>
    </w:p>
    <w:p w14:paraId="6A9F2BE1" w14:textId="77777777" w:rsidR="00211531" w:rsidRDefault="00000000">
      <w:pPr>
        <w:pStyle w:val="Titre4"/>
        <w:numPr>
          <w:ilvl w:val="2"/>
          <w:numId w:val="11"/>
        </w:numPr>
        <w:tabs>
          <w:tab w:val="left" w:pos="1249"/>
        </w:tabs>
        <w:spacing w:before="194"/>
        <w:ind w:left="1249" w:hanging="554"/>
        <w:jc w:val="left"/>
        <w:rPr>
          <w:sz w:val="24"/>
        </w:rPr>
      </w:pPr>
      <w:r>
        <w:t>Les</w:t>
      </w:r>
      <w:r>
        <w:rPr>
          <w:spacing w:val="-7"/>
        </w:rPr>
        <w:t xml:space="preserve"> </w:t>
      </w:r>
      <w:r>
        <w:t>différents</w:t>
      </w:r>
      <w:r>
        <w:rPr>
          <w:spacing w:val="-7"/>
        </w:rPr>
        <w:t xml:space="preserve"> </w:t>
      </w:r>
      <w:r>
        <w:t>types</w:t>
      </w:r>
      <w:r>
        <w:rPr>
          <w:spacing w:val="-6"/>
        </w:rPr>
        <w:t xml:space="preserve"> </w:t>
      </w:r>
      <w:r>
        <w:rPr>
          <w:spacing w:val="-2"/>
        </w:rPr>
        <w:t>d’évaluation</w:t>
      </w:r>
    </w:p>
    <w:p w14:paraId="77634C73" w14:textId="77777777" w:rsidR="00211531" w:rsidRDefault="00211531">
      <w:pPr>
        <w:rPr>
          <w:sz w:val="24"/>
        </w:rPr>
        <w:sectPr w:rsidR="00211531">
          <w:pgSz w:w="11910" w:h="16840"/>
          <w:pgMar w:top="2000" w:right="720" w:bottom="1700" w:left="880" w:header="954" w:footer="1433" w:gutter="0"/>
          <w:cols w:space="720"/>
        </w:sectPr>
      </w:pPr>
    </w:p>
    <w:p w14:paraId="3778BF54" w14:textId="77777777" w:rsidR="00211531" w:rsidRDefault="00211531">
      <w:pPr>
        <w:pStyle w:val="Corpsdetexte"/>
        <w:rPr>
          <w:rFonts w:ascii="Calibri"/>
          <w:b/>
        </w:rPr>
      </w:pPr>
    </w:p>
    <w:p w14:paraId="2E50D48E" w14:textId="77777777" w:rsidR="00211531" w:rsidRDefault="00211531">
      <w:pPr>
        <w:pStyle w:val="Corpsdetexte"/>
        <w:spacing w:before="16"/>
        <w:rPr>
          <w:rFonts w:ascii="Calibri"/>
          <w:b/>
        </w:rPr>
      </w:pPr>
    </w:p>
    <w:p w14:paraId="6DF719A9" w14:textId="77777777" w:rsidR="00211531" w:rsidRDefault="00000000">
      <w:pPr>
        <w:pStyle w:val="Corpsdetexte"/>
        <w:spacing w:line="278" w:lineRule="auto"/>
        <w:ind w:left="829" w:right="682"/>
        <w:jc w:val="both"/>
      </w:pPr>
      <w:r>
        <w:t>Selon</w:t>
      </w:r>
      <w:r>
        <w:rPr>
          <w:spacing w:val="40"/>
        </w:rPr>
        <w:t xml:space="preserve"> </w:t>
      </w:r>
      <w:r>
        <w:t xml:space="preserve">sa fonction et la situation temporelle, on distingue trois grands types </w:t>
      </w:r>
      <w:r>
        <w:rPr>
          <w:spacing w:val="-2"/>
        </w:rPr>
        <w:t>d’évaluation</w:t>
      </w:r>
    </w:p>
    <w:p w14:paraId="3BA04C93" w14:textId="77777777" w:rsidR="00211531" w:rsidRDefault="00000000">
      <w:pPr>
        <w:pStyle w:val="Corpsdetexte"/>
        <w:spacing w:before="194" w:line="276" w:lineRule="auto"/>
        <w:ind w:left="829" w:right="679"/>
        <w:jc w:val="both"/>
      </w:pPr>
      <w:r>
        <w:t>-</w:t>
      </w:r>
      <w:r>
        <w:rPr>
          <w:b/>
        </w:rPr>
        <w:t>L’évaluation sommative</w:t>
      </w:r>
      <w:r>
        <w:rPr>
          <w:b/>
          <w:spacing w:val="-2"/>
        </w:rPr>
        <w:t xml:space="preserve"> </w:t>
      </w:r>
      <w:r>
        <w:rPr>
          <w:b/>
        </w:rPr>
        <w:t xml:space="preserve">: </w:t>
      </w:r>
      <w:r>
        <w:t>(certificative)</w:t>
      </w:r>
      <w:r>
        <w:rPr>
          <w:spacing w:val="-2"/>
        </w:rPr>
        <w:t xml:space="preserve"> </w:t>
      </w:r>
      <w:r>
        <w:t>: Elle et portée sur le passé, et se situe à</w:t>
      </w:r>
      <w:r>
        <w:rPr>
          <w:spacing w:val="40"/>
        </w:rPr>
        <w:t xml:space="preserve"> </w:t>
      </w:r>
      <w:r>
        <w:t>la</w:t>
      </w:r>
      <w:r>
        <w:rPr>
          <w:spacing w:val="-2"/>
        </w:rPr>
        <w:t xml:space="preserve"> </w:t>
      </w:r>
      <w:r>
        <w:t>fin</w:t>
      </w:r>
      <w:r>
        <w:rPr>
          <w:spacing w:val="-2"/>
        </w:rPr>
        <w:t xml:space="preserve"> </w:t>
      </w:r>
      <w:r>
        <w:t>de</w:t>
      </w:r>
      <w:r>
        <w:rPr>
          <w:spacing w:val="-2"/>
        </w:rPr>
        <w:t xml:space="preserve"> </w:t>
      </w:r>
      <w:r>
        <w:t>l’action</w:t>
      </w:r>
      <w:r>
        <w:rPr>
          <w:spacing w:val="-2"/>
        </w:rPr>
        <w:t xml:space="preserve"> </w:t>
      </w:r>
      <w:r>
        <w:t>pédagogique,</w:t>
      </w:r>
      <w:r>
        <w:rPr>
          <w:spacing w:val="-2"/>
        </w:rPr>
        <w:t xml:space="preserve"> </w:t>
      </w:r>
      <w:r>
        <w:t>elle</w:t>
      </w:r>
      <w:r>
        <w:rPr>
          <w:spacing w:val="-2"/>
        </w:rPr>
        <w:t xml:space="preserve"> </w:t>
      </w:r>
      <w:r>
        <w:t>sert</w:t>
      </w:r>
      <w:r>
        <w:rPr>
          <w:spacing w:val="-2"/>
        </w:rPr>
        <w:t xml:space="preserve"> </w:t>
      </w:r>
      <w:r>
        <w:t>à</w:t>
      </w:r>
      <w:r>
        <w:rPr>
          <w:spacing w:val="-2"/>
        </w:rPr>
        <w:t xml:space="preserve"> </w:t>
      </w:r>
      <w:r>
        <w:t>contrôler</w:t>
      </w:r>
      <w:r>
        <w:rPr>
          <w:spacing w:val="40"/>
        </w:rPr>
        <w:t xml:space="preserve"> </w:t>
      </w:r>
      <w:r>
        <w:t>les</w:t>
      </w:r>
      <w:r>
        <w:rPr>
          <w:spacing w:val="-2"/>
        </w:rPr>
        <w:t xml:space="preserve"> </w:t>
      </w:r>
      <w:r>
        <w:t>acquis</w:t>
      </w:r>
      <w:r>
        <w:rPr>
          <w:spacing w:val="-2"/>
        </w:rPr>
        <w:t xml:space="preserve"> </w:t>
      </w:r>
      <w:r>
        <w:t>d’une</w:t>
      </w:r>
      <w:r>
        <w:rPr>
          <w:spacing w:val="-2"/>
        </w:rPr>
        <w:t xml:space="preserve"> </w:t>
      </w:r>
      <w:r>
        <w:t>série</w:t>
      </w:r>
      <w:r>
        <w:rPr>
          <w:spacing w:val="-2"/>
        </w:rPr>
        <w:t xml:space="preserve"> </w:t>
      </w:r>
      <w:r>
        <w:t>de</w:t>
      </w:r>
      <w:r>
        <w:rPr>
          <w:spacing w:val="-2"/>
        </w:rPr>
        <w:t xml:space="preserve"> </w:t>
      </w:r>
      <w:r>
        <w:t>leçons</w:t>
      </w:r>
      <w:r>
        <w:rPr>
          <w:spacing w:val="-2"/>
        </w:rPr>
        <w:t xml:space="preserve"> </w:t>
      </w:r>
      <w:proofErr w:type="gramStart"/>
      <w:r>
        <w:t>( un</w:t>
      </w:r>
      <w:proofErr w:type="gramEnd"/>
      <w:r>
        <w:t xml:space="preserve"> trimestre, un semestre ou une année) d’apprentissage. </w:t>
      </w:r>
      <w:proofErr w:type="gramStart"/>
      <w:r>
        <w:t>ses</w:t>
      </w:r>
      <w:proofErr w:type="gramEnd"/>
      <w:r>
        <w:t xml:space="preserve"> résultats sont traduits en notes, situant et classant les apprenants par rapport à une norme. Cela constitue</w:t>
      </w:r>
      <w:r>
        <w:rPr>
          <w:spacing w:val="40"/>
        </w:rPr>
        <w:t xml:space="preserve"> </w:t>
      </w:r>
      <w:r>
        <w:t>sa fonction première</w:t>
      </w:r>
      <w:r>
        <w:rPr>
          <w:spacing w:val="-3"/>
        </w:rPr>
        <w:t xml:space="preserve"> </w:t>
      </w:r>
      <w:r>
        <w:t>: certifier de la somme de savoirs acquis permettant ou non le passage au niveau supérieur.</w:t>
      </w:r>
    </w:p>
    <w:p w14:paraId="0FA677B3" w14:textId="77777777" w:rsidR="00211531" w:rsidRDefault="00000000">
      <w:pPr>
        <w:pStyle w:val="Corpsdetexte"/>
        <w:spacing w:before="203" w:line="276" w:lineRule="auto"/>
        <w:ind w:left="971" w:right="682"/>
        <w:jc w:val="both"/>
      </w:pPr>
      <w:r>
        <w:t>-</w:t>
      </w:r>
      <w:r>
        <w:rPr>
          <w:b/>
        </w:rPr>
        <w:t>L’évaluation formative</w:t>
      </w:r>
      <w:r>
        <w:rPr>
          <w:b/>
          <w:spacing w:val="-2"/>
        </w:rPr>
        <w:t xml:space="preserve"> </w:t>
      </w:r>
      <w:r>
        <w:rPr>
          <w:b/>
        </w:rPr>
        <w:t xml:space="preserve">: </w:t>
      </w:r>
      <w:r>
        <w:t>centrée sur le présent, elle est donc continue et sert à réguler l’apprentissage, en constatant les points faibles et les points forts de l’apprenant.</w:t>
      </w:r>
      <w:r>
        <w:rPr>
          <w:spacing w:val="40"/>
        </w:rPr>
        <w:t xml:space="preserve"> </w:t>
      </w:r>
      <w:r>
        <w:t>Elle intervient au cours</w:t>
      </w:r>
      <w:r>
        <w:rPr>
          <w:spacing w:val="40"/>
        </w:rPr>
        <w:t xml:space="preserve"> </w:t>
      </w:r>
      <w:r>
        <w:t xml:space="preserve">de l’action pédagogique </w:t>
      </w:r>
      <w:proofErr w:type="gramStart"/>
      <w:r>
        <w:t>( au</w:t>
      </w:r>
      <w:proofErr w:type="gramEnd"/>
      <w:r>
        <w:t xml:space="preserve"> cours de la </w:t>
      </w:r>
      <w:r>
        <w:rPr>
          <w:spacing w:val="-2"/>
        </w:rPr>
        <w:t>formation).</w:t>
      </w:r>
    </w:p>
    <w:p w14:paraId="004ACEC5" w14:textId="77777777" w:rsidR="00211531" w:rsidRDefault="00000000">
      <w:pPr>
        <w:pStyle w:val="Corpsdetexte"/>
        <w:spacing w:before="199" w:line="276" w:lineRule="auto"/>
        <w:ind w:left="971" w:right="683"/>
        <w:jc w:val="both"/>
      </w:pPr>
      <w:r>
        <w:t>A travers l’analyse des erreurs</w:t>
      </w:r>
      <w:r>
        <w:rPr>
          <w:spacing w:val="80"/>
        </w:rPr>
        <w:t xml:space="preserve"> </w:t>
      </w:r>
      <w:r>
        <w:t>qui permet à l’enseignant d’ajuster et de réorganiser</w:t>
      </w:r>
      <w:r>
        <w:rPr>
          <w:spacing w:val="-1"/>
        </w:rPr>
        <w:t xml:space="preserve"> </w:t>
      </w:r>
      <w:r>
        <w:t>ses</w:t>
      </w:r>
      <w:r>
        <w:rPr>
          <w:spacing w:val="-1"/>
        </w:rPr>
        <w:t xml:space="preserve"> </w:t>
      </w:r>
      <w:r>
        <w:t>cours</w:t>
      </w:r>
      <w:r>
        <w:rPr>
          <w:spacing w:val="40"/>
        </w:rPr>
        <w:t xml:space="preserve"> </w:t>
      </w:r>
      <w:r>
        <w:t>et</w:t>
      </w:r>
      <w:r>
        <w:rPr>
          <w:spacing w:val="-1"/>
        </w:rPr>
        <w:t xml:space="preserve"> </w:t>
      </w:r>
      <w:r>
        <w:t>ses</w:t>
      </w:r>
      <w:r>
        <w:rPr>
          <w:spacing w:val="-1"/>
        </w:rPr>
        <w:t xml:space="preserve"> </w:t>
      </w:r>
      <w:r>
        <w:t>interventions</w:t>
      </w:r>
      <w:r>
        <w:rPr>
          <w:spacing w:val="-1"/>
        </w:rPr>
        <w:t xml:space="preserve"> </w:t>
      </w:r>
      <w:r>
        <w:t>en</w:t>
      </w:r>
      <w:r>
        <w:rPr>
          <w:spacing w:val="-1"/>
        </w:rPr>
        <w:t xml:space="preserve"> </w:t>
      </w:r>
      <w:r>
        <w:t>fonction</w:t>
      </w:r>
      <w:r>
        <w:rPr>
          <w:spacing w:val="-1"/>
        </w:rPr>
        <w:t xml:space="preserve"> </w:t>
      </w:r>
      <w:r>
        <w:t>des</w:t>
      </w:r>
      <w:r>
        <w:rPr>
          <w:spacing w:val="-1"/>
        </w:rPr>
        <w:t xml:space="preserve"> </w:t>
      </w:r>
      <w:r>
        <w:t>lacunes</w:t>
      </w:r>
      <w:r>
        <w:rPr>
          <w:spacing w:val="-1"/>
        </w:rPr>
        <w:t xml:space="preserve"> </w:t>
      </w:r>
      <w:r>
        <w:t>et</w:t>
      </w:r>
      <w:r>
        <w:rPr>
          <w:spacing w:val="-1"/>
        </w:rPr>
        <w:t xml:space="preserve"> </w:t>
      </w:r>
      <w:r>
        <w:t>des</w:t>
      </w:r>
      <w:r>
        <w:rPr>
          <w:spacing w:val="-1"/>
        </w:rPr>
        <w:t xml:space="preserve"> </w:t>
      </w:r>
      <w:r>
        <w:t>besoins</w:t>
      </w:r>
      <w:r>
        <w:rPr>
          <w:spacing w:val="-1"/>
        </w:rPr>
        <w:t xml:space="preserve"> </w:t>
      </w:r>
      <w:r>
        <w:t>de ses apprenants afin d’améliorer l’apprentissage.</w:t>
      </w:r>
    </w:p>
    <w:p w14:paraId="50EB0CA5" w14:textId="77777777" w:rsidR="00211531" w:rsidRDefault="00000000">
      <w:pPr>
        <w:pStyle w:val="Corpsdetexte"/>
        <w:spacing w:before="202" w:line="276" w:lineRule="auto"/>
        <w:ind w:left="971" w:right="683"/>
        <w:jc w:val="both"/>
      </w:pPr>
      <w:r>
        <w:t>Cette évaluation ne se traduit pas par des notes</w:t>
      </w:r>
      <w:r>
        <w:rPr>
          <w:spacing w:val="-2"/>
        </w:rPr>
        <w:t xml:space="preserve"> </w:t>
      </w:r>
      <w:r>
        <w:t>; elle est plutôt une démarche pédagogique de formation. Elle conduit à une individualisation des méthodes d’enseignement /apprentissage.</w:t>
      </w:r>
    </w:p>
    <w:p w14:paraId="6450EECE" w14:textId="77777777" w:rsidR="00211531" w:rsidRDefault="00000000">
      <w:pPr>
        <w:pStyle w:val="Corpsdetexte"/>
        <w:spacing w:before="198" w:line="276" w:lineRule="auto"/>
        <w:ind w:left="971" w:right="680"/>
        <w:jc w:val="both"/>
      </w:pPr>
      <w:r>
        <w:t>-</w:t>
      </w:r>
      <w:r>
        <w:rPr>
          <w:b/>
        </w:rPr>
        <w:t>L’évaluation pronostique</w:t>
      </w:r>
      <w:r>
        <w:rPr>
          <w:b/>
          <w:spacing w:val="-2"/>
        </w:rPr>
        <w:t xml:space="preserve"> </w:t>
      </w:r>
      <w:r>
        <w:rPr>
          <w:b/>
        </w:rPr>
        <w:t>: (diagnostique)</w:t>
      </w:r>
      <w:r>
        <w:rPr>
          <w:b/>
          <w:spacing w:val="-3"/>
        </w:rPr>
        <w:t xml:space="preserve"> </w:t>
      </w:r>
      <w:r>
        <w:rPr>
          <w:b/>
        </w:rPr>
        <w:t xml:space="preserve">: </w:t>
      </w:r>
      <w:r>
        <w:t>Cette évaluation est orientée</w:t>
      </w:r>
      <w:r>
        <w:rPr>
          <w:spacing w:val="80"/>
        </w:rPr>
        <w:t xml:space="preserve"> </w:t>
      </w:r>
      <w:r>
        <w:t>vers</w:t>
      </w:r>
      <w:r>
        <w:rPr>
          <w:spacing w:val="40"/>
        </w:rPr>
        <w:t xml:space="preserve"> </w:t>
      </w:r>
      <w:r>
        <w:t>le futur</w:t>
      </w:r>
      <w:r>
        <w:rPr>
          <w:spacing w:val="-2"/>
        </w:rPr>
        <w:t xml:space="preserve"> </w:t>
      </w:r>
      <w:r>
        <w:t>; elle se situe en amont de la formation. Elle permet de prédire et de</w:t>
      </w:r>
      <w:r>
        <w:rPr>
          <w:spacing w:val="40"/>
        </w:rPr>
        <w:t xml:space="preserve"> </w:t>
      </w:r>
      <w:r>
        <w:t>prévoir les possibilités de l’apprenant de définir les programmes</w:t>
      </w:r>
      <w:r>
        <w:rPr>
          <w:spacing w:val="40"/>
        </w:rPr>
        <w:t xml:space="preserve"> </w:t>
      </w:r>
      <w:r>
        <w:t>et les méthodes. On la trouve dans les concours d’entrée, les tests d’orientation scolaire.</w:t>
      </w:r>
    </w:p>
    <w:p w14:paraId="0FE64D66" w14:textId="77777777" w:rsidR="00211531" w:rsidRDefault="00000000">
      <w:pPr>
        <w:pStyle w:val="Titre4"/>
        <w:numPr>
          <w:ilvl w:val="2"/>
          <w:numId w:val="11"/>
        </w:numPr>
        <w:tabs>
          <w:tab w:val="left" w:pos="1488"/>
        </w:tabs>
        <w:spacing w:before="194"/>
        <w:ind w:left="1488" w:hanging="517"/>
        <w:jc w:val="left"/>
      </w:pPr>
      <w:r>
        <w:t>Les</w:t>
      </w:r>
      <w:r>
        <w:rPr>
          <w:spacing w:val="48"/>
        </w:rPr>
        <w:t xml:space="preserve"> </w:t>
      </w:r>
      <w:r>
        <w:t>outils</w:t>
      </w:r>
      <w:r>
        <w:rPr>
          <w:spacing w:val="-5"/>
        </w:rPr>
        <w:t xml:space="preserve"> </w:t>
      </w:r>
      <w:r>
        <w:t>de</w:t>
      </w:r>
      <w:r>
        <w:rPr>
          <w:spacing w:val="-5"/>
        </w:rPr>
        <w:t xml:space="preserve"> </w:t>
      </w:r>
      <w:r>
        <w:t>l’évaluation</w:t>
      </w:r>
      <w:r>
        <w:rPr>
          <w:spacing w:val="-4"/>
        </w:rPr>
        <w:t xml:space="preserve"> </w:t>
      </w:r>
      <w:r>
        <w:rPr>
          <w:spacing w:val="-10"/>
        </w:rPr>
        <w:t>:</w:t>
      </w:r>
    </w:p>
    <w:p w14:paraId="1133FF80" w14:textId="77777777" w:rsidR="00211531" w:rsidRDefault="00000000">
      <w:pPr>
        <w:pStyle w:val="Corpsdetexte"/>
        <w:spacing w:before="254" w:line="276" w:lineRule="auto"/>
        <w:ind w:left="971" w:right="684" w:firstLine="130"/>
        <w:jc w:val="both"/>
      </w:pPr>
      <w:r>
        <w:t xml:space="preserve">Qu’elle soit au début (diagnostique), continue (formative) ou à la fin (sommative), l’évaluation n’a de sens que par rapport aux objectifs assignés à la </w:t>
      </w:r>
      <w:r>
        <w:rPr>
          <w:spacing w:val="-2"/>
        </w:rPr>
        <w:t>formation.</w:t>
      </w:r>
    </w:p>
    <w:p w14:paraId="12DD82E1" w14:textId="77777777" w:rsidR="00211531" w:rsidRDefault="00000000">
      <w:pPr>
        <w:pStyle w:val="Corpsdetexte"/>
        <w:spacing w:before="202" w:line="273" w:lineRule="auto"/>
        <w:ind w:left="971" w:right="684"/>
        <w:jc w:val="both"/>
      </w:pPr>
      <w:r>
        <w:t>Les objectifs d’apprentissage deviennent les critères d’évaluation</w:t>
      </w:r>
      <w:r>
        <w:rPr>
          <w:spacing w:val="-2"/>
        </w:rPr>
        <w:t xml:space="preserve"> </w:t>
      </w:r>
      <w:r>
        <w:t>; il faut traduire les objectifs en termes de critères d’évaluation.</w:t>
      </w:r>
    </w:p>
    <w:p w14:paraId="56F2C01D" w14:textId="77777777" w:rsidR="00211531" w:rsidRDefault="00000000">
      <w:pPr>
        <w:pStyle w:val="Corpsdetexte"/>
        <w:spacing w:before="201" w:line="278" w:lineRule="auto"/>
        <w:ind w:left="971" w:right="682"/>
        <w:jc w:val="both"/>
      </w:pPr>
      <w:r>
        <w:t>-</w:t>
      </w:r>
      <w:r>
        <w:rPr>
          <w:b/>
        </w:rPr>
        <w:t>Les objectifs</w:t>
      </w:r>
      <w:r>
        <w:rPr>
          <w:b/>
          <w:spacing w:val="-2"/>
        </w:rPr>
        <w:t xml:space="preserve"> </w:t>
      </w:r>
      <w:r>
        <w:rPr>
          <w:b/>
        </w:rPr>
        <w:t xml:space="preserve">: </w:t>
      </w:r>
      <w:r>
        <w:t>La taxonomie de Bloom (1956) et ses collaborateurs, est une source d’inspiration et une référence capitale. Ces auteurs proposent trois</w:t>
      </w:r>
      <w:r>
        <w:rPr>
          <w:spacing w:val="40"/>
        </w:rPr>
        <w:t xml:space="preserve"> </w:t>
      </w:r>
      <w:r>
        <w:t>domaines d’objectifs : le cognitif, l’affectif et le psychomoteur.</w:t>
      </w:r>
    </w:p>
    <w:p w14:paraId="39C0F23A" w14:textId="77777777" w:rsidR="00211531" w:rsidRDefault="00211531">
      <w:pPr>
        <w:spacing w:line="278" w:lineRule="auto"/>
        <w:jc w:val="both"/>
        <w:sectPr w:rsidR="00211531">
          <w:pgSz w:w="11910" w:h="16840"/>
          <w:pgMar w:top="2000" w:right="720" w:bottom="1640" w:left="880" w:header="954" w:footer="1433" w:gutter="0"/>
          <w:cols w:space="720"/>
        </w:sectPr>
      </w:pPr>
    </w:p>
    <w:p w14:paraId="3A195ECE" w14:textId="77777777" w:rsidR="00211531" w:rsidRDefault="00211531">
      <w:pPr>
        <w:pStyle w:val="Corpsdetexte"/>
      </w:pPr>
    </w:p>
    <w:p w14:paraId="7A56E677" w14:textId="77777777" w:rsidR="00211531" w:rsidRDefault="00211531">
      <w:pPr>
        <w:pStyle w:val="Corpsdetexte"/>
        <w:spacing w:before="53"/>
      </w:pPr>
    </w:p>
    <w:p w14:paraId="72D45711" w14:textId="77777777" w:rsidR="00211531" w:rsidRDefault="00000000">
      <w:pPr>
        <w:pStyle w:val="Corpsdetexte"/>
        <w:spacing w:line="278" w:lineRule="auto"/>
        <w:ind w:left="971" w:right="684"/>
        <w:jc w:val="both"/>
      </w:pPr>
      <w:r>
        <w:t xml:space="preserve">Viviane et Gilbert de </w:t>
      </w:r>
      <w:proofErr w:type="spellStart"/>
      <w:r>
        <w:t>Landsheere</w:t>
      </w:r>
      <w:proofErr w:type="spellEnd"/>
      <w:r>
        <w:rPr>
          <w:spacing w:val="40"/>
        </w:rPr>
        <w:t xml:space="preserve"> </w:t>
      </w:r>
      <w:r>
        <w:t>proposent d’évaluer</w:t>
      </w:r>
      <w:r>
        <w:rPr>
          <w:spacing w:val="-2"/>
        </w:rPr>
        <w:t xml:space="preserve"> </w:t>
      </w:r>
      <w:r>
        <w:t xml:space="preserve">: la maitrise des connaissances, le transfert des activités d’analyse de synthèses et enfin </w:t>
      </w:r>
      <w:r>
        <w:rPr>
          <w:spacing w:val="-2"/>
        </w:rPr>
        <w:t>l’expression.</w:t>
      </w:r>
    </w:p>
    <w:p w14:paraId="571D207C" w14:textId="77777777" w:rsidR="00211531" w:rsidRDefault="00000000">
      <w:pPr>
        <w:pStyle w:val="Titre4"/>
        <w:spacing w:before="193"/>
        <w:ind w:left="971" w:firstLine="0"/>
        <w:jc w:val="both"/>
        <w:rPr>
          <w:rFonts w:ascii="Times New Roman"/>
        </w:rPr>
      </w:pPr>
      <w:r>
        <w:rPr>
          <w:rFonts w:ascii="Times New Roman"/>
          <w:b w:val="0"/>
        </w:rPr>
        <w:t>-</w:t>
      </w:r>
      <w:r>
        <w:rPr>
          <w:rFonts w:ascii="Times New Roman"/>
        </w:rPr>
        <w:t>Les</w:t>
      </w:r>
      <w:r>
        <w:rPr>
          <w:rFonts w:ascii="Times New Roman"/>
          <w:spacing w:val="-6"/>
        </w:rPr>
        <w:t xml:space="preserve"> </w:t>
      </w:r>
      <w:r>
        <w:rPr>
          <w:rFonts w:ascii="Times New Roman"/>
        </w:rPr>
        <w:t>outils</w:t>
      </w:r>
      <w:r>
        <w:rPr>
          <w:rFonts w:ascii="Times New Roman"/>
          <w:spacing w:val="-5"/>
        </w:rPr>
        <w:t xml:space="preserve"> </w:t>
      </w:r>
      <w:r>
        <w:rPr>
          <w:rFonts w:ascii="Times New Roman"/>
          <w:spacing w:val="-10"/>
        </w:rPr>
        <w:t>:</w:t>
      </w:r>
    </w:p>
    <w:p w14:paraId="137411E3" w14:textId="77777777" w:rsidR="00211531" w:rsidRDefault="00000000">
      <w:pPr>
        <w:pStyle w:val="Paragraphedeliste"/>
        <w:numPr>
          <w:ilvl w:val="0"/>
          <w:numId w:val="2"/>
        </w:numPr>
        <w:tabs>
          <w:tab w:val="left" w:pos="1352"/>
        </w:tabs>
        <w:spacing w:before="243" w:line="276" w:lineRule="auto"/>
        <w:ind w:right="683" w:firstLine="0"/>
        <w:jc w:val="both"/>
        <w:rPr>
          <w:sz w:val="26"/>
        </w:rPr>
      </w:pPr>
      <w:r>
        <w:rPr>
          <w:sz w:val="26"/>
        </w:rPr>
        <w:t>On distingue des activités dites fermées, apparues grâce à l’approche communicative. Ces activités</w:t>
      </w:r>
      <w:r>
        <w:rPr>
          <w:spacing w:val="80"/>
          <w:sz w:val="26"/>
        </w:rPr>
        <w:t xml:space="preserve"> </w:t>
      </w:r>
      <w:r>
        <w:rPr>
          <w:sz w:val="26"/>
        </w:rPr>
        <w:t>consistent à mettre un signe (souvent une croix)</w:t>
      </w:r>
      <w:r>
        <w:rPr>
          <w:spacing w:val="40"/>
          <w:sz w:val="26"/>
        </w:rPr>
        <w:t xml:space="preserve"> </w:t>
      </w:r>
      <w:r>
        <w:rPr>
          <w:sz w:val="26"/>
        </w:rPr>
        <w:t xml:space="preserve">face à la réponse attendue. Elles sont sans ambigüité et mesurables, adaptées aux niveaux inférieurs (connaissance te compréhension) mais pas à l’analyse et </w:t>
      </w:r>
      <w:r>
        <w:rPr>
          <w:spacing w:val="-2"/>
          <w:sz w:val="26"/>
        </w:rPr>
        <w:t>l’expression.</w:t>
      </w:r>
    </w:p>
    <w:p w14:paraId="66DEE6F6" w14:textId="77777777" w:rsidR="00211531" w:rsidRDefault="00000000">
      <w:pPr>
        <w:pStyle w:val="Paragraphedeliste"/>
        <w:numPr>
          <w:ilvl w:val="0"/>
          <w:numId w:val="2"/>
        </w:numPr>
        <w:tabs>
          <w:tab w:val="left" w:pos="1298"/>
        </w:tabs>
        <w:spacing w:before="201" w:line="278" w:lineRule="auto"/>
        <w:ind w:right="684" w:firstLine="0"/>
        <w:jc w:val="both"/>
        <w:rPr>
          <w:sz w:val="26"/>
        </w:rPr>
      </w:pPr>
      <w:r>
        <w:rPr>
          <w:sz w:val="26"/>
        </w:rPr>
        <w:t>Les activités dites ouvertes</w:t>
      </w:r>
      <w:r>
        <w:rPr>
          <w:spacing w:val="-2"/>
          <w:sz w:val="26"/>
        </w:rPr>
        <w:t xml:space="preserve"> </w:t>
      </w:r>
      <w:r>
        <w:rPr>
          <w:sz w:val="26"/>
        </w:rPr>
        <w:t>: permettant d’évaluer l’analyse, la synthèse</w:t>
      </w:r>
      <w:r>
        <w:rPr>
          <w:spacing w:val="40"/>
          <w:sz w:val="26"/>
        </w:rPr>
        <w:t xml:space="preserve"> </w:t>
      </w:r>
      <w:r>
        <w:rPr>
          <w:sz w:val="26"/>
        </w:rPr>
        <w:t xml:space="preserve">et </w:t>
      </w:r>
      <w:r>
        <w:rPr>
          <w:spacing w:val="-2"/>
          <w:sz w:val="26"/>
        </w:rPr>
        <w:t>l’expression.</w:t>
      </w:r>
    </w:p>
    <w:p w14:paraId="104F5FBC" w14:textId="77777777" w:rsidR="00211531" w:rsidRDefault="00000000">
      <w:pPr>
        <w:pStyle w:val="Corpsdetexte"/>
        <w:spacing w:before="195" w:line="278" w:lineRule="auto"/>
        <w:ind w:left="687" w:right="685"/>
        <w:jc w:val="both"/>
      </w:pPr>
      <w:r>
        <w:t xml:space="preserve">Le choix des activités dépend donc de ce que nous voulons évaluer. On peut citer </w:t>
      </w:r>
      <w:proofErr w:type="gramStart"/>
      <w:r>
        <w:t>quelque outils</w:t>
      </w:r>
      <w:proofErr w:type="gramEnd"/>
      <w:r>
        <w:t xml:space="preserve"> :</w:t>
      </w:r>
    </w:p>
    <w:p w14:paraId="50186625" w14:textId="77777777" w:rsidR="00211531" w:rsidRDefault="00000000">
      <w:pPr>
        <w:pStyle w:val="Corpsdetexte"/>
        <w:spacing w:before="194" w:line="276" w:lineRule="auto"/>
        <w:ind w:left="687" w:right="681"/>
        <w:jc w:val="both"/>
      </w:pPr>
      <w:r>
        <w:t>-le questionnaire à choix multiples, les questionnaires fermées, le texte lacunaire (à trous), le questionnaire à réponses ouvertes, le texte guidé, le puzzle, ou encore le résumé, le compte rendu, la synthèse de documents.</w:t>
      </w:r>
    </w:p>
    <w:p w14:paraId="531371C8" w14:textId="77777777" w:rsidR="00211531" w:rsidRDefault="00000000">
      <w:pPr>
        <w:pStyle w:val="Corpsdetexte"/>
        <w:spacing w:before="202" w:line="276" w:lineRule="auto"/>
        <w:ind w:left="687" w:right="683"/>
        <w:jc w:val="both"/>
      </w:pPr>
      <w:r>
        <w:rPr>
          <w:b/>
        </w:rPr>
        <w:t>Remarque</w:t>
      </w:r>
      <w:r>
        <w:rPr>
          <w:b/>
          <w:spacing w:val="-2"/>
        </w:rPr>
        <w:t xml:space="preserve"> </w:t>
      </w:r>
      <w:r>
        <w:rPr>
          <w:b/>
        </w:rPr>
        <w:t>: La notation</w:t>
      </w:r>
      <w:r>
        <w:rPr>
          <w:b/>
          <w:spacing w:val="-2"/>
        </w:rPr>
        <w:t xml:space="preserve"> </w:t>
      </w:r>
      <w:r>
        <w:rPr>
          <w:b/>
        </w:rPr>
        <w:t xml:space="preserve">: </w:t>
      </w:r>
      <w:r>
        <w:t>Le problème de la notation pose celui de l’interprétation des résultats. En effet, et à partir de recueil de réponses, l’évaluateur</w:t>
      </w:r>
      <w:r>
        <w:rPr>
          <w:spacing w:val="40"/>
        </w:rPr>
        <w:t xml:space="preserve"> </w:t>
      </w:r>
      <w:r>
        <w:t xml:space="preserve">est amené à donner </w:t>
      </w:r>
      <w:proofErr w:type="gramStart"/>
      <w:r>
        <w:t>une note justifié</w:t>
      </w:r>
      <w:proofErr w:type="gramEnd"/>
      <w:r>
        <w:t xml:space="preserve"> par une appréciation. Des divergences ont été constatées à partir des notes attribuées par des jurys de correcteurs en bac. Ces divergences s’expliquent par :</w:t>
      </w:r>
    </w:p>
    <w:p w14:paraId="2C00E56B" w14:textId="77777777" w:rsidR="00211531" w:rsidRDefault="00000000">
      <w:pPr>
        <w:pStyle w:val="Corpsdetexte"/>
        <w:spacing w:before="196" w:line="278" w:lineRule="auto"/>
        <w:ind w:left="687" w:right="684"/>
        <w:jc w:val="both"/>
      </w:pPr>
      <w:r>
        <w:t>-La nature de l’évaluation conçue comme une interaction entre la personnalité de l’évaluateur et la situation d’évaluation.</w:t>
      </w:r>
    </w:p>
    <w:p w14:paraId="396DF298" w14:textId="77777777" w:rsidR="00211531" w:rsidRDefault="00000000">
      <w:pPr>
        <w:pStyle w:val="Corpsdetexte"/>
        <w:spacing w:before="195" w:line="278" w:lineRule="auto"/>
        <w:ind w:left="687" w:right="687"/>
        <w:jc w:val="both"/>
      </w:pPr>
      <w:r>
        <w:t>-L’évaluation conçue comme une activité de comparaison entre la copie</w:t>
      </w:r>
      <w:r>
        <w:rPr>
          <w:spacing w:val="80"/>
        </w:rPr>
        <w:t xml:space="preserve"> </w:t>
      </w:r>
      <w:r>
        <w:t>de l’élève,</w:t>
      </w:r>
      <w:r>
        <w:rPr>
          <w:spacing w:val="40"/>
        </w:rPr>
        <w:t xml:space="preserve"> </w:t>
      </w:r>
      <w:r>
        <w:t>et le la copie modèle ; le corrigé type.</w:t>
      </w:r>
    </w:p>
    <w:p w14:paraId="4A0077F3" w14:textId="77777777" w:rsidR="00211531" w:rsidRDefault="00000000">
      <w:pPr>
        <w:pStyle w:val="Corpsdetexte"/>
        <w:spacing w:before="194" w:line="276" w:lineRule="auto"/>
        <w:ind w:left="687" w:right="684"/>
        <w:jc w:val="both"/>
      </w:pPr>
      <w:r>
        <w:t>Ces deux réalités auront des effets sur la notation</w:t>
      </w:r>
      <w:r>
        <w:rPr>
          <w:spacing w:val="-1"/>
        </w:rPr>
        <w:t xml:space="preserve"> </w:t>
      </w:r>
      <w:r>
        <w:t xml:space="preserve">; on aura tendance à surévaluer un élève dont on sait ou on croit qu’il </w:t>
      </w:r>
      <w:proofErr w:type="spellStart"/>
      <w:r>
        <w:t>réussi</w:t>
      </w:r>
      <w:proofErr w:type="spellEnd"/>
      <w:r>
        <w:t>, alors qu’un élève dit « faible</w:t>
      </w:r>
      <w:r>
        <w:rPr>
          <w:spacing w:val="-2"/>
        </w:rPr>
        <w:t xml:space="preserve"> </w:t>
      </w:r>
      <w:r>
        <w:t xml:space="preserve">», sera sous- estimé </w:t>
      </w:r>
      <w:proofErr w:type="spellStart"/>
      <w:r>
        <w:t>quelque</w:t>
      </w:r>
      <w:proofErr w:type="spellEnd"/>
      <w:r>
        <w:t xml:space="preserve"> soit la valeur de ce qu’il a produit. C’est l’effet Pygmalion ou l’effet </w:t>
      </w:r>
      <w:r>
        <w:rPr>
          <w:spacing w:val="-2"/>
        </w:rPr>
        <w:t>Halo.</w:t>
      </w:r>
    </w:p>
    <w:p w14:paraId="0F06911A" w14:textId="77777777" w:rsidR="00211531" w:rsidRDefault="00000000">
      <w:pPr>
        <w:pStyle w:val="Titre4"/>
        <w:numPr>
          <w:ilvl w:val="2"/>
          <w:numId w:val="11"/>
        </w:numPr>
        <w:tabs>
          <w:tab w:val="left" w:pos="2020"/>
        </w:tabs>
        <w:spacing w:before="194"/>
        <w:ind w:left="2020" w:hanging="605"/>
        <w:jc w:val="left"/>
      </w:pPr>
      <w:r>
        <w:rPr>
          <w:spacing w:val="-2"/>
        </w:rPr>
        <w:t>L’autoévaluation</w:t>
      </w:r>
    </w:p>
    <w:p w14:paraId="09F95489" w14:textId="77777777" w:rsidR="00211531" w:rsidRDefault="00211531">
      <w:pPr>
        <w:sectPr w:rsidR="00211531">
          <w:pgSz w:w="11910" w:h="16840"/>
          <w:pgMar w:top="2000" w:right="720" w:bottom="1700" w:left="880" w:header="954" w:footer="1433" w:gutter="0"/>
          <w:cols w:space="720"/>
        </w:sectPr>
      </w:pPr>
    </w:p>
    <w:p w14:paraId="3D2CC730" w14:textId="77777777" w:rsidR="00211531" w:rsidRDefault="00211531">
      <w:pPr>
        <w:pStyle w:val="Corpsdetexte"/>
        <w:rPr>
          <w:rFonts w:ascii="Calibri"/>
          <w:b/>
        </w:rPr>
      </w:pPr>
    </w:p>
    <w:p w14:paraId="79E257D9" w14:textId="77777777" w:rsidR="00211531" w:rsidRDefault="00211531">
      <w:pPr>
        <w:pStyle w:val="Corpsdetexte"/>
        <w:spacing w:before="16"/>
        <w:rPr>
          <w:rFonts w:ascii="Calibri"/>
          <w:b/>
        </w:rPr>
      </w:pPr>
    </w:p>
    <w:p w14:paraId="7B5110BF" w14:textId="77777777" w:rsidR="00211531" w:rsidRDefault="00000000">
      <w:pPr>
        <w:pStyle w:val="Corpsdetexte"/>
        <w:spacing w:line="278" w:lineRule="auto"/>
        <w:ind w:left="829" w:right="683"/>
        <w:jc w:val="both"/>
      </w:pPr>
      <w:r>
        <w:t>Comme l’indique la morphologie du mot, l’autoévaluation signifie que l’apprenant prend en charge sa propre évaluation. L’intérêt de cette évaluation demeure dans le fait de :</w:t>
      </w:r>
    </w:p>
    <w:p w14:paraId="6FFC6565" w14:textId="77777777" w:rsidR="00211531" w:rsidRDefault="00000000">
      <w:pPr>
        <w:pStyle w:val="Corpsdetexte"/>
        <w:spacing w:before="193" w:line="276" w:lineRule="auto"/>
        <w:ind w:left="971" w:right="682"/>
        <w:jc w:val="both"/>
      </w:pPr>
      <w:r>
        <w:t>-pouvoir tester son propre niveau d’avancement et valider ses capacités acquises, passant ainsi sur une simple représentation de son niveau pour l’affiner la rendre plus formelle.</w:t>
      </w:r>
    </w:p>
    <w:p w14:paraId="40CAD731" w14:textId="77777777" w:rsidR="00211531" w:rsidRDefault="00000000">
      <w:pPr>
        <w:pStyle w:val="Corpsdetexte"/>
        <w:spacing w:before="202" w:line="273" w:lineRule="auto"/>
        <w:ind w:left="971" w:right="684"/>
        <w:jc w:val="both"/>
      </w:pPr>
      <w:r>
        <w:t>-pouvoir avoir des repères pour remédier à ses faiblesses avant d’être sanctionné par l’évaluation institutionnelle.</w:t>
      </w:r>
    </w:p>
    <w:p w14:paraId="40AE4440" w14:textId="77777777" w:rsidR="00211531" w:rsidRDefault="00000000">
      <w:pPr>
        <w:pStyle w:val="Corpsdetexte"/>
        <w:spacing w:before="202" w:line="278" w:lineRule="auto"/>
        <w:ind w:left="971" w:right="684"/>
        <w:jc w:val="both"/>
      </w:pPr>
      <w:r>
        <w:t>-pouvoir reconnaitre effectivement son progrès et avoir ainsi un facteur important de motivation.</w:t>
      </w:r>
    </w:p>
    <w:p w14:paraId="787D0FBB" w14:textId="77777777" w:rsidR="00211531" w:rsidRDefault="00000000">
      <w:pPr>
        <w:pStyle w:val="Corpsdetexte"/>
        <w:spacing w:before="194" w:line="276" w:lineRule="auto"/>
        <w:ind w:left="829" w:right="684"/>
        <w:jc w:val="both"/>
      </w:pPr>
      <w:r>
        <w:t>L’autoévaluation s’effectue généralement d’une manière automatique, systématique et souvent inconsciente. Au bout d’un certain chemin d’apprentissage, tout apprenant est susceptible de poser la question : qu’</w:t>
      </w:r>
      <w:proofErr w:type="spellStart"/>
      <w:r>
        <w:t>est ce</w:t>
      </w:r>
      <w:proofErr w:type="spellEnd"/>
      <w:r>
        <w:t xml:space="preserve"> que j’ai appris</w:t>
      </w:r>
      <w:r>
        <w:rPr>
          <w:spacing w:val="-2"/>
        </w:rPr>
        <w:t xml:space="preserve"> </w:t>
      </w:r>
      <w:r>
        <w:t>? Cependant, pour une efficacité</w:t>
      </w:r>
      <w:r>
        <w:rPr>
          <w:spacing w:val="40"/>
        </w:rPr>
        <w:t xml:space="preserve"> </w:t>
      </w:r>
      <w:r>
        <w:t>et une réponse fine à cette question</w:t>
      </w:r>
      <w:r>
        <w:rPr>
          <w:spacing w:val="-3"/>
        </w:rPr>
        <w:t xml:space="preserve"> </w:t>
      </w:r>
      <w:r>
        <w:t xml:space="preserve">; il existe des questionnaires d’autoévaluation pour rendre cette pratique plus guidée. La </w:t>
      </w:r>
      <w:proofErr w:type="gramStart"/>
      <w:r>
        <w:t>plus part</w:t>
      </w:r>
      <w:proofErr w:type="gramEnd"/>
      <w:r>
        <w:t xml:space="preserve"> de ces questionnaires portent sur les quatre habilités production (orale/écrite), compréhension (orale /écrite).</w:t>
      </w:r>
    </w:p>
    <w:p w14:paraId="70D179E2" w14:textId="77777777" w:rsidR="00211531" w:rsidRDefault="00211531">
      <w:pPr>
        <w:spacing w:line="276" w:lineRule="auto"/>
        <w:jc w:val="both"/>
        <w:sectPr w:rsidR="00211531">
          <w:pgSz w:w="11910" w:h="16840"/>
          <w:pgMar w:top="2000" w:right="720" w:bottom="1700" w:left="880" w:header="954" w:footer="1433" w:gutter="0"/>
          <w:cols w:space="720"/>
        </w:sectPr>
      </w:pPr>
    </w:p>
    <w:p w14:paraId="2F3DC42B" w14:textId="77777777" w:rsidR="00211531" w:rsidRDefault="00211531">
      <w:pPr>
        <w:pStyle w:val="Corpsdetexte"/>
      </w:pPr>
    </w:p>
    <w:p w14:paraId="6F9B8334" w14:textId="77777777" w:rsidR="00211531" w:rsidRDefault="00211531">
      <w:pPr>
        <w:pStyle w:val="Corpsdetexte"/>
        <w:spacing w:before="53"/>
      </w:pPr>
    </w:p>
    <w:p w14:paraId="3C055D13" w14:textId="77777777" w:rsidR="00211531" w:rsidRDefault="00000000">
      <w:pPr>
        <w:pStyle w:val="Titre4"/>
        <w:ind w:left="675" w:firstLine="0"/>
        <w:rPr>
          <w:rFonts w:ascii="Times New Roman" w:hAnsi="Times New Roman"/>
        </w:rPr>
      </w:pPr>
      <w:bookmarkStart w:id="13" w:name="_TOC_250000"/>
      <w:r>
        <w:rPr>
          <w:rFonts w:ascii="Times New Roman" w:hAnsi="Times New Roman"/>
        </w:rPr>
        <w:t>Références</w:t>
      </w:r>
      <w:r>
        <w:rPr>
          <w:rFonts w:ascii="Times New Roman" w:hAnsi="Times New Roman"/>
          <w:spacing w:val="-16"/>
        </w:rPr>
        <w:t xml:space="preserve"> </w:t>
      </w:r>
      <w:r>
        <w:rPr>
          <w:rFonts w:ascii="Times New Roman" w:hAnsi="Times New Roman"/>
        </w:rPr>
        <w:t>bibliographiques</w:t>
      </w:r>
      <w:r>
        <w:rPr>
          <w:rFonts w:ascii="Times New Roman" w:hAnsi="Times New Roman"/>
          <w:spacing w:val="-14"/>
        </w:rPr>
        <w:t xml:space="preserve"> </w:t>
      </w:r>
      <w:bookmarkEnd w:id="13"/>
      <w:r>
        <w:rPr>
          <w:rFonts w:ascii="Times New Roman" w:hAnsi="Times New Roman"/>
          <w:spacing w:val="-10"/>
        </w:rPr>
        <w:t>:</w:t>
      </w:r>
    </w:p>
    <w:p w14:paraId="34D06D0E" w14:textId="77777777" w:rsidR="00211531" w:rsidRDefault="00000000">
      <w:pPr>
        <w:pStyle w:val="Paragraphedeliste"/>
        <w:numPr>
          <w:ilvl w:val="0"/>
          <w:numId w:val="1"/>
        </w:numPr>
        <w:tabs>
          <w:tab w:val="left" w:pos="1245"/>
        </w:tabs>
        <w:spacing w:before="248"/>
        <w:ind w:left="1245" w:hanging="358"/>
        <w:rPr>
          <w:sz w:val="26"/>
        </w:rPr>
      </w:pPr>
      <w:r>
        <w:rPr>
          <w:sz w:val="26"/>
        </w:rPr>
        <w:t>ASTOLFI</w:t>
      </w:r>
      <w:r>
        <w:rPr>
          <w:spacing w:val="-7"/>
          <w:sz w:val="26"/>
        </w:rPr>
        <w:t xml:space="preserve"> </w:t>
      </w:r>
      <w:proofErr w:type="gramStart"/>
      <w:r>
        <w:rPr>
          <w:sz w:val="26"/>
        </w:rPr>
        <w:t>J.P.</w:t>
      </w:r>
      <w:r>
        <w:rPr>
          <w:spacing w:val="-6"/>
          <w:sz w:val="26"/>
        </w:rPr>
        <w:t xml:space="preserve"> </w:t>
      </w:r>
      <w:r>
        <w:rPr>
          <w:sz w:val="26"/>
        </w:rPr>
        <w:t>,</w:t>
      </w:r>
      <w:proofErr w:type="gramEnd"/>
      <w:r>
        <w:rPr>
          <w:spacing w:val="-7"/>
          <w:sz w:val="26"/>
        </w:rPr>
        <w:t xml:space="preserve"> </w:t>
      </w:r>
      <w:r>
        <w:rPr>
          <w:i/>
          <w:sz w:val="26"/>
        </w:rPr>
        <w:t>La</w:t>
      </w:r>
      <w:r>
        <w:rPr>
          <w:i/>
          <w:spacing w:val="-6"/>
          <w:sz w:val="26"/>
        </w:rPr>
        <w:t xml:space="preserve"> </w:t>
      </w:r>
      <w:r>
        <w:rPr>
          <w:i/>
          <w:sz w:val="26"/>
        </w:rPr>
        <w:t>pédagogie,</w:t>
      </w:r>
      <w:r>
        <w:rPr>
          <w:i/>
          <w:spacing w:val="-7"/>
          <w:sz w:val="26"/>
        </w:rPr>
        <w:t xml:space="preserve"> </w:t>
      </w:r>
      <w:r>
        <w:rPr>
          <w:i/>
          <w:sz w:val="26"/>
        </w:rPr>
        <w:t>une</w:t>
      </w:r>
      <w:r>
        <w:rPr>
          <w:i/>
          <w:spacing w:val="-6"/>
          <w:sz w:val="26"/>
        </w:rPr>
        <w:t xml:space="preserve"> </w:t>
      </w:r>
      <w:r>
        <w:rPr>
          <w:i/>
          <w:sz w:val="26"/>
        </w:rPr>
        <w:t>encyclopédie</w:t>
      </w:r>
      <w:r>
        <w:rPr>
          <w:i/>
          <w:spacing w:val="-7"/>
          <w:sz w:val="26"/>
        </w:rPr>
        <w:t xml:space="preserve"> </w:t>
      </w:r>
      <w:r>
        <w:rPr>
          <w:i/>
          <w:sz w:val="26"/>
        </w:rPr>
        <w:t>pour</w:t>
      </w:r>
      <w:r>
        <w:rPr>
          <w:i/>
          <w:spacing w:val="-6"/>
          <w:sz w:val="26"/>
        </w:rPr>
        <w:t xml:space="preserve"> </w:t>
      </w:r>
      <w:r>
        <w:rPr>
          <w:i/>
          <w:sz w:val="26"/>
        </w:rPr>
        <w:t>aujourd’hui</w:t>
      </w:r>
      <w:r>
        <w:rPr>
          <w:sz w:val="26"/>
        </w:rPr>
        <w:t>,</w:t>
      </w:r>
      <w:r>
        <w:rPr>
          <w:spacing w:val="52"/>
          <w:sz w:val="26"/>
        </w:rPr>
        <w:t xml:space="preserve"> </w:t>
      </w:r>
      <w:r>
        <w:rPr>
          <w:sz w:val="26"/>
        </w:rPr>
        <w:t>Paris,</w:t>
      </w:r>
      <w:r>
        <w:rPr>
          <w:spacing w:val="-7"/>
          <w:sz w:val="26"/>
        </w:rPr>
        <w:t xml:space="preserve"> </w:t>
      </w:r>
      <w:r>
        <w:rPr>
          <w:spacing w:val="-2"/>
          <w:sz w:val="26"/>
        </w:rPr>
        <w:t>1993.</w:t>
      </w:r>
    </w:p>
    <w:p w14:paraId="3AF4930B" w14:textId="77777777" w:rsidR="00211531" w:rsidRDefault="00000000">
      <w:pPr>
        <w:pStyle w:val="Paragraphedeliste"/>
        <w:numPr>
          <w:ilvl w:val="0"/>
          <w:numId w:val="1"/>
        </w:numPr>
        <w:tabs>
          <w:tab w:val="left" w:pos="1245"/>
          <w:tab w:val="left" w:pos="1247"/>
          <w:tab w:val="left" w:pos="2455"/>
          <w:tab w:val="left" w:pos="3048"/>
          <w:tab w:val="left" w:pos="3576"/>
          <w:tab w:val="left" w:pos="5578"/>
          <w:tab w:val="left" w:pos="6149"/>
          <w:tab w:val="left" w:pos="7978"/>
          <w:tab w:val="left" w:pos="8910"/>
        </w:tabs>
        <w:spacing w:before="264" w:line="345" w:lineRule="auto"/>
        <w:ind w:right="683"/>
        <w:rPr>
          <w:sz w:val="26"/>
        </w:rPr>
      </w:pPr>
      <w:r>
        <w:rPr>
          <w:spacing w:val="-2"/>
          <w:sz w:val="26"/>
        </w:rPr>
        <w:t>BARBE</w:t>
      </w:r>
      <w:r>
        <w:rPr>
          <w:sz w:val="26"/>
        </w:rPr>
        <w:tab/>
      </w:r>
      <w:r>
        <w:rPr>
          <w:spacing w:val="-6"/>
          <w:sz w:val="26"/>
        </w:rPr>
        <w:t>G.</w:t>
      </w:r>
      <w:r>
        <w:rPr>
          <w:sz w:val="26"/>
        </w:rPr>
        <w:tab/>
      </w:r>
      <w:proofErr w:type="gramStart"/>
      <w:r>
        <w:rPr>
          <w:spacing w:val="-6"/>
          <w:sz w:val="26"/>
        </w:rPr>
        <w:t>et</w:t>
      </w:r>
      <w:proofErr w:type="gramEnd"/>
      <w:r>
        <w:rPr>
          <w:sz w:val="26"/>
        </w:rPr>
        <w:tab/>
      </w:r>
      <w:r>
        <w:rPr>
          <w:spacing w:val="-2"/>
          <w:sz w:val="26"/>
        </w:rPr>
        <w:t>COURTILLON</w:t>
      </w:r>
      <w:r>
        <w:rPr>
          <w:sz w:val="26"/>
        </w:rPr>
        <w:tab/>
      </w:r>
      <w:r>
        <w:rPr>
          <w:spacing w:val="-4"/>
          <w:sz w:val="26"/>
        </w:rPr>
        <w:t>J.,</w:t>
      </w:r>
      <w:r>
        <w:rPr>
          <w:sz w:val="26"/>
        </w:rPr>
        <w:tab/>
      </w:r>
      <w:r>
        <w:rPr>
          <w:i/>
          <w:spacing w:val="-2"/>
          <w:sz w:val="26"/>
        </w:rPr>
        <w:t>Apprentissage</w:t>
      </w:r>
      <w:r>
        <w:rPr>
          <w:i/>
          <w:sz w:val="26"/>
        </w:rPr>
        <w:tab/>
      </w:r>
      <w:r>
        <w:rPr>
          <w:i/>
          <w:spacing w:val="-2"/>
          <w:sz w:val="26"/>
        </w:rPr>
        <w:t>d’une</w:t>
      </w:r>
      <w:r>
        <w:rPr>
          <w:i/>
          <w:sz w:val="26"/>
        </w:rPr>
        <w:tab/>
      </w:r>
      <w:r>
        <w:rPr>
          <w:i/>
          <w:spacing w:val="-2"/>
          <w:sz w:val="26"/>
        </w:rPr>
        <w:t xml:space="preserve">langue </w:t>
      </w:r>
      <w:r>
        <w:rPr>
          <w:i/>
          <w:sz w:val="26"/>
        </w:rPr>
        <w:t xml:space="preserve">étrangère/seconde, </w:t>
      </w:r>
      <w:r>
        <w:rPr>
          <w:sz w:val="26"/>
        </w:rPr>
        <w:t xml:space="preserve">édition </w:t>
      </w:r>
      <w:proofErr w:type="spellStart"/>
      <w:r>
        <w:rPr>
          <w:sz w:val="26"/>
        </w:rPr>
        <w:t>DeBoeck</w:t>
      </w:r>
      <w:proofErr w:type="spellEnd"/>
      <w:r>
        <w:rPr>
          <w:sz w:val="26"/>
        </w:rPr>
        <w:t>, Bruxelles, 2005</w:t>
      </w:r>
    </w:p>
    <w:p w14:paraId="53B9E87C" w14:textId="77777777" w:rsidR="00211531" w:rsidRDefault="00000000">
      <w:pPr>
        <w:pStyle w:val="Paragraphedeliste"/>
        <w:numPr>
          <w:ilvl w:val="0"/>
          <w:numId w:val="1"/>
        </w:numPr>
        <w:tabs>
          <w:tab w:val="left" w:pos="1245"/>
          <w:tab w:val="left" w:pos="1247"/>
        </w:tabs>
        <w:spacing w:before="143" w:line="345" w:lineRule="auto"/>
        <w:ind w:right="683"/>
        <w:rPr>
          <w:sz w:val="26"/>
        </w:rPr>
      </w:pPr>
      <w:r>
        <w:rPr>
          <w:sz w:val="26"/>
        </w:rPr>
        <w:t>BARBOT</w:t>
      </w:r>
      <w:r>
        <w:rPr>
          <w:spacing w:val="40"/>
          <w:sz w:val="26"/>
        </w:rPr>
        <w:t xml:space="preserve"> </w:t>
      </w:r>
      <w:r>
        <w:rPr>
          <w:sz w:val="26"/>
        </w:rPr>
        <w:t>M.J,</w:t>
      </w:r>
      <w:r>
        <w:rPr>
          <w:spacing w:val="40"/>
          <w:sz w:val="26"/>
        </w:rPr>
        <w:t xml:space="preserve"> </w:t>
      </w:r>
      <w:r>
        <w:rPr>
          <w:sz w:val="26"/>
        </w:rPr>
        <w:t>CAMATARRI</w:t>
      </w:r>
      <w:r>
        <w:rPr>
          <w:spacing w:val="40"/>
          <w:sz w:val="26"/>
        </w:rPr>
        <w:t xml:space="preserve"> </w:t>
      </w:r>
      <w:r>
        <w:rPr>
          <w:sz w:val="26"/>
        </w:rPr>
        <w:t>G.,</w:t>
      </w:r>
      <w:r>
        <w:rPr>
          <w:spacing w:val="40"/>
          <w:sz w:val="26"/>
        </w:rPr>
        <w:t xml:space="preserve"> </w:t>
      </w:r>
      <w:r>
        <w:rPr>
          <w:i/>
          <w:sz w:val="26"/>
        </w:rPr>
        <w:t>Autonomie</w:t>
      </w:r>
      <w:r>
        <w:rPr>
          <w:i/>
          <w:spacing w:val="40"/>
          <w:sz w:val="26"/>
        </w:rPr>
        <w:t xml:space="preserve"> </w:t>
      </w:r>
      <w:r>
        <w:rPr>
          <w:i/>
          <w:sz w:val="26"/>
        </w:rPr>
        <w:t>et</w:t>
      </w:r>
      <w:r>
        <w:rPr>
          <w:i/>
          <w:spacing w:val="40"/>
          <w:sz w:val="26"/>
        </w:rPr>
        <w:t xml:space="preserve"> </w:t>
      </w:r>
      <w:r>
        <w:rPr>
          <w:i/>
          <w:sz w:val="26"/>
        </w:rPr>
        <w:t>apprentissage,</w:t>
      </w:r>
      <w:r>
        <w:rPr>
          <w:i/>
          <w:spacing w:val="40"/>
          <w:sz w:val="26"/>
        </w:rPr>
        <w:t xml:space="preserve"> </w:t>
      </w:r>
      <w:r>
        <w:rPr>
          <w:i/>
          <w:sz w:val="26"/>
        </w:rPr>
        <w:t>l’invention</w:t>
      </w:r>
      <w:r>
        <w:rPr>
          <w:i/>
          <w:spacing w:val="40"/>
          <w:sz w:val="26"/>
        </w:rPr>
        <w:t xml:space="preserve"> </w:t>
      </w:r>
      <w:r>
        <w:rPr>
          <w:i/>
          <w:sz w:val="26"/>
        </w:rPr>
        <w:t>dans la formation</w:t>
      </w:r>
      <w:r>
        <w:rPr>
          <w:sz w:val="26"/>
        </w:rPr>
        <w:t>, Edition P.U.F., Paris, 1999.</w:t>
      </w:r>
    </w:p>
    <w:p w14:paraId="1E18AE92" w14:textId="77777777" w:rsidR="00211531" w:rsidRDefault="00000000">
      <w:pPr>
        <w:pStyle w:val="Paragraphedeliste"/>
        <w:numPr>
          <w:ilvl w:val="0"/>
          <w:numId w:val="1"/>
        </w:numPr>
        <w:tabs>
          <w:tab w:val="left" w:pos="1245"/>
          <w:tab w:val="left" w:pos="1247"/>
          <w:tab w:val="left" w:pos="2940"/>
          <w:tab w:val="left" w:pos="3659"/>
          <w:tab w:val="left" w:pos="5338"/>
        </w:tabs>
        <w:spacing w:before="142" w:line="345" w:lineRule="auto"/>
        <w:ind w:right="684"/>
        <w:rPr>
          <w:sz w:val="26"/>
        </w:rPr>
      </w:pPr>
      <w:r>
        <w:rPr>
          <w:spacing w:val="-2"/>
          <w:sz w:val="26"/>
        </w:rPr>
        <w:t>BOURGEOIS</w:t>
      </w:r>
      <w:r>
        <w:rPr>
          <w:sz w:val="26"/>
        </w:rPr>
        <w:tab/>
        <w:t>E.</w:t>
      </w:r>
      <w:r>
        <w:rPr>
          <w:spacing w:val="40"/>
          <w:sz w:val="26"/>
        </w:rPr>
        <w:t xml:space="preserve"> </w:t>
      </w:r>
      <w:r>
        <w:rPr>
          <w:sz w:val="26"/>
        </w:rPr>
        <w:t>et</w:t>
      </w:r>
      <w:r>
        <w:rPr>
          <w:sz w:val="26"/>
        </w:rPr>
        <w:tab/>
      </w:r>
      <w:r>
        <w:rPr>
          <w:spacing w:val="-2"/>
          <w:sz w:val="26"/>
        </w:rPr>
        <w:t>CHAPPELLE</w:t>
      </w:r>
      <w:r>
        <w:rPr>
          <w:sz w:val="26"/>
        </w:rPr>
        <w:tab/>
        <w:t xml:space="preserve">G., </w:t>
      </w:r>
      <w:r>
        <w:rPr>
          <w:i/>
          <w:sz w:val="26"/>
        </w:rPr>
        <w:t>apprendre</w:t>
      </w:r>
      <w:r>
        <w:rPr>
          <w:i/>
          <w:spacing w:val="30"/>
          <w:sz w:val="26"/>
        </w:rPr>
        <w:t xml:space="preserve"> </w:t>
      </w:r>
      <w:r>
        <w:rPr>
          <w:i/>
          <w:sz w:val="26"/>
        </w:rPr>
        <w:t>et</w:t>
      </w:r>
      <w:r>
        <w:rPr>
          <w:i/>
          <w:spacing w:val="30"/>
          <w:sz w:val="26"/>
        </w:rPr>
        <w:t xml:space="preserve"> </w:t>
      </w:r>
      <w:r>
        <w:rPr>
          <w:i/>
          <w:sz w:val="26"/>
        </w:rPr>
        <w:t>faire</w:t>
      </w:r>
      <w:r>
        <w:rPr>
          <w:i/>
          <w:spacing w:val="30"/>
          <w:sz w:val="26"/>
        </w:rPr>
        <w:t xml:space="preserve"> </w:t>
      </w:r>
      <w:r>
        <w:rPr>
          <w:i/>
          <w:sz w:val="26"/>
        </w:rPr>
        <w:t>apprendre</w:t>
      </w:r>
      <w:r>
        <w:rPr>
          <w:sz w:val="26"/>
        </w:rPr>
        <w:t>,</w:t>
      </w:r>
      <w:r>
        <w:rPr>
          <w:spacing w:val="30"/>
          <w:sz w:val="26"/>
        </w:rPr>
        <w:t xml:space="preserve"> </w:t>
      </w:r>
      <w:r>
        <w:rPr>
          <w:sz w:val="26"/>
        </w:rPr>
        <w:t>PUF. Paris, 2007.</w:t>
      </w:r>
    </w:p>
    <w:p w14:paraId="33EDE27E" w14:textId="77777777" w:rsidR="00211531" w:rsidRDefault="00000000">
      <w:pPr>
        <w:pStyle w:val="Paragraphedeliste"/>
        <w:numPr>
          <w:ilvl w:val="0"/>
          <w:numId w:val="1"/>
        </w:numPr>
        <w:tabs>
          <w:tab w:val="left" w:pos="1245"/>
          <w:tab w:val="left" w:pos="1247"/>
        </w:tabs>
        <w:spacing w:before="138" w:line="350" w:lineRule="auto"/>
        <w:ind w:right="686"/>
        <w:rPr>
          <w:sz w:val="26"/>
        </w:rPr>
      </w:pPr>
      <w:r>
        <w:rPr>
          <w:sz w:val="26"/>
        </w:rPr>
        <w:t>CUQ</w:t>
      </w:r>
      <w:r>
        <w:rPr>
          <w:spacing w:val="80"/>
          <w:sz w:val="26"/>
        </w:rPr>
        <w:t xml:space="preserve"> </w:t>
      </w:r>
      <w:r>
        <w:rPr>
          <w:sz w:val="26"/>
        </w:rPr>
        <w:t xml:space="preserve">J.P. et GRUCA I., </w:t>
      </w:r>
      <w:r>
        <w:rPr>
          <w:i/>
          <w:sz w:val="26"/>
        </w:rPr>
        <w:t>Cours de didactique de français langue étrangère et</w:t>
      </w:r>
      <w:r>
        <w:rPr>
          <w:i/>
          <w:spacing w:val="40"/>
          <w:sz w:val="26"/>
        </w:rPr>
        <w:t xml:space="preserve"> </w:t>
      </w:r>
      <w:r>
        <w:rPr>
          <w:i/>
          <w:sz w:val="26"/>
        </w:rPr>
        <w:t xml:space="preserve">seconde. </w:t>
      </w:r>
      <w:r>
        <w:rPr>
          <w:sz w:val="26"/>
        </w:rPr>
        <w:t>Presses universitaires de Grenoble. Grenoble, 2005.</w:t>
      </w:r>
    </w:p>
    <w:p w14:paraId="4816D23E" w14:textId="77777777" w:rsidR="00211531" w:rsidRDefault="00211531">
      <w:pPr>
        <w:pStyle w:val="Corpsdetexte"/>
      </w:pPr>
    </w:p>
    <w:p w14:paraId="2E8C5F87" w14:textId="77777777" w:rsidR="00211531" w:rsidRDefault="00211531">
      <w:pPr>
        <w:pStyle w:val="Corpsdetexte"/>
        <w:spacing w:before="180"/>
      </w:pPr>
    </w:p>
    <w:p w14:paraId="5A399110" w14:textId="77777777" w:rsidR="00211531" w:rsidRDefault="00000000">
      <w:pPr>
        <w:pStyle w:val="Paragraphedeliste"/>
        <w:numPr>
          <w:ilvl w:val="0"/>
          <w:numId w:val="1"/>
        </w:numPr>
        <w:tabs>
          <w:tab w:val="left" w:pos="1247"/>
          <w:tab w:val="left" w:pos="1400"/>
        </w:tabs>
        <w:spacing w:line="345" w:lineRule="auto"/>
        <w:ind w:right="685"/>
        <w:rPr>
          <w:sz w:val="26"/>
        </w:rPr>
      </w:pPr>
      <w:r>
        <w:rPr>
          <w:b/>
          <w:sz w:val="28"/>
        </w:rPr>
        <w:tab/>
      </w:r>
      <w:r>
        <w:rPr>
          <w:sz w:val="26"/>
        </w:rPr>
        <w:t>CUQ</w:t>
      </w:r>
      <w:r>
        <w:rPr>
          <w:spacing w:val="40"/>
          <w:sz w:val="26"/>
        </w:rPr>
        <w:t xml:space="preserve"> </w:t>
      </w:r>
      <w:r>
        <w:rPr>
          <w:sz w:val="26"/>
        </w:rPr>
        <w:t>J.P.</w:t>
      </w:r>
      <w:r>
        <w:rPr>
          <w:spacing w:val="80"/>
          <w:sz w:val="26"/>
        </w:rPr>
        <w:t xml:space="preserve"> </w:t>
      </w:r>
      <w:r>
        <w:rPr>
          <w:i/>
          <w:sz w:val="26"/>
        </w:rPr>
        <w:t>Une</w:t>
      </w:r>
      <w:r>
        <w:rPr>
          <w:i/>
          <w:spacing w:val="40"/>
          <w:sz w:val="26"/>
        </w:rPr>
        <w:t xml:space="preserve"> </w:t>
      </w:r>
      <w:r>
        <w:rPr>
          <w:i/>
          <w:sz w:val="26"/>
        </w:rPr>
        <w:t>introduction</w:t>
      </w:r>
      <w:r>
        <w:rPr>
          <w:i/>
          <w:spacing w:val="40"/>
          <w:sz w:val="26"/>
        </w:rPr>
        <w:t xml:space="preserve"> </w:t>
      </w:r>
      <w:r>
        <w:rPr>
          <w:i/>
          <w:sz w:val="26"/>
        </w:rPr>
        <w:t>à</w:t>
      </w:r>
      <w:r>
        <w:rPr>
          <w:i/>
          <w:spacing w:val="40"/>
          <w:sz w:val="26"/>
        </w:rPr>
        <w:t xml:space="preserve"> </w:t>
      </w:r>
      <w:r>
        <w:rPr>
          <w:i/>
          <w:sz w:val="26"/>
        </w:rPr>
        <w:t>la</w:t>
      </w:r>
      <w:r>
        <w:rPr>
          <w:i/>
          <w:spacing w:val="40"/>
          <w:sz w:val="26"/>
        </w:rPr>
        <w:t xml:space="preserve"> </w:t>
      </w:r>
      <w:r>
        <w:rPr>
          <w:i/>
          <w:sz w:val="26"/>
        </w:rPr>
        <w:t>didactique</w:t>
      </w:r>
      <w:r>
        <w:rPr>
          <w:i/>
          <w:spacing w:val="40"/>
          <w:sz w:val="26"/>
        </w:rPr>
        <w:t xml:space="preserve"> </w:t>
      </w:r>
      <w:r>
        <w:rPr>
          <w:i/>
          <w:sz w:val="26"/>
        </w:rPr>
        <w:t>de</w:t>
      </w:r>
      <w:r>
        <w:rPr>
          <w:i/>
          <w:spacing w:val="40"/>
          <w:sz w:val="26"/>
        </w:rPr>
        <w:t xml:space="preserve"> </w:t>
      </w:r>
      <w:r>
        <w:rPr>
          <w:i/>
          <w:sz w:val="26"/>
        </w:rPr>
        <w:t>la</w:t>
      </w:r>
      <w:r>
        <w:rPr>
          <w:i/>
          <w:spacing w:val="40"/>
          <w:sz w:val="26"/>
        </w:rPr>
        <w:t xml:space="preserve"> </w:t>
      </w:r>
      <w:r>
        <w:rPr>
          <w:i/>
          <w:sz w:val="26"/>
        </w:rPr>
        <w:t>grammaire</w:t>
      </w:r>
      <w:r>
        <w:rPr>
          <w:i/>
          <w:spacing w:val="40"/>
          <w:sz w:val="26"/>
        </w:rPr>
        <w:t xml:space="preserve"> </w:t>
      </w:r>
      <w:r>
        <w:rPr>
          <w:i/>
          <w:sz w:val="26"/>
        </w:rPr>
        <w:t>en</w:t>
      </w:r>
      <w:r>
        <w:rPr>
          <w:i/>
          <w:spacing w:val="40"/>
          <w:sz w:val="26"/>
        </w:rPr>
        <w:t xml:space="preserve"> </w:t>
      </w:r>
      <w:r>
        <w:rPr>
          <w:i/>
          <w:sz w:val="26"/>
        </w:rPr>
        <w:t>français langue étrangère</w:t>
      </w:r>
      <w:r>
        <w:rPr>
          <w:sz w:val="26"/>
        </w:rPr>
        <w:t>, Didier. Paris,1996</w:t>
      </w:r>
    </w:p>
    <w:p w14:paraId="6D7EF68A" w14:textId="77777777" w:rsidR="00211531" w:rsidRDefault="00000000">
      <w:pPr>
        <w:pStyle w:val="Paragraphedeliste"/>
        <w:numPr>
          <w:ilvl w:val="0"/>
          <w:numId w:val="1"/>
        </w:numPr>
        <w:tabs>
          <w:tab w:val="left" w:pos="1247"/>
          <w:tab w:val="left" w:pos="1400"/>
        </w:tabs>
        <w:spacing w:before="143" w:line="345" w:lineRule="auto"/>
        <w:ind w:right="684"/>
        <w:rPr>
          <w:sz w:val="26"/>
        </w:rPr>
      </w:pPr>
      <w:r>
        <w:rPr>
          <w:b/>
          <w:sz w:val="28"/>
        </w:rPr>
        <w:tab/>
      </w:r>
      <w:r>
        <w:rPr>
          <w:sz w:val="26"/>
        </w:rPr>
        <w:t>CYR.</w:t>
      </w:r>
      <w:r>
        <w:rPr>
          <w:spacing w:val="40"/>
          <w:sz w:val="26"/>
        </w:rPr>
        <w:t xml:space="preserve"> </w:t>
      </w:r>
      <w:r>
        <w:rPr>
          <w:sz w:val="26"/>
        </w:rPr>
        <w:t>P,</w:t>
      </w:r>
      <w:r>
        <w:rPr>
          <w:spacing w:val="40"/>
          <w:sz w:val="26"/>
        </w:rPr>
        <w:t xml:space="preserve"> </w:t>
      </w:r>
      <w:r>
        <w:rPr>
          <w:i/>
          <w:sz w:val="26"/>
        </w:rPr>
        <w:t>les</w:t>
      </w:r>
      <w:r>
        <w:rPr>
          <w:i/>
          <w:spacing w:val="40"/>
          <w:sz w:val="26"/>
        </w:rPr>
        <w:t xml:space="preserve"> </w:t>
      </w:r>
      <w:r>
        <w:rPr>
          <w:i/>
          <w:sz w:val="26"/>
        </w:rPr>
        <w:t>stratégies</w:t>
      </w:r>
      <w:r>
        <w:rPr>
          <w:i/>
          <w:spacing w:val="40"/>
          <w:sz w:val="26"/>
        </w:rPr>
        <w:t xml:space="preserve"> </w:t>
      </w:r>
      <w:r>
        <w:rPr>
          <w:i/>
          <w:sz w:val="26"/>
        </w:rPr>
        <w:t>d’apprentissage</w:t>
      </w:r>
      <w:r>
        <w:rPr>
          <w:sz w:val="26"/>
        </w:rPr>
        <w:t>,</w:t>
      </w:r>
      <w:r>
        <w:rPr>
          <w:spacing w:val="40"/>
          <w:sz w:val="26"/>
        </w:rPr>
        <w:t xml:space="preserve"> </w:t>
      </w:r>
      <w:r>
        <w:rPr>
          <w:sz w:val="26"/>
        </w:rPr>
        <w:t>Edition</w:t>
      </w:r>
      <w:r>
        <w:rPr>
          <w:spacing w:val="-2"/>
          <w:sz w:val="26"/>
        </w:rPr>
        <w:t xml:space="preserve"> </w:t>
      </w:r>
      <w:r>
        <w:rPr>
          <w:sz w:val="26"/>
        </w:rPr>
        <w:t>:</w:t>
      </w:r>
      <w:r>
        <w:rPr>
          <w:spacing w:val="40"/>
          <w:sz w:val="26"/>
        </w:rPr>
        <w:t xml:space="preserve"> </w:t>
      </w:r>
      <w:r>
        <w:rPr>
          <w:sz w:val="26"/>
        </w:rPr>
        <w:t>CLE</w:t>
      </w:r>
      <w:r>
        <w:rPr>
          <w:spacing w:val="40"/>
          <w:sz w:val="26"/>
        </w:rPr>
        <w:t xml:space="preserve"> </w:t>
      </w:r>
      <w:r>
        <w:rPr>
          <w:sz w:val="26"/>
        </w:rPr>
        <w:t>International.</w:t>
      </w:r>
      <w:r>
        <w:rPr>
          <w:spacing w:val="40"/>
          <w:sz w:val="26"/>
        </w:rPr>
        <w:t xml:space="preserve"> </w:t>
      </w:r>
      <w:r>
        <w:rPr>
          <w:sz w:val="26"/>
        </w:rPr>
        <w:t xml:space="preserve">Paris, </w:t>
      </w:r>
      <w:r>
        <w:rPr>
          <w:spacing w:val="-2"/>
          <w:sz w:val="26"/>
        </w:rPr>
        <w:t>1998.</w:t>
      </w:r>
    </w:p>
    <w:p w14:paraId="3AC50345" w14:textId="77777777" w:rsidR="00211531" w:rsidRDefault="00000000">
      <w:pPr>
        <w:pStyle w:val="Paragraphedeliste"/>
        <w:numPr>
          <w:ilvl w:val="0"/>
          <w:numId w:val="1"/>
        </w:numPr>
        <w:tabs>
          <w:tab w:val="left" w:pos="1247"/>
          <w:tab w:val="left" w:pos="1400"/>
        </w:tabs>
        <w:spacing w:before="143" w:line="345" w:lineRule="auto"/>
        <w:ind w:right="684" w:hanging="399"/>
        <w:rPr>
          <w:sz w:val="26"/>
        </w:rPr>
      </w:pPr>
      <w:r>
        <w:rPr>
          <w:b/>
          <w:sz w:val="28"/>
        </w:rPr>
        <w:tab/>
      </w:r>
      <w:r>
        <w:rPr>
          <w:sz w:val="26"/>
        </w:rPr>
        <w:t>DELBECQUE</w:t>
      </w:r>
      <w:r>
        <w:rPr>
          <w:spacing w:val="80"/>
          <w:sz w:val="26"/>
        </w:rPr>
        <w:t xml:space="preserve"> </w:t>
      </w:r>
      <w:r>
        <w:rPr>
          <w:sz w:val="26"/>
        </w:rPr>
        <w:t>N.</w:t>
      </w:r>
      <w:r>
        <w:rPr>
          <w:spacing w:val="80"/>
          <w:sz w:val="26"/>
        </w:rPr>
        <w:t xml:space="preserve"> </w:t>
      </w:r>
      <w:r>
        <w:rPr>
          <w:sz w:val="26"/>
        </w:rPr>
        <w:t>et</w:t>
      </w:r>
      <w:r>
        <w:rPr>
          <w:spacing w:val="80"/>
          <w:sz w:val="26"/>
        </w:rPr>
        <w:t xml:space="preserve"> </w:t>
      </w:r>
      <w:r>
        <w:rPr>
          <w:sz w:val="26"/>
        </w:rPr>
        <w:t>All,</w:t>
      </w:r>
      <w:r>
        <w:rPr>
          <w:spacing w:val="80"/>
          <w:sz w:val="26"/>
        </w:rPr>
        <w:t xml:space="preserve"> </w:t>
      </w:r>
      <w:r>
        <w:rPr>
          <w:i/>
          <w:sz w:val="26"/>
        </w:rPr>
        <w:t>Linguistique</w:t>
      </w:r>
      <w:r>
        <w:rPr>
          <w:i/>
          <w:spacing w:val="80"/>
          <w:sz w:val="26"/>
        </w:rPr>
        <w:t xml:space="preserve"> </w:t>
      </w:r>
      <w:r>
        <w:rPr>
          <w:i/>
          <w:sz w:val="26"/>
        </w:rPr>
        <w:t>cognitive</w:t>
      </w:r>
      <w:r>
        <w:rPr>
          <w:i/>
          <w:spacing w:val="-3"/>
          <w:sz w:val="26"/>
        </w:rPr>
        <w:t xml:space="preserve"> </w:t>
      </w:r>
      <w:r>
        <w:rPr>
          <w:i/>
          <w:sz w:val="26"/>
        </w:rPr>
        <w:t>:</w:t>
      </w:r>
      <w:r>
        <w:rPr>
          <w:i/>
          <w:spacing w:val="80"/>
          <w:sz w:val="26"/>
        </w:rPr>
        <w:t xml:space="preserve"> </w:t>
      </w:r>
      <w:r>
        <w:rPr>
          <w:i/>
          <w:sz w:val="26"/>
        </w:rPr>
        <w:t>comprendre</w:t>
      </w:r>
      <w:r>
        <w:rPr>
          <w:i/>
          <w:spacing w:val="80"/>
          <w:sz w:val="26"/>
        </w:rPr>
        <w:t xml:space="preserve"> </w:t>
      </w:r>
      <w:r>
        <w:rPr>
          <w:i/>
          <w:sz w:val="26"/>
        </w:rPr>
        <w:t>comment fonctionne le langage</w:t>
      </w:r>
      <w:r>
        <w:rPr>
          <w:sz w:val="26"/>
        </w:rPr>
        <w:t>, édition De Boeck, Bruxelles, 2006</w:t>
      </w:r>
    </w:p>
    <w:p w14:paraId="331B40B7" w14:textId="77777777" w:rsidR="00211531" w:rsidRDefault="00000000">
      <w:pPr>
        <w:pStyle w:val="Paragraphedeliste"/>
        <w:numPr>
          <w:ilvl w:val="0"/>
          <w:numId w:val="1"/>
        </w:numPr>
        <w:tabs>
          <w:tab w:val="left" w:pos="1247"/>
          <w:tab w:val="left" w:pos="1400"/>
        </w:tabs>
        <w:spacing w:before="138" w:line="350" w:lineRule="auto"/>
        <w:ind w:right="685"/>
        <w:rPr>
          <w:sz w:val="26"/>
        </w:rPr>
      </w:pPr>
      <w:r>
        <w:rPr>
          <w:b/>
          <w:sz w:val="28"/>
        </w:rPr>
        <w:tab/>
      </w:r>
      <w:r>
        <w:rPr>
          <w:sz w:val="26"/>
        </w:rPr>
        <w:t xml:space="preserve">DENIS B. et REGE </w:t>
      </w:r>
      <w:proofErr w:type="gramStart"/>
      <w:r>
        <w:rPr>
          <w:sz w:val="26"/>
        </w:rPr>
        <w:t>N.</w:t>
      </w:r>
      <w:r>
        <w:rPr>
          <w:spacing w:val="-3"/>
          <w:sz w:val="26"/>
        </w:rPr>
        <w:t xml:space="preserve"> </w:t>
      </w:r>
      <w:r>
        <w:rPr>
          <w:sz w:val="26"/>
        </w:rPr>
        <w:t>,</w:t>
      </w:r>
      <w:proofErr w:type="gramEnd"/>
      <w:r>
        <w:rPr>
          <w:sz w:val="26"/>
        </w:rPr>
        <w:t xml:space="preserve"> </w:t>
      </w:r>
      <w:r>
        <w:rPr>
          <w:i/>
          <w:sz w:val="26"/>
        </w:rPr>
        <w:t>La pédagogie de l’enseignement supérieur</w:t>
      </w:r>
      <w:r>
        <w:rPr>
          <w:i/>
          <w:spacing w:val="-4"/>
          <w:sz w:val="26"/>
        </w:rPr>
        <w:t xml:space="preserve"> </w:t>
      </w:r>
      <w:r>
        <w:rPr>
          <w:i/>
          <w:sz w:val="26"/>
        </w:rPr>
        <w:t>: repères théoriques</w:t>
      </w:r>
      <w:r>
        <w:rPr>
          <w:i/>
          <w:spacing w:val="40"/>
          <w:sz w:val="26"/>
        </w:rPr>
        <w:t xml:space="preserve"> </w:t>
      </w:r>
      <w:r>
        <w:rPr>
          <w:i/>
          <w:sz w:val="26"/>
        </w:rPr>
        <w:t>et applications pratiques</w:t>
      </w:r>
      <w:r>
        <w:rPr>
          <w:sz w:val="26"/>
        </w:rPr>
        <w:t>, édition Peter</w:t>
      </w:r>
      <w:r>
        <w:rPr>
          <w:spacing w:val="40"/>
          <w:sz w:val="26"/>
        </w:rPr>
        <w:t xml:space="preserve"> </w:t>
      </w:r>
      <w:r>
        <w:rPr>
          <w:sz w:val="26"/>
        </w:rPr>
        <w:t>Lang, Berne, 2013.</w:t>
      </w:r>
    </w:p>
    <w:p w14:paraId="378E6D5F" w14:textId="77777777" w:rsidR="00211531" w:rsidRDefault="00000000">
      <w:pPr>
        <w:pStyle w:val="Paragraphedeliste"/>
        <w:numPr>
          <w:ilvl w:val="0"/>
          <w:numId w:val="1"/>
        </w:numPr>
        <w:tabs>
          <w:tab w:val="left" w:pos="1247"/>
          <w:tab w:val="left" w:pos="1398"/>
        </w:tabs>
        <w:spacing w:before="130" w:line="345" w:lineRule="auto"/>
        <w:ind w:right="685"/>
        <w:rPr>
          <w:sz w:val="26"/>
        </w:rPr>
      </w:pPr>
      <w:r>
        <w:rPr>
          <w:b/>
          <w:sz w:val="26"/>
        </w:rPr>
        <w:tab/>
      </w:r>
      <w:r>
        <w:rPr>
          <w:sz w:val="26"/>
        </w:rPr>
        <w:t xml:space="preserve">FRACKOWIAK P., </w:t>
      </w:r>
      <w:r>
        <w:rPr>
          <w:i/>
          <w:sz w:val="26"/>
        </w:rPr>
        <w:t xml:space="preserve">La place de l’élève à l’école, </w:t>
      </w:r>
      <w:r>
        <w:rPr>
          <w:sz w:val="26"/>
        </w:rPr>
        <w:t>édition Chronique sociale, Lyon, 2011.</w:t>
      </w:r>
    </w:p>
    <w:p w14:paraId="6E069486" w14:textId="77777777" w:rsidR="00211531" w:rsidRDefault="00000000">
      <w:pPr>
        <w:pStyle w:val="Paragraphedeliste"/>
        <w:numPr>
          <w:ilvl w:val="0"/>
          <w:numId w:val="1"/>
        </w:numPr>
        <w:tabs>
          <w:tab w:val="left" w:pos="1247"/>
          <w:tab w:val="left" w:pos="1398"/>
        </w:tabs>
        <w:spacing w:before="142" w:line="345" w:lineRule="auto"/>
        <w:ind w:right="685"/>
        <w:rPr>
          <w:sz w:val="26"/>
        </w:rPr>
      </w:pPr>
      <w:r>
        <w:rPr>
          <w:b/>
          <w:sz w:val="26"/>
        </w:rPr>
        <w:tab/>
      </w:r>
      <w:r>
        <w:rPr>
          <w:sz w:val="26"/>
        </w:rPr>
        <w:t>GALLISSON</w:t>
      </w:r>
      <w:r>
        <w:rPr>
          <w:spacing w:val="76"/>
          <w:sz w:val="26"/>
        </w:rPr>
        <w:t xml:space="preserve"> </w:t>
      </w:r>
      <w:r>
        <w:rPr>
          <w:sz w:val="26"/>
        </w:rPr>
        <w:t>R.</w:t>
      </w:r>
      <w:r>
        <w:rPr>
          <w:spacing w:val="76"/>
          <w:sz w:val="26"/>
        </w:rPr>
        <w:t xml:space="preserve"> </w:t>
      </w:r>
      <w:r>
        <w:rPr>
          <w:sz w:val="26"/>
        </w:rPr>
        <w:t>et</w:t>
      </w:r>
      <w:r>
        <w:rPr>
          <w:spacing w:val="76"/>
          <w:sz w:val="26"/>
        </w:rPr>
        <w:t xml:space="preserve"> </w:t>
      </w:r>
      <w:r>
        <w:rPr>
          <w:sz w:val="26"/>
        </w:rPr>
        <w:t>All,</w:t>
      </w:r>
      <w:r>
        <w:rPr>
          <w:spacing w:val="77"/>
          <w:sz w:val="26"/>
        </w:rPr>
        <w:t xml:space="preserve"> </w:t>
      </w:r>
      <w:r>
        <w:rPr>
          <w:i/>
          <w:sz w:val="26"/>
        </w:rPr>
        <w:t>D’autres</w:t>
      </w:r>
      <w:r>
        <w:rPr>
          <w:i/>
          <w:spacing w:val="76"/>
          <w:sz w:val="26"/>
        </w:rPr>
        <w:t xml:space="preserve"> </w:t>
      </w:r>
      <w:r>
        <w:rPr>
          <w:i/>
          <w:sz w:val="26"/>
        </w:rPr>
        <w:t>voies</w:t>
      </w:r>
      <w:r>
        <w:rPr>
          <w:i/>
          <w:spacing w:val="76"/>
          <w:sz w:val="26"/>
        </w:rPr>
        <w:t xml:space="preserve"> </w:t>
      </w:r>
      <w:r>
        <w:rPr>
          <w:i/>
          <w:sz w:val="26"/>
        </w:rPr>
        <w:t>pour</w:t>
      </w:r>
      <w:r>
        <w:rPr>
          <w:i/>
          <w:spacing w:val="76"/>
          <w:sz w:val="26"/>
        </w:rPr>
        <w:t xml:space="preserve"> </w:t>
      </w:r>
      <w:proofErr w:type="gramStart"/>
      <w:r>
        <w:rPr>
          <w:i/>
          <w:sz w:val="26"/>
        </w:rPr>
        <w:t>la</w:t>
      </w:r>
      <w:r>
        <w:rPr>
          <w:i/>
          <w:spacing w:val="76"/>
          <w:sz w:val="26"/>
        </w:rPr>
        <w:t xml:space="preserve"> </w:t>
      </w:r>
      <w:r>
        <w:rPr>
          <w:i/>
          <w:sz w:val="26"/>
        </w:rPr>
        <w:t>didactiques</w:t>
      </w:r>
      <w:proofErr w:type="gramEnd"/>
      <w:r>
        <w:rPr>
          <w:i/>
          <w:spacing w:val="76"/>
          <w:sz w:val="26"/>
        </w:rPr>
        <w:t xml:space="preserve"> </w:t>
      </w:r>
      <w:r>
        <w:rPr>
          <w:i/>
          <w:sz w:val="26"/>
        </w:rPr>
        <w:t>des</w:t>
      </w:r>
      <w:r>
        <w:rPr>
          <w:i/>
          <w:spacing w:val="76"/>
          <w:sz w:val="26"/>
        </w:rPr>
        <w:t xml:space="preserve"> </w:t>
      </w:r>
      <w:r>
        <w:rPr>
          <w:i/>
          <w:sz w:val="26"/>
        </w:rPr>
        <w:t xml:space="preserve">langues étrangères, </w:t>
      </w:r>
      <w:r>
        <w:rPr>
          <w:sz w:val="26"/>
        </w:rPr>
        <w:t>édition Hatier /Didier, Paris, 1982.</w:t>
      </w:r>
    </w:p>
    <w:p w14:paraId="0D7CCFAB" w14:textId="77777777" w:rsidR="00211531" w:rsidRDefault="00000000">
      <w:pPr>
        <w:pStyle w:val="Paragraphedeliste"/>
        <w:numPr>
          <w:ilvl w:val="0"/>
          <w:numId w:val="1"/>
        </w:numPr>
        <w:tabs>
          <w:tab w:val="left" w:pos="1398"/>
        </w:tabs>
        <w:spacing w:before="143"/>
        <w:ind w:left="1398" w:hanging="511"/>
        <w:rPr>
          <w:sz w:val="26"/>
        </w:rPr>
      </w:pPr>
      <w:r>
        <w:rPr>
          <w:sz w:val="26"/>
        </w:rPr>
        <w:t>GRIZE</w:t>
      </w:r>
      <w:r>
        <w:rPr>
          <w:spacing w:val="-8"/>
          <w:sz w:val="26"/>
        </w:rPr>
        <w:t xml:space="preserve"> </w:t>
      </w:r>
      <w:r>
        <w:rPr>
          <w:sz w:val="26"/>
        </w:rPr>
        <w:t>J.B.,</w:t>
      </w:r>
      <w:r>
        <w:rPr>
          <w:spacing w:val="-6"/>
          <w:sz w:val="26"/>
        </w:rPr>
        <w:t xml:space="preserve"> </w:t>
      </w:r>
      <w:r>
        <w:rPr>
          <w:sz w:val="26"/>
        </w:rPr>
        <w:t>Logique</w:t>
      </w:r>
      <w:r>
        <w:rPr>
          <w:spacing w:val="-6"/>
          <w:sz w:val="26"/>
        </w:rPr>
        <w:t xml:space="preserve"> </w:t>
      </w:r>
      <w:r>
        <w:rPr>
          <w:sz w:val="26"/>
        </w:rPr>
        <w:t>et</w:t>
      </w:r>
      <w:r>
        <w:rPr>
          <w:spacing w:val="-6"/>
          <w:sz w:val="26"/>
        </w:rPr>
        <w:t xml:space="preserve"> </w:t>
      </w:r>
      <w:r>
        <w:rPr>
          <w:sz w:val="26"/>
        </w:rPr>
        <w:t>langage,</w:t>
      </w:r>
      <w:r>
        <w:rPr>
          <w:spacing w:val="-6"/>
          <w:sz w:val="26"/>
        </w:rPr>
        <w:t xml:space="preserve"> </w:t>
      </w:r>
      <w:r>
        <w:rPr>
          <w:sz w:val="26"/>
        </w:rPr>
        <w:t>édition</w:t>
      </w:r>
      <w:r>
        <w:rPr>
          <w:spacing w:val="-6"/>
          <w:sz w:val="26"/>
        </w:rPr>
        <w:t xml:space="preserve"> </w:t>
      </w:r>
      <w:r>
        <w:rPr>
          <w:sz w:val="26"/>
        </w:rPr>
        <w:t>Ophrys,</w:t>
      </w:r>
      <w:r>
        <w:rPr>
          <w:spacing w:val="-5"/>
          <w:sz w:val="26"/>
        </w:rPr>
        <w:t xml:space="preserve"> </w:t>
      </w:r>
      <w:r>
        <w:rPr>
          <w:sz w:val="26"/>
        </w:rPr>
        <w:t>Paris,</w:t>
      </w:r>
      <w:r>
        <w:rPr>
          <w:spacing w:val="54"/>
          <w:sz w:val="26"/>
        </w:rPr>
        <w:t xml:space="preserve"> </w:t>
      </w:r>
      <w:r>
        <w:rPr>
          <w:spacing w:val="-2"/>
          <w:sz w:val="26"/>
        </w:rPr>
        <w:t>1997.</w:t>
      </w:r>
    </w:p>
    <w:p w14:paraId="083797AF" w14:textId="77777777" w:rsidR="00211531" w:rsidRDefault="00211531">
      <w:pPr>
        <w:rPr>
          <w:sz w:val="26"/>
        </w:rPr>
        <w:sectPr w:rsidR="00211531">
          <w:pgSz w:w="11910" w:h="16840"/>
          <w:pgMar w:top="2000" w:right="720" w:bottom="1620" w:left="880" w:header="954" w:footer="1433" w:gutter="0"/>
          <w:cols w:space="720"/>
        </w:sectPr>
      </w:pPr>
    </w:p>
    <w:p w14:paraId="57C2CFC4" w14:textId="77777777" w:rsidR="00211531" w:rsidRDefault="00211531">
      <w:pPr>
        <w:pStyle w:val="Corpsdetexte"/>
      </w:pPr>
    </w:p>
    <w:p w14:paraId="67A97F12" w14:textId="77777777" w:rsidR="00211531" w:rsidRDefault="00211531">
      <w:pPr>
        <w:pStyle w:val="Corpsdetexte"/>
        <w:spacing w:before="53"/>
      </w:pPr>
    </w:p>
    <w:p w14:paraId="6C7CD2D1" w14:textId="77777777" w:rsidR="00211531" w:rsidRDefault="00000000">
      <w:pPr>
        <w:pStyle w:val="Paragraphedeliste"/>
        <w:numPr>
          <w:ilvl w:val="0"/>
          <w:numId w:val="1"/>
        </w:numPr>
        <w:tabs>
          <w:tab w:val="left" w:pos="1247"/>
          <w:tab w:val="left" w:pos="1398"/>
        </w:tabs>
        <w:spacing w:line="350" w:lineRule="auto"/>
        <w:ind w:right="684"/>
        <w:rPr>
          <w:sz w:val="26"/>
        </w:rPr>
      </w:pPr>
      <w:r>
        <w:rPr>
          <w:b/>
          <w:sz w:val="26"/>
        </w:rPr>
        <w:tab/>
      </w:r>
      <w:r>
        <w:rPr>
          <w:sz w:val="26"/>
        </w:rPr>
        <w:t xml:space="preserve">MANDEVILLE </w:t>
      </w:r>
      <w:proofErr w:type="gramStart"/>
      <w:r>
        <w:rPr>
          <w:sz w:val="26"/>
        </w:rPr>
        <w:t>L.</w:t>
      </w:r>
      <w:r>
        <w:rPr>
          <w:spacing w:val="-2"/>
          <w:sz w:val="26"/>
        </w:rPr>
        <w:t xml:space="preserve"> </w:t>
      </w:r>
      <w:r>
        <w:rPr>
          <w:sz w:val="26"/>
        </w:rPr>
        <w:t>,</w:t>
      </w:r>
      <w:proofErr w:type="gramEnd"/>
      <w:r>
        <w:rPr>
          <w:spacing w:val="80"/>
          <w:sz w:val="26"/>
        </w:rPr>
        <w:t xml:space="preserve"> </w:t>
      </w:r>
      <w:r>
        <w:rPr>
          <w:i/>
          <w:sz w:val="26"/>
        </w:rPr>
        <w:t xml:space="preserve">Apprendre autrement, pourquoi et comment. </w:t>
      </w:r>
      <w:r>
        <w:rPr>
          <w:sz w:val="26"/>
        </w:rPr>
        <w:t>Presses de l’université du Québec. Canada, 2004.</w:t>
      </w:r>
    </w:p>
    <w:p w14:paraId="0BB090BE" w14:textId="77777777" w:rsidR="00211531" w:rsidRDefault="00000000">
      <w:pPr>
        <w:pStyle w:val="Paragraphedeliste"/>
        <w:numPr>
          <w:ilvl w:val="0"/>
          <w:numId w:val="1"/>
        </w:numPr>
        <w:tabs>
          <w:tab w:val="left" w:pos="1247"/>
          <w:tab w:val="left" w:pos="1398"/>
        </w:tabs>
        <w:spacing w:before="130" w:line="345" w:lineRule="auto"/>
        <w:ind w:right="685"/>
        <w:rPr>
          <w:sz w:val="26"/>
        </w:rPr>
      </w:pPr>
      <w:r>
        <w:rPr>
          <w:b/>
          <w:sz w:val="26"/>
        </w:rPr>
        <w:tab/>
      </w:r>
      <w:r>
        <w:rPr>
          <w:sz w:val="26"/>
        </w:rPr>
        <w:t>MARQUILLO-</w:t>
      </w:r>
      <w:r>
        <w:rPr>
          <w:spacing w:val="80"/>
          <w:sz w:val="26"/>
        </w:rPr>
        <w:t xml:space="preserve"> </w:t>
      </w:r>
      <w:r>
        <w:rPr>
          <w:sz w:val="26"/>
        </w:rPr>
        <w:t>LARRUY</w:t>
      </w:r>
      <w:r>
        <w:rPr>
          <w:spacing w:val="80"/>
          <w:sz w:val="26"/>
        </w:rPr>
        <w:t xml:space="preserve"> </w:t>
      </w:r>
      <w:r>
        <w:rPr>
          <w:sz w:val="26"/>
        </w:rPr>
        <w:t>M.,</w:t>
      </w:r>
      <w:r>
        <w:rPr>
          <w:spacing w:val="80"/>
          <w:sz w:val="26"/>
        </w:rPr>
        <w:t xml:space="preserve"> </w:t>
      </w:r>
      <w:r>
        <w:rPr>
          <w:i/>
          <w:sz w:val="26"/>
        </w:rPr>
        <w:t>L’interprétation</w:t>
      </w:r>
      <w:r>
        <w:rPr>
          <w:i/>
          <w:spacing w:val="80"/>
          <w:sz w:val="26"/>
        </w:rPr>
        <w:t xml:space="preserve"> </w:t>
      </w:r>
      <w:r>
        <w:rPr>
          <w:i/>
          <w:sz w:val="26"/>
        </w:rPr>
        <w:t>de</w:t>
      </w:r>
      <w:r>
        <w:rPr>
          <w:i/>
          <w:spacing w:val="80"/>
          <w:sz w:val="26"/>
        </w:rPr>
        <w:t xml:space="preserve"> </w:t>
      </w:r>
      <w:r>
        <w:rPr>
          <w:i/>
          <w:sz w:val="26"/>
        </w:rPr>
        <w:t>l’erreur,</w:t>
      </w:r>
      <w:r>
        <w:rPr>
          <w:i/>
          <w:spacing w:val="80"/>
          <w:sz w:val="26"/>
        </w:rPr>
        <w:t xml:space="preserve"> </w:t>
      </w:r>
      <w:r>
        <w:rPr>
          <w:sz w:val="26"/>
        </w:rPr>
        <w:t>édition</w:t>
      </w:r>
      <w:r>
        <w:rPr>
          <w:spacing w:val="80"/>
          <w:sz w:val="26"/>
        </w:rPr>
        <w:t xml:space="preserve"> </w:t>
      </w:r>
      <w:r>
        <w:rPr>
          <w:sz w:val="26"/>
        </w:rPr>
        <w:t>CLE International, Paris, 2003.</w:t>
      </w:r>
    </w:p>
    <w:p w14:paraId="0FAD8365" w14:textId="77777777" w:rsidR="00211531" w:rsidRDefault="00211531">
      <w:pPr>
        <w:pStyle w:val="Corpsdetexte"/>
      </w:pPr>
    </w:p>
    <w:p w14:paraId="0E968047" w14:textId="77777777" w:rsidR="00211531" w:rsidRDefault="00211531">
      <w:pPr>
        <w:pStyle w:val="Corpsdetexte"/>
        <w:spacing w:before="111"/>
      </w:pPr>
    </w:p>
    <w:p w14:paraId="3EC3DB51" w14:textId="77777777" w:rsidR="00211531" w:rsidRDefault="00000000">
      <w:pPr>
        <w:pStyle w:val="Paragraphedeliste"/>
        <w:numPr>
          <w:ilvl w:val="0"/>
          <w:numId w:val="1"/>
        </w:numPr>
        <w:tabs>
          <w:tab w:val="left" w:pos="1398"/>
        </w:tabs>
        <w:spacing w:before="1"/>
        <w:ind w:left="1398" w:hanging="511"/>
        <w:rPr>
          <w:sz w:val="26"/>
        </w:rPr>
      </w:pPr>
      <w:r>
        <w:rPr>
          <w:sz w:val="26"/>
        </w:rPr>
        <w:t>MEIRIEU</w:t>
      </w:r>
      <w:r>
        <w:rPr>
          <w:spacing w:val="50"/>
          <w:sz w:val="26"/>
        </w:rPr>
        <w:t xml:space="preserve"> </w:t>
      </w:r>
      <w:r>
        <w:rPr>
          <w:sz w:val="26"/>
        </w:rPr>
        <w:t>Ph.,</w:t>
      </w:r>
      <w:r>
        <w:rPr>
          <w:spacing w:val="-8"/>
          <w:sz w:val="26"/>
        </w:rPr>
        <w:t xml:space="preserve"> </w:t>
      </w:r>
      <w:r>
        <w:rPr>
          <w:i/>
          <w:sz w:val="26"/>
        </w:rPr>
        <w:t>Apprendre…oui,</w:t>
      </w:r>
      <w:r>
        <w:rPr>
          <w:i/>
          <w:spacing w:val="-7"/>
          <w:sz w:val="26"/>
        </w:rPr>
        <w:t xml:space="preserve"> </w:t>
      </w:r>
      <w:r>
        <w:rPr>
          <w:i/>
          <w:sz w:val="26"/>
        </w:rPr>
        <w:t>mais</w:t>
      </w:r>
      <w:r>
        <w:rPr>
          <w:i/>
          <w:spacing w:val="-7"/>
          <w:sz w:val="26"/>
        </w:rPr>
        <w:t xml:space="preserve"> </w:t>
      </w:r>
      <w:r>
        <w:rPr>
          <w:i/>
          <w:sz w:val="26"/>
        </w:rPr>
        <w:t>comment</w:t>
      </w:r>
      <w:r>
        <w:rPr>
          <w:sz w:val="26"/>
        </w:rPr>
        <w:t>.</w:t>
      </w:r>
      <w:r>
        <w:rPr>
          <w:spacing w:val="-8"/>
          <w:sz w:val="26"/>
        </w:rPr>
        <w:t xml:space="preserve"> </w:t>
      </w:r>
      <w:proofErr w:type="spellStart"/>
      <w:r>
        <w:rPr>
          <w:sz w:val="26"/>
        </w:rPr>
        <w:t>ESf</w:t>
      </w:r>
      <w:proofErr w:type="spellEnd"/>
      <w:r>
        <w:rPr>
          <w:spacing w:val="-7"/>
          <w:sz w:val="26"/>
        </w:rPr>
        <w:t xml:space="preserve"> </w:t>
      </w:r>
      <w:r>
        <w:rPr>
          <w:sz w:val="26"/>
        </w:rPr>
        <w:t>Editeur,</w:t>
      </w:r>
      <w:r>
        <w:rPr>
          <w:spacing w:val="-7"/>
          <w:sz w:val="26"/>
        </w:rPr>
        <w:t xml:space="preserve"> </w:t>
      </w:r>
      <w:r>
        <w:rPr>
          <w:sz w:val="26"/>
        </w:rPr>
        <w:t>Paris,</w:t>
      </w:r>
      <w:r>
        <w:rPr>
          <w:spacing w:val="-8"/>
          <w:sz w:val="26"/>
        </w:rPr>
        <w:t xml:space="preserve"> </w:t>
      </w:r>
      <w:r>
        <w:rPr>
          <w:spacing w:val="-2"/>
          <w:sz w:val="26"/>
        </w:rPr>
        <w:t>2002.</w:t>
      </w:r>
    </w:p>
    <w:p w14:paraId="7AC17CC0" w14:textId="77777777" w:rsidR="00211531" w:rsidRDefault="00000000">
      <w:pPr>
        <w:pStyle w:val="Paragraphedeliste"/>
        <w:numPr>
          <w:ilvl w:val="0"/>
          <w:numId w:val="1"/>
        </w:numPr>
        <w:tabs>
          <w:tab w:val="left" w:pos="1247"/>
          <w:tab w:val="left" w:pos="1398"/>
        </w:tabs>
        <w:spacing w:before="268" w:line="345" w:lineRule="auto"/>
        <w:ind w:right="685"/>
        <w:rPr>
          <w:sz w:val="26"/>
        </w:rPr>
      </w:pPr>
      <w:r>
        <w:rPr>
          <w:b/>
          <w:sz w:val="26"/>
        </w:rPr>
        <w:tab/>
      </w:r>
      <w:r>
        <w:rPr>
          <w:sz w:val="26"/>
        </w:rPr>
        <w:t>PENDANX</w:t>
      </w:r>
      <w:r>
        <w:rPr>
          <w:spacing w:val="40"/>
          <w:sz w:val="26"/>
        </w:rPr>
        <w:t xml:space="preserve"> </w:t>
      </w:r>
      <w:r>
        <w:rPr>
          <w:sz w:val="26"/>
        </w:rPr>
        <w:t>M.,</w:t>
      </w:r>
      <w:r>
        <w:rPr>
          <w:spacing w:val="40"/>
          <w:sz w:val="26"/>
        </w:rPr>
        <w:t xml:space="preserve"> </w:t>
      </w:r>
      <w:r>
        <w:rPr>
          <w:sz w:val="26"/>
        </w:rPr>
        <w:t>et</w:t>
      </w:r>
      <w:r>
        <w:rPr>
          <w:spacing w:val="40"/>
          <w:sz w:val="26"/>
        </w:rPr>
        <w:t xml:space="preserve"> </w:t>
      </w:r>
      <w:r>
        <w:rPr>
          <w:sz w:val="26"/>
        </w:rPr>
        <w:t>All,</w:t>
      </w:r>
      <w:r>
        <w:rPr>
          <w:spacing w:val="40"/>
          <w:sz w:val="26"/>
        </w:rPr>
        <w:t xml:space="preserve"> </w:t>
      </w:r>
      <w:r>
        <w:rPr>
          <w:i/>
          <w:sz w:val="26"/>
        </w:rPr>
        <w:t>Nouvelle</w:t>
      </w:r>
      <w:r>
        <w:rPr>
          <w:i/>
          <w:spacing w:val="40"/>
          <w:sz w:val="26"/>
        </w:rPr>
        <w:t xml:space="preserve"> </w:t>
      </w:r>
      <w:r>
        <w:rPr>
          <w:i/>
          <w:sz w:val="26"/>
        </w:rPr>
        <w:t>introduction</w:t>
      </w:r>
      <w:r>
        <w:rPr>
          <w:i/>
          <w:spacing w:val="40"/>
          <w:sz w:val="26"/>
        </w:rPr>
        <w:t xml:space="preserve"> </w:t>
      </w:r>
      <w:r>
        <w:rPr>
          <w:i/>
          <w:sz w:val="26"/>
        </w:rPr>
        <w:t>à</w:t>
      </w:r>
      <w:r>
        <w:rPr>
          <w:i/>
          <w:spacing w:val="40"/>
          <w:sz w:val="26"/>
        </w:rPr>
        <w:t xml:space="preserve"> </w:t>
      </w:r>
      <w:r>
        <w:rPr>
          <w:i/>
          <w:sz w:val="26"/>
        </w:rPr>
        <w:t>la</w:t>
      </w:r>
      <w:r>
        <w:rPr>
          <w:i/>
          <w:spacing w:val="40"/>
          <w:sz w:val="26"/>
        </w:rPr>
        <w:t xml:space="preserve"> </w:t>
      </w:r>
      <w:r>
        <w:rPr>
          <w:i/>
          <w:sz w:val="26"/>
        </w:rPr>
        <w:t>didactique</w:t>
      </w:r>
      <w:r>
        <w:rPr>
          <w:i/>
          <w:spacing w:val="40"/>
          <w:sz w:val="26"/>
        </w:rPr>
        <w:t xml:space="preserve"> </w:t>
      </w:r>
      <w:r>
        <w:rPr>
          <w:i/>
          <w:sz w:val="26"/>
        </w:rPr>
        <w:t>du</w:t>
      </w:r>
      <w:r>
        <w:rPr>
          <w:i/>
          <w:spacing w:val="40"/>
          <w:sz w:val="26"/>
        </w:rPr>
        <w:t xml:space="preserve"> </w:t>
      </w:r>
      <w:r>
        <w:rPr>
          <w:i/>
          <w:sz w:val="26"/>
        </w:rPr>
        <w:t>français langue étrangère</w:t>
      </w:r>
      <w:r>
        <w:rPr>
          <w:sz w:val="26"/>
        </w:rPr>
        <w:t>, édition CLE International, Paris, 1989.</w:t>
      </w:r>
    </w:p>
    <w:p w14:paraId="6BDBD925" w14:textId="77777777" w:rsidR="00211531" w:rsidRDefault="00000000">
      <w:pPr>
        <w:pStyle w:val="Paragraphedeliste"/>
        <w:numPr>
          <w:ilvl w:val="0"/>
          <w:numId w:val="1"/>
        </w:numPr>
        <w:tabs>
          <w:tab w:val="left" w:pos="1247"/>
          <w:tab w:val="left" w:pos="1398"/>
        </w:tabs>
        <w:spacing w:before="138" w:line="350" w:lineRule="auto"/>
        <w:ind w:right="682"/>
        <w:rPr>
          <w:sz w:val="26"/>
        </w:rPr>
      </w:pPr>
      <w:r>
        <w:rPr>
          <w:b/>
          <w:sz w:val="26"/>
        </w:rPr>
        <w:tab/>
      </w:r>
      <w:r>
        <w:rPr>
          <w:sz w:val="26"/>
        </w:rPr>
        <w:t>PERRENOUD</w:t>
      </w:r>
      <w:r>
        <w:rPr>
          <w:spacing w:val="80"/>
          <w:sz w:val="26"/>
        </w:rPr>
        <w:t xml:space="preserve"> </w:t>
      </w:r>
      <w:r>
        <w:rPr>
          <w:sz w:val="26"/>
        </w:rPr>
        <w:t>P.</w:t>
      </w:r>
      <w:r>
        <w:rPr>
          <w:spacing w:val="80"/>
          <w:sz w:val="26"/>
        </w:rPr>
        <w:t xml:space="preserve"> </w:t>
      </w:r>
      <w:r>
        <w:rPr>
          <w:sz w:val="26"/>
        </w:rPr>
        <w:t>et</w:t>
      </w:r>
      <w:r>
        <w:rPr>
          <w:spacing w:val="80"/>
          <w:sz w:val="26"/>
        </w:rPr>
        <w:t xml:space="preserve"> </w:t>
      </w:r>
      <w:r>
        <w:rPr>
          <w:sz w:val="26"/>
        </w:rPr>
        <w:t>All.,</w:t>
      </w:r>
      <w:r>
        <w:rPr>
          <w:spacing w:val="80"/>
          <w:sz w:val="26"/>
        </w:rPr>
        <w:t xml:space="preserve"> </w:t>
      </w:r>
      <w:r>
        <w:rPr>
          <w:i/>
          <w:sz w:val="26"/>
        </w:rPr>
        <w:t>L’évaluation</w:t>
      </w:r>
      <w:r>
        <w:rPr>
          <w:i/>
          <w:spacing w:val="80"/>
          <w:sz w:val="26"/>
        </w:rPr>
        <w:t xml:space="preserve"> </w:t>
      </w:r>
      <w:r>
        <w:rPr>
          <w:i/>
          <w:sz w:val="26"/>
        </w:rPr>
        <w:t>formative</w:t>
      </w:r>
      <w:r>
        <w:rPr>
          <w:i/>
          <w:spacing w:val="80"/>
          <w:sz w:val="26"/>
        </w:rPr>
        <w:t xml:space="preserve"> </w:t>
      </w:r>
      <w:r>
        <w:rPr>
          <w:i/>
          <w:sz w:val="26"/>
        </w:rPr>
        <w:t>dans</w:t>
      </w:r>
      <w:r>
        <w:rPr>
          <w:i/>
          <w:spacing w:val="80"/>
          <w:sz w:val="26"/>
        </w:rPr>
        <w:t xml:space="preserve"> </w:t>
      </w:r>
      <w:r>
        <w:rPr>
          <w:i/>
          <w:sz w:val="26"/>
        </w:rPr>
        <w:t>un</w:t>
      </w:r>
      <w:r>
        <w:rPr>
          <w:i/>
          <w:spacing w:val="80"/>
          <w:sz w:val="26"/>
        </w:rPr>
        <w:t xml:space="preserve"> </w:t>
      </w:r>
      <w:r>
        <w:rPr>
          <w:i/>
          <w:sz w:val="26"/>
        </w:rPr>
        <w:t>enseignement différencié</w:t>
      </w:r>
      <w:r>
        <w:rPr>
          <w:sz w:val="26"/>
        </w:rPr>
        <w:t>, édition Peter Lang, Genève, 1995.</w:t>
      </w:r>
    </w:p>
    <w:p w14:paraId="6C2642F8" w14:textId="77777777" w:rsidR="00211531" w:rsidRDefault="00000000">
      <w:pPr>
        <w:pStyle w:val="Paragraphedeliste"/>
        <w:numPr>
          <w:ilvl w:val="0"/>
          <w:numId w:val="1"/>
        </w:numPr>
        <w:tabs>
          <w:tab w:val="left" w:pos="1247"/>
          <w:tab w:val="left" w:pos="1398"/>
        </w:tabs>
        <w:spacing w:before="130" w:line="345" w:lineRule="auto"/>
        <w:ind w:right="685"/>
        <w:rPr>
          <w:sz w:val="26"/>
        </w:rPr>
      </w:pPr>
      <w:r>
        <w:rPr>
          <w:b/>
          <w:sz w:val="26"/>
        </w:rPr>
        <w:tab/>
      </w:r>
      <w:r>
        <w:rPr>
          <w:sz w:val="26"/>
        </w:rPr>
        <w:t>PORCHER</w:t>
      </w:r>
      <w:r>
        <w:rPr>
          <w:spacing w:val="40"/>
          <w:sz w:val="26"/>
        </w:rPr>
        <w:t xml:space="preserve"> </w:t>
      </w:r>
      <w:r>
        <w:rPr>
          <w:sz w:val="26"/>
        </w:rPr>
        <w:t>L.,</w:t>
      </w:r>
      <w:r>
        <w:rPr>
          <w:spacing w:val="40"/>
          <w:sz w:val="26"/>
        </w:rPr>
        <w:t xml:space="preserve"> </w:t>
      </w:r>
      <w:r>
        <w:rPr>
          <w:i/>
          <w:sz w:val="26"/>
        </w:rPr>
        <w:t>Le</w:t>
      </w:r>
      <w:r>
        <w:rPr>
          <w:i/>
          <w:spacing w:val="40"/>
          <w:sz w:val="26"/>
        </w:rPr>
        <w:t xml:space="preserve"> </w:t>
      </w:r>
      <w:r>
        <w:rPr>
          <w:i/>
          <w:sz w:val="26"/>
        </w:rPr>
        <w:t>français</w:t>
      </w:r>
      <w:r>
        <w:rPr>
          <w:i/>
          <w:spacing w:val="40"/>
          <w:sz w:val="26"/>
        </w:rPr>
        <w:t xml:space="preserve"> </w:t>
      </w:r>
      <w:r>
        <w:rPr>
          <w:i/>
          <w:sz w:val="26"/>
        </w:rPr>
        <w:t>langue</w:t>
      </w:r>
      <w:r>
        <w:rPr>
          <w:i/>
          <w:spacing w:val="40"/>
          <w:sz w:val="26"/>
        </w:rPr>
        <w:t xml:space="preserve"> </w:t>
      </w:r>
      <w:r>
        <w:rPr>
          <w:i/>
          <w:sz w:val="26"/>
        </w:rPr>
        <w:t>étrangère</w:t>
      </w:r>
      <w:r>
        <w:rPr>
          <w:i/>
          <w:spacing w:val="-3"/>
          <w:sz w:val="26"/>
        </w:rPr>
        <w:t xml:space="preserve"> </w:t>
      </w:r>
      <w:r>
        <w:rPr>
          <w:i/>
          <w:sz w:val="26"/>
        </w:rPr>
        <w:t>:</w:t>
      </w:r>
      <w:r>
        <w:rPr>
          <w:i/>
          <w:spacing w:val="40"/>
          <w:sz w:val="26"/>
        </w:rPr>
        <w:t xml:space="preserve"> </w:t>
      </w:r>
      <w:r>
        <w:rPr>
          <w:i/>
          <w:sz w:val="26"/>
        </w:rPr>
        <w:t>émergence</w:t>
      </w:r>
      <w:r>
        <w:rPr>
          <w:i/>
          <w:spacing w:val="40"/>
          <w:sz w:val="26"/>
        </w:rPr>
        <w:t xml:space="preserve"> </w:t>
      </w:r>
      <w:r>
        <w:rPr>
          <w:i/>
          <w:sz w:val="26"/>
        </w:rPr>
        <w:t>et</w:t>
      </w:r>
      <w:r>
        <w:rPr>
          <w:i/>
          <w:spacing w:val="40"/>
          <w:sz w:val="26"/>
        </w:rPr>
        <w:t xml:space="preserve"> </w:t>
      </w:r>
      <w:r>
        <w:rPr>
          <w:i/>
          <w:sz w:val="26"/>
        </w:rPr>
        <w:t>enseignement d’une discipline</w:t>
      </w:r>
      <w:r>
        <w:rPr>
          <w:sz w:val="26"/>
        </w:rPr>
        <w:t>, Hachette-Education, Paris, 1995.</w:t>
      </w:r>
    </w:p>
    <w:p w14:paraId="12E41EE8" w14:textId="77777777" w:rsidR="00211531" w:rsidRDefault="00000000">
      <w:pPr>
        <w:pStyle w:val="Paragraphedeliste"/>
        <w:numPr>
          <w:ilvl w:val="0"/>
          <w:numId w:val="1"/>
        </w:numPr>
        <w:tabs>
          <w:tab w:val="left" w:pos="1247"/>
          <w:tab w:val="left" w:pos="1398"/>
        </w:tabs>
        <w:spacing w:before="143" w:line="345" w:lineRule="auto"/>
        <w:ind w:right="684"/>
        <w:rPr>
          <w:sz w:val="26"/>
        </w:rPr>
      </w:pPr>
      <w:r>
        <w:rPr>
          <w:b/>
          <w:sz w:val="26"/>
        </w:rPr>
        <w:tab/>
      </w:r>
      <w:r>
        <w:rPr>
          <w:sz w:val="26"/>
        </w:rPr>
        <w:t xml:space="preserve">PORQUIER R. et PY B., </w:t>
      </w:r>
      <w:r>
        <w:rPr>
          <w:i/>
          <w:sz w:val="26"/>
        </w:rPr>
        <w:t>Apprentissage d’une langue étrangère</w:t>
      </w:r>
      <w:r>
        <w:rPr>
          <w:i/>
          <w:spacing w:val="-3"/>
          <w:sz w:val="26"/>
        </w:rPr>
        <w:t xml:space="preserve"> </w:t>
      </w:r>
      <w:r>
        <w:rPr>
          <w:i/>
          <w:sz w:val="26"/>
        </w:rPr>
        <w:t xml:space="preserve">: contexte et discours, </w:t>
      </w:r>
      <w:r>
        <w:rPr>
          <w:sz w:val="26"/>
        </w:rPr>
        <w:t>édition Didier, Paris, 2008.</w:t>
      </w:r>
    </w:p>
    <w:p w14:paraId="548252AB" w14:textId="77777777" w:rsidR="00211531" w:rsidRDefault="00000000">
      <w:pPr>
        <w:pStyle w:val="Paragraphedeliste"/>
        <w:numPr>
          <w:ilvl w:val="0"/>
          <w:numId w:val="1"/>
        </w:numPr>
        <w:tabs>
          <w:tab w:val="left" w:pos="1247"/>
          <w:tab w:val="left" w:pos="1398"/>
        </w:tabs>
        <w:spacing w:before="142" w:line="345" w:lineRule="auto"/>
        <w:ind w:right="684"/>
        <w:rPr>
          <w:sz w:val="26"/>
        </w:rPr>
      </w:pPr>
      <w:r>
        <w:rPr>
          <w:b/>
          <w:sz w:val="26"/>
        </w:rPr>
        <w:tab/>
      </w:r>
      <w:r>
        <w:rPr>
          <w:sz w:val="26"/>
        </w:rPr>
        <w:t>PUREN</w:t>
      </w:r>
      <w:r>
        <w:rPr>
          <w:spacing w:val="40"/>
          <w:sz w:val="26"/>
        </w:rPr>
        <w:t xml:space="preserve"> </w:t>
      </w:r>
      <w:r>
        <w:rPr>
          <w:sz w:val="26"/>
        </w:rPr>
        <w:t>C.,</w:t>
      </w:r>
      <w:r>
        <w:rPr>
          <w:spacing w:val="40"/>
          <w:sz w:val="26"/>
        </w:rPr>
        <w:t xml:space="preserve"> </w:t>
      </w:r>
      <w:r>
        <w:rPr>
          <w:sz w:val="26"/>
        </w:rPr>
        <w:t>et</w:t>
      </w:r>
      <w:r>
        <w:rPr>
          <w:spacing w:val="40"/>
          <w:sz w:val="26"/>
        </w:rPr>
        <w:t xml:space="preserve"> </w:t>
      </w:r>
      <w:r>
        <w:rPr>
          <w:sz w:val="26"/>
        </w:rPr>
        <w:t>All,</w:t>
      </w:r>
      <w:r>
        <w:rPr>
          <w:spacing w:val="40"/>
          <w:sz w:val="26"/>
        </w:rPr>
        <w:t xml:space="preserve"> </w:t>
      </w:r>
      <w:r>
        <w:rPr>
          <w:i/>
          <w:sz w:val="26"/>
        </w:rPr>
        <w:t>Se</w:t>
      </w:r>
      <w:r>
        <w:rPr>
          <w:i/>
          <w:spacing w:val="40"/>
          <w:sz w:val="26"/>
        </w:rPr>
        <w:t xml:space="preserve"> </w:t>
      </w:r>
      <w:r>
        <w:rPr>
          <w:i/>
          <w:sz w:val="26"/>
        </w:rPr>
        <w:t>former</w:t>
      </w:r>
      <w:r>
        <w:rPr>
          <w:i/>
          <w:spacing w:val="40"/>
          <w:sz w:val="26"/>
        </w:rPr>
        <w:t xml:space="preserve"> </w:t>
      </w:r>
      <w:r>
        <w:rPr>
          <w:i/>
          <w:sz w:val="26"/>
        </w:rPr>
        <w:t>en</w:t>
      </w:r>
      <w:r>
        <w:rPr>
          <w:i/>
          <w:spacing w:val="40"/>
          <w:sz w:val="26"/>
        </w:rPr>
        <w:t xml:space="preserve"> </w:t>
      </w:r>
      <w:r>
        <w:rPr>
          <w:i/>
          <w:sz w:val="26"/>
        </w:rPr>
        <w:t>didactique</w:t>
      </w:r>
      <w:r>
        <w:rPr>
          <w:i/>
          <w:spacing w:val="40"/>
          <w:sz w:val="26"/>
        </w:rPr>
        <w:t xml:space="preserve"> </w:t>
      </w:r>
      <w:r>
        <w:rPr>
          <w:i/>
          <w:sz w:val="26"/>
        </w:rPr>
        <w:t>des</w:t>
      </w:r>
      <w:r>
        <w:rPr>
          <w:i/>
          <w:spacing w:val="40"/>
          <w:sz w:val="26"/>
        </w:rPr>
        <w:t xml:space="preserve"> </w:t>
      </w:r>
      <w:r>
        <w:rPr>
          <w:i/>
          <w:sz w:val="26"/>
        </w:rPr>
        <w:t>langues</w:t>
      </w:r>
      <w:r>
        <w:rPr>
          <w:sz w:val="26"/>
        </w:rPr>
        <w:t>,</w:t>
      </w:r>
      <w:r>
        <w:rPr>
          <w:spacing w:val="40"/>
          <w:sz w:val="26"/>
        </w:rPr>
        <w:t xml:space="preserve"> </w:t>
      </w:r>
      <w:r>
        <w:rPr>
          <w:sz w:val="26"/>
        </w:rPr>
        <w:t>édition</w:t>
      </w:r>
      <w:r>
        <w:rPr>
          <w:spacing w:val="40"/>
          <w:sz w:val="26"/>
        </w:rPr>
        <w:t xml:space="preserve"> </w:t>
      </w:r>
      <w:r>
        <w:rPr>
          <w:sz w:val="26"/>
        </w:rPr>
        <w:t>Ellipses, Lourai, 2007.</w:t>
      </w:r>
    </w:p>
    <w:p w14:paraId="26AA404A" w14:textId="77777777" w:rsidR="00211531" w:rsidRDefault="00000000">
      <w:pPr>
        <w:pStyle w:val="Paragraphedeliste"/>
        <w:numPr>
          <w:ilvl w:val="0"/>
          <w:numId w:val="1"/>
        </w:numPr>
        <w:tabs>
          <w:tab w:val="left" w:pos="1247"/>
          <w:tab w:val="left" w:pos="1398"/>
        </w:tabs>
        <w:spacing w:before="138" w:line="350" w:lineRule="auto"/>
        <w:ind w:right="684"/>
        <w:rPr>
          <w:sz w:val="26"/>
        </w:rPr>
      </w:pPr>
      <w:r>
        <w:rPr>
          <w:b/>
          <w:sz w:val="26"/>
        </w:rPr>
        <w:tab/>
      </w:r>
      <w:r>
        <w:rPr>
          <w:sz w:val="26"/>
        </w:rPr>
        <w:t xml:space="preserve">ROMAINVILLE M. et All., </w:t>
      </w:r>
      <w:r>
        <w:rPr>
          <w:i/>
          <w:sz w:val="26"/>
        </w:rPr>
        <w:t>Evaluation et enseignement supérieur</w:t>
      </w:r>
      <w:r>
        <w:rPr>
          <w:sz w:val="26"/>
        </w:rPr>
        <w:t>, édition De Boeck, Bruxelles, 2013.</w:t>
      </w:r>
    </w:p>
    <w:p w14:paraId="6C712C60" w14:textId="77777777" w:rsidR="00211531" w:rsidRDefault="00000000">
      <w:pPr>
        <w:pStyle w:val="Paragraphedeliste"/>
        <w:numPr>
          <w:ilvl w:val="0"/>
          <w:numId w:val="1"/>
        </w:numPr>
        <w:tabs>
          <w:tab w:val="left" w:pos="1398"/>
        </w:tabs>
        <w:spacing w:before="130"/>
        <w:ind w:left="1398" w:hanging="511"/>
        <w:rPr>
          <w:i/>
          <w:sz w:val="26"/>
        </w:rPr>
      </w:pPr>
      <w:r>
        <w:rPr>
          <w:sz w:val="26"/>
        </w:rPr>
        <w:t>TARDIF</w:t>
      </w:r>
      <w:r>
        <w:rPr>
          <w:spacing w:val="53"/>
          <w:w w:val="150"/>
          <w:sz w:val="26"/>
        </w:rPr>
        <w:t xml:space="preserve"> </w:t>
      </w:r>
      <w:r>
        <w:rPr>
          <w:sz w:val="26"/>
        </w:rPr>
        <w:t>M.,</w:t>
      </w:r>
      <w:r>
        <w:rPr>
          <w:spacing w:val="52"/>
          <w:w w:val="150"/>
          <w:sz w:val="26"/>
        </w:rPr>
        <w:t xml:space="preserve"> </w:t>
      </w:r>
      <w:r>
        <w:rPr>
          <w:sz w:val="26"/>
        </w:rPr>
        <w:t>et</w:t>
      </w:r>
      <w:r>
        <w:rPr>
          <w:spacing w:val="54"/>
          <w:w w:val="150"/>
          <w:sz w:val="26"/>
        </w:rPr>
        <w:t xml:space="preserve"> </w:t>
      </w:r>
      <w:r>
        <w:rPr>
          <w:sz w:val="26"/>
        </w:rPr>
        <w:t>LESSARD</w:t>
      </w:r>
      <w:r>
        <w:rPr>
          <w:spacing w:val="53"/>
          <w:w w:val="150"/>
          <w:sz w:val="26"/>
        </w:rPr>
        <w:t xml:space="preserve"> </w:t>
      </w:r>
      <w:r>
        <w:rPr>
          <w:sz w:val="26"/>
        </w:rPr>
        <w:t>C.,</w:t>
      </w:r>
      <w:r>
        <w:rPr>
          <w:spacing w:val="54"/>
          <w:w w:val="150"/>
          <w:sz w:val="26"/>
        </w:rPr>
        <w:t xml:space="preserve"> </w:t>
      </w:r>
      <w:r>
        <w:rPr>
          <w:i/>
          <w:sz w:val="26"/>
        </w:rPr>
        <w:t>La</w:t>
      </w:r>
      <w:r>
        <w:rPr>
          <w:i/>
          <w:spacing w:val="53"/>
          <w:w w:val="150"/>
          <w:sz w:val="26"/>
        </w:rPr>
        <w:t xml:space="preserve"> </w:t>
      </w:r>
      <w:r>
        <w:rPr>
          <w:i/>
          <w:sz w:val="26"/>
        </w:rPr>
        <w:t>profession</w:t>
      </w:r>
      <w:r>
        <w:rPr>
          <w:i/>
          <w:spacing w:val="54"/>
          <w:w w:val="150"/>
          <w:sz w:val="26"/>
        </w:rPr>
        <w:t xml:space="preserve"> </w:t>
      </w:r>
      <w:r>
        <w:rPr>
          <w:i/>
          <w:sz w:val="26"/>
        </w:rPr>
        <w:t>d’enseignant</w:t>
      </w:r>
      <w:r>
        <w:rPr>
          <w:i/>
          <w:spacing w:val="53"/>
          <w:w w:val="150"/>
          <w:sz w:val="26"/>
        </w:rPr>
        <w:t xml:space="preserve"> </w:t>
      </w:r>
      <w:r>
        <w:rPr>
          <w:i/>
          <w:spacing w:val="-2"/>
          <w:sz w:val="26"/>
        </w:rPr>
        <w:t>aujourd’hui,</w:t>
      </w:r>
    </w:p>
    <w:p w14:paraId="4CC04261" w14:textId="77777777" w:rsidR="00211531" w:rsidRDefault="00000000">
      <w:pPr>
        <w:pStyle w:val="Corpsdetexte"/>
        <w:spacing w:before="143"/>
        <w:ind w:left="1247"/>
      </w:pPr>
      <w:proofErr w:type="gramStart"/>
      <w:r>
        <w:t>édition</w:t>
      </w:r>
      <w:proofErr w:type="gramEnd"/>
      <w:r>
        <w:rPr>
          <w:spacing w:val="-8"/>
        </w:rPr>
        <w:t xml:space="preserve"> </w:t>
      </w:r>
      <w:r>
        <w:t>De</w:t>
      </w:r>
      <w:r>
        <w:rPr>
          <w:spacing w:val="-7"/>
        </w:rPr>
        <w:t xml:space="preserve"> </w:t>
      </w:r>
      <w:r>
        <w:t>Boeck,</w:t>
      </w:r>
      <w:r>
        <w:rPr>
          <w:spacing w:val="-7"/>
        </w:rPr>
        <w:t xml:space="preserve"> </w:t>
      </w:r>
      <w:r>
        <w:t>Bruxelles,</w:t>
      </w:r>
      <w:r>
        <w:rPr>
          <w:spacing w:val="-7"/>
        </w:rPr>
        <w:t xml:space="preserve"> </w:t>
      </w:r>
      <w:r>
        <w:rPr>
          <w:spacing w:val="-2"/>
        </w:rPr>
        <w:t>2004.</w:t>
      </w:r>
    </w:p>
    <w:sectPr w:rsidR="00211531">
      <w:pgSz w:w="11910" w:h="16840"/>
      <w:pgMar w:top="2000" w:right="720" w:bottom="1700" w:left="880" w:header="954" w:footer="14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37A67" w14:textId="77777777" w:rsidR="00304AB3" w:rsidRDefault="00304AB3">
      <w:r>
        <w:separator/>
      </w:r>
    </w:p>
  </w:endnote>
  <w:endnote w:type="continuationSeparator" w:id="0">
    <w:p w14:paraId="2ED124AB" w14:textId="77777777" w:rsidR="00304AB3" w:rsidRDefault="00304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F324D" w14:textId="77777777" w:rsidR="00211531" w:rsidRDefault="00000000">
    <w:pPr>
      <w:pStyle w:val="Corpsdetexte"/>
      <w:spacing w:line="14" w:lineRule="auto"/>
      <w:rPr>
        <w:sz w:val="19"/>
      </w:rPr>
    </w:pPr>
    <w:r>
      <w:rPr>
        <w:noProof/>
      </w:rPr>
      <mc:AlternateContent>
        <mc:Choice Requires="wps">
          <w:drawing>
            <wp:anchor distT="0" distB="0" distL="0" distR="0" simplePos="0" relativeHeight="486947840" behindDoc="1" locked="0" layoutInCell="1" allowOverlap="1" wp14:anchorId="2EBEC42D" wp14:editId="6778AF1D">
              <wp:simplePos x="0" y="0"/>
              <wp:positionH relativeFrom="page">
                <wp:posOffset>6486266</wp:posOffset>
              </wp:positionH>
              <wp:positionV relativeFrom="page">
                <wp:posOffset>9595063</wp:posOffset>
              </wp:positionV>
              <wp:extent cx="230504" cy="19304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93040"/>
                      </a:xfrm>
                      <a:prstGeom prst="rect">
                        <a:avLst/>
                      </a:prstGeom>
                    </wps:spPr>
                    <wps:txbx>
                      <w:txbxContent>
                        <w:p w14:paraId="19ADB425" w14:textId="77777777" w:rsidR="00211531" w:rsidRDefault="00000000">
                          <w:pPr>
                            <w:spacing w:before="25"/>
                            <w:ind w:left="60"/>
                            <w:rPr>
                              <w:rFonts w:ascii="Calibri"/>
                              <w:sz w:val="21"/>
                            </w:rPr>
                          </w:pPr>
                          <w:r>
                            <w:rPr>
                              <w:rFonts w:ascii="Calibri"/>
                              <w:spacing w:val="-5"/>
                              <w:sz w:val="21"/>
                            </w:rPr>
                            <w:fldChar w:fldCharType="begin"/>
                          </w:r>
                          <w:r>
                            <w:rPr>
                              <w:rFonts w:ascii="Calibri"/>
                              <w:spacing w:val="-5"/>
                              <w:sz w:val="21"/>
                            </w:rPr>
                            <w:instrText xml:space="preserve"> PAGE </w:instrText>
                          </w:r>
                          <w:r>
                            <w:rPr>
                              <w:rFonts w:ascii="Calibri"/>
                              <w:spacing w:val="-5"/>
                              <w:sz w:val="21"/>
                            </w:rPr>
                            <w:fldChar w:fldCharType="separate"/>
                          </w:r>
                          <w:r>
                            <w:rPr>
                              <w:rFonts w:ascii="Calibri"/>
                              <w:spacing w:val="-5"/>
                              <w:sz w:val="21"/>
                            </w:rPr>
                            <w:t>57</w:t>
                          </w:r>
                          <w:r>
                            <w:rPr>
                              <w:rFonts w:ascii="Calibri"/>
                              <w:spacing w:val="-5"/>
                              <w:sz w:val="21"/>
                            </w:rPr>
                            <w:fldChar w:fldCharType="end"/>
                          </w:r>
                        </w:p>
                      </w:txbxContent>
                    </wps:txbx>
                    <wps:bodyPr wrap="square" lIns="0" tIns="0" rIns="0" bIns="0" rtlCol="0">
                      <a:noAutofit/>
                    </wps:bodyPr>
                  </wps:wsp>
                </a:graphicData>
              </a:graphic>
            </wp:anchor>
          </w:drawing>
        </mc:Choice>
        <mc:Fallback>
          <w:pict>
            <v:shapetype w14:anchorId="2EBEC42D" id="_x0000_t202" coordsize="21600,21600" o:spt="202" path="m,l,21600r21600,l21600,xe">
              <v:stroke joinstyle="miter"/>
              <v:path gradientshapeok="t" o:connecttype="rect"/>
            </v:shapetype>
            <v:shape id="Textbox 4" o:spid="_x0000_s1027" type="#_x0000_t202" style="position:absolute;margin-left:510.75pt;margin-top:755.5pt;width:18.15pt;height:15.2pt;z-index:-16368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" filled="f" stroked="f">
              <v:textbox inset="0,0,0,0">
                <w:txbxContent>
                  <w:p w14:paraId="19ADB425" w14:textId="77777777" w:rsidR="00211531" w:rsidRDefault="00000000">
                    <w:pPr>
                      <w:spacing w:before="25"/>
                      <w:ind w:left="60"/>
                      <w:rPr>
                        <w:rFonts w:ascii="Calibri"/>
                        <w:sz w:val="21"/>
                      </w:rPr>
                    </w:pPr>
                    <w:r>
                      <w:rPr>
                        <w:rFonts w:ascii="Calibri"/>
                        <w:spacing w:val="-5"/>
                        <w:sz w:val="21"/>
                      </w:rPr>
                      <w:fldChar w:fldCharType="begin"/>
                    </w:r>
                    <w:r>
                      <w:rPr>
                        <w:rFonts w:ascii="Calibri"/>
                        <w:spacing w:val="-5"/>
                        <w:sz w:val="21"/>
                      </w:rPr>
                      <w:instrText xml:space="preserve"> PAGE </w:instrText>
                    </w:r>
                    <w:r>
                      <w:rPr>
                        <w:rFonts w:ascii="Calibri"/>
                        <w:spacing w:val="-5"/>
                        <w:sz w:val="21"/>
                      </w:rPr>
                      <w:fldChar w:fldCharType="separate"/>
                    </w:r>
                    <w:r>
                      <w:rPr>
                        <w:rFonts w:ascii="Calibri"/>
                        <w:spacing w:val="-5"/>
                        <w:sz w:val="21"/>
                      </w:rPr>
                      <w:t>57</w:t>
                    </w:r>
                    <w:r>
                      <w:rPr>
                        <w:rFonts w:ascii="Calibri"/>
                        <w:spacing w:val="-5"/>
                        <w:sz w:val="21"/>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A4F4C" w14:textId="77777777" w:rsidR="00304AB3" w:rsidRDefault="00304AB3">
      <w:r>
        <w:separator/>
      </w:r>
    </w:p>
  </w:footnote>
  <w:footnote w:type="continuationSeparator" w:id="0">
    <w:p w14:paraId="5504D7C6" w14:textId="77777777" w:rsidR="00304AB3" w:rsidRDefault="00304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160CC" w14:textId="31EF9B23" w:rsidR="00211531" w:rsidRDefault="00000000">
    <w:pPr>
      <w:pStyle w:val="Corpsdetexte"/>
      <w:spacing w:line="14" w:lineRule="auto"/>
      <w:rPr>
        <w:sz w:val="20"/>
      </w:rPr>
    </w:pPr>
    <w:r>
      <w:rPr>
        <w:noProof/>
      </w:rPr>
      <mc:AlternateContent>
        <mc:Choice Requires="wps">
          <w:drawing>
            <wp:anchor distT="0" distB="0" distL="0" distR="0" simplePos="0" relativeHeight="486946304" behindDoc="1" locked="0" layoutInCell="1" allowOverlap="1" wp14:anchorId="49940327" wp14:editId="4E49DD03">
              <wp:simplePos x="0" y="0"/>
              <wp:positionH relativeFrom="page">
                <wp:posOffset>653795</wp:posOffset>
              </wp:positionH>
              <wp:positionV relativeFrom="page">
                <wp:posOffset>1089659</wp:posOffset>
              </wp:positionV>
              <wp:extent cx="59436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
                      </a:xfrm>
                      <a:custGeom>
                        <a:avLst/>
                        <a:gdLst/>
                        <a:ahLst/>
                        <a:cxnLst/>
                        <a:rect l="l" t="t" r="r" b="b"/>
                        <a:pathLst>
                          <a:path w="5943600">
                            <a:moveTo>
                              <a:pt x="0" y="0"/>
                            </a:moveTo>
                            <a:lnTo>
                              <a:pt x="5943599" y="0"/>
                            </a:lnTo>
                          </a:path>
                        </a:pathLst>
                      </a:custGeom>
                      <a:ln w="5181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8F28ED" id="Graphic 1" o:spid="_x0000_s1026" style="position:absolute;margin-left:51.5pt;margin-top:85.8pt;width:468pt;height:.1pt;z-index:-16370176;visibility:visible;mso-wrap-style:square;mso-wrap-distance-left:0;mso-wrap-distance-top:0;mso-wrap-distance-right:0;mso-wrap-distance-bottom:0;mso-position-horizontal:absolute;mso-position-horizontal-relative:page;mso-position-vertical:absolute;mso-position-vertical-relative:page;v-text-anchor:top" coordsize="5943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" path="m,l5943599,e" filled="f" strokeweight="1.43931mm">
              <v:path arrowok="t"/>
              <w10:wrap anchorx="page" anchory="page"/>
            </v:shape>
          </w:pict>
        </mc:Fallback>
      </mc:AlternateContent>
    </w:r>
    <w:r>
      <w:rPr>
        <w:noProof/>
      </w:rPr>
      <mc:AlternateContent>
        <mc:Choice Requires="wps">
          <w:drawing>
            <wp:anchor distT="0" distB="0" distL="0" distR="0" simplePos="0" relativeHeight="486946816" behindDoc="1" locked="0" layoutInCell="1" allowOverlap="1" wp14:anchorId="02B0A0DF" wp14:editId="4D184A40">
              <wp:simplePos x="0" y="0"/>
              <wp:positionH relativeFrom="page">
                <wp:posOffset>892555</wp:posOffset>
              </wp:positionH>
              <wp:positionV relativeFrom="page">
                <wp:posOffset>593167</wp:posOffset>
              </wp:positionV>
              <wp:extent cx="1845945" cy="2413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5945" cy="241300"/>
                      </a:xfrm>
                      <a:prstGeom prst="rect">
                        <a:avLst/>
                      </a:prstGeom>
                    </wps:spPr>
                    <wps:txbx>
                      <w:txbxContent>
                        <w:p w14:paraId="3602BD01" w14:textId="1EDED1B9" w:rsidR="00211531" w:rsidRDefault="00211531">
                          <w:pPr>
                            <w:spacing w:before="18"/>
                            <w:ind w:left="20"/>
                            <w:rPr>
                              <w:rFonts w:ascii="Calibri"/>
                              <w:b/>
                              <w:sz w:val="28"/>
                            </w:rPr>
                          </w:pPr>
                        </w:p>
                      </w:txbxContent>
                    </wps:txbx>
                    <wps:bodyPr wrap="square" lIns="0" tIns="0" rIns="0" bIns="0" rtlCol="0">
                      <a:noAutofit/>
                    </wps:bodyPr>
                  </wps:wsp>
                </a:graphicData>
              </a:graphic>
            </wp:anchor>
          </w:drawing>
        </mc:Choice>
        <mc:Fallback>
          <w:pict>
            <v:shapetype w14:anchorId="02B0A0DF" id="_x0000_t202" coordsize="21600,21600" o:spt="202" path="m,l,21600r21600,l21600,xe">
              <v:stroke joinstyle="miter"/>
              <v:path gradientshapeok="t" o:connecttype="rect"/>
            </v:shapetype>
            <v:shape id="Textbox 2" o:spid="_x0000_s1026" type="#_x0000_t202" style="position:absolute;margin-left:70.3pt;margin-top:46.7pt;width:145.35pt;height:19pt;z-index:-16369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" filled="f" stroked="f">
              <v:textbox inset="0,0,0,0">
                <w:txbxContent>
                  <w:p w14:paraId="3602BD01" w14:textId="1EDED1B9" w:rsidR="00211531" w:rsidRDefault="00211531">
                    <w:pPr>
                      <w:spacing w:before="18"/>
                      <w:ind w:left="20"/>
                      <w:rPr>
                        <w:rFonts w:ascii="Calibri"/>
                        <w:b/>
                        <w:sz w:val="28"/>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465FC"/>
    <w:multiLevelType w:val="hybridMultilevel"/>
    <w:tmpl w:val="8E024574"/>
    <w:lvl w:ilvl="0" w:tplc="D69A9498">
      <w:start w:val="2"/>
      <w:numFmt w:val="decimal"/>
      <w:lvlText w:val="%1."/>
      <w:lvlJc w:val="left"/>
      <w:pPr>
        <w:ind w:left="1007" w:hanging="320"/>
        <w:jc w:val="left"/>
      </w:pPr>
      <w:rPr>
        <w:rFonts w:hint="default"/>
        <w:spacing w:val="0"/>
        <w:w w:val="102"/>
        <w:lang w:val="fr-FR" w:eastAsia="en-US" w:bidi="ar-SA"/>
      </w:rPr>
    </w:lvl>
    <w:lvl w:ilvl="1" w:tplc="39F0381C">
      <w:numFmt w:val="bullet"/>
      <w:lvlText w:val="•"/>
      <w:lvlJc w:val="left"/>
      <w:pPr>
        <w:ind w:left="1930" w:hanging="320"/>
      </w:pPr>
      <w:rPr>
        <w:rFonts w:hint="default"/>
        <w:lang w:val="fr-FR" w:eastAsia="en-US" w:bidi="ar-SA"/>
      </w:rPr>
    </w:lvl>
    <w:lvl w:ilvl="2" w:tplc="101A08F8">
      <w:numFmt w:val="bullet"/>
      <w:lvlText w:val="•"/>
      <w:lvlJc w:val="left"/>
      <w:pPr>
        <w:ind w:left="2860" w:hanging="320"/>
      </w:pPr>
      <w:rPr>
        <w:rFonts w:hint="default"/>
        <w:lang w:val="fr-FR" w:eastAsia="en-US" w:bidi="ar-SA"/>
      </w:rPr>
    </w:lvl>
    <w:lvl w:ilvl="3" w:tplc="6D141FAA">
      <w:numFmt w:val="bullet"/>
      <w:lvlText w:val="•"/>
      <w:lvlJc w:val="left"/>
      <w:pPr>
        <w:ind w:left="3791" w:hanging="320"/>
      </w:pPr>
      <w:rPr>
        <w:rFonts w:hint="default"/>
        <w:lang w:val="fr-FR" w:eastAsia="en-US" w:bidi="ar-SA"/>
      </w:rPr>
    </w:lvl>
    <w:lvl w:ilvl="4" w:tplc="34D8A278">
      <w:numFmt w:val="bullet"/>
      <w:lvlText w:val="•"/>
      <w:lvlJc w:val="left"/>
      <w:pPr>
        <w:ind w:left="4721" w:hanging="320"/>
      </w:pPr>
      <w:rPr>
        <w:rFonts w:hint="default"/>
        <w:lang w:val="fr-FR" w:eastAsia="en-US" w:bidi="ar-SA"/>
      </w:rPr>
    </w:lvl>
    <w:lvl w:ilvl="5" w:tplc="64FA4B10">
      <w:numFmt w:val="bullet"/>
      <w:lvlText w:val="•"/>
      <w:lvlJc w:val="left"/>
      <w:pPr>
        <w:ind w:left="5652" w:hanging="320"/>
      </w:pPr>
      <w:rPr>
        <w:rFonts w:hint="default"/>
        <w:lang w:val="fr-FR" w:eastAsia="en-US" w:bidi="ar-SA"/>
      </w:rPr>
    </w:lvl>
    <w:lvl w:ilvl="6" w:tplc="3C62CC86">
      <w:numFmt w:val="bullet"/>
      <w:lvlText w:val="•"/>
      <w:lvlJc w:val="left"/>
      <w:pPr>
        <w:ind w:left="6582" w:hanging="320"/>
      </w:pPr>
      <w:rPr>
        <w:rFonts w:hint="default"/>
        <w:lang w:val="fr-FR" w:eastAsia="en-US" w:bidi="ar-SA"/>
      </w:rPr>
    </w:lvl>
    <w:lvl w:ilvl="7" w:tplc="C60C63C0">
      <w:numFmt w:val="bullet"/>
      <w:lvlText w:val="•"/>
      <w:lvlJc w:val="left"/>
      <w:pPr>
        <w:ind w:left="7512" w:hanging="320"/>
      </w:pPr>
      <w:rPr>
        <w:rFonts w:hint="default"/>
        <w:lang w:val="fr-FR" w:eastAsia="en-US" w:bidi="ar-SA"/>
      </w:rPr>
    </w:lvl>
    <w:lvl w:ilvl="8" w:tplc="2B0A9E74">
      <w:numFmt w:val="bullet"/>
      <w:lvlText w:val="•"/>
      <w:lvlJc w:val="left"/>
      <w:pPr>
        <w:ind w:left="8443" w:hanging="320"/>
      </w:pPr>
      <w:rPr>
        <w:rFonts w:hint="default"/>
        <w:lang w:val="fr-FR" w:eastAsia="en-US" w:bidi="ar-SA"/>
      </w:rPr>
    </w:lvl>
  </w:abstractNum>
  <w:abstractNum w:abstractNumId="1" w15:restartNumberingAfterBreak="0">
    <w:nsid w:val="119F3B48"/>
    <w:multiLevelType w:val="multilevel"/>
    <w:tmpl w:val="D10EB56A"/>
    <w:lvl w:ilvl="0">
      <w:start w:val="1"/>
      <w:numFmt w:val="upperRoman"/>
      <w:lvlText w:val="%1."/>
      <w:lvlJc w:val="left"/>
      <w:pPr>
        <w:ind w:left="545" w:hanging="294"/>
        <w:jc w:val="right"/>
      </w:pPr>
      <w:rPr>
        <w:rFonts w:ascii="Calibri" w:eastAsia="Calibri" w:hAnsi="Calibri" w:cs="Calibri" w:hint="default"/>
        <w:b/>
        <w:bCs/>
        <w:i w:val="0"/>
        <w:iCs w:val="0"/>
        <w:spacing w:val="0"/>
        <w:w w:val="102"/>
        <w:sz w:val="31"/>
        <w:szCs w:val="31"/>
        <w:lang w:val="fr-FR" w:eastAsia="en-US" w:bidi="ar-SA"/>
      </w:rPr>
    </w:lvl>
    <w:lvl w:ilvl="1">
      <w:start w:val="1"/>
      <w:numFmt w:val="decimal"/>
      <w:lvlText w:val="%2."/>
      <w:lvlJc w:val="left"/>
      <w:pPr>
        <w:ind w:left="1961" w:hanging="336"/>
        <w:jc w:val="left"/>
      </w:pPr>
      <w:rPr>
        <w:rFonts w:hint="default"/>
        <w:spacing w:val="0"/>
        <w:w w:val="99"/>
        <w:lang w:val="fr-FR" w:eastAsia="en-US" w:bidi="ar-SA"/>
      </w:rPr>
    </w:lvl>
    <w:lvl w:ilvl="2">
      <w:start w:val="1"/>
      <w:numFmt w:val="decimal"/>
      <w:lvlText w:val="%2.%3."/>
      <w:lvlJc w:val="left"/>
      <w:pPr>
        <w:ind w:left="2105" w:hanging="420"/>
        <w:jc w:val="right"/>
      </w:pPr>
      <w:rPr>
        <w:rFonts w:hint="default"/>
        <w:spacing w:val="0"/>
        <w:w w:val="100"/>
        <w:lang w:val="fr-FR" w:eastAsia="en-US" w:bidi="ar-SA"/>
      </w:rPr>
    </w:lvl>
    <w:lvl w:ilvl="3">
      <w:numFmt w:val="bullet"/>
      <w:lvlText w:val="•"/>
      <w:lvlJc w:val="left"/>
      <w:pPr>
        <w:ind w:left="1960" w:hanging="420"/>
      </w:pPr>
      <w:rPr>
        <w:rFonts w:hint="default"/>
        <w:lang w:val="fr-FR" w:eastAsia="en-US" w:bidi="ar-SA"/>
      </w:rPr>
    </w:lvl>
    <w:lvl w:ilvl="4">
      <w:numFmt w:val="bullet"/>
      <w:lvlText w:val="•"/>
      <w:lvlJc w:val="left"/>
      <w:pPr>
        <w:ind w:left="2100" w:hanging="420"/>
      </w:pPr>
      <w:rPr>
        <w:rFonts w:hint="default"/>
        <w:lang w:val="fr-FR" w:eastAsia="en-US" w:bidi="ar-SA"/>
      </w:rPr>
    </w:lvl>
    <w:lvl w:ilvl="5">
      <w:numFmt w:val="bullet"/>
      <w:lvlText w:val="•"/>
      <w:lvlJc w:val="left"/>
      <w:pPr>
        <w:ind w:left="3467" w:hanging="420"/>
      </w:pPr>
      <w:rPr>
        <w:rFonts w:hint="default"/>
        <w:lang w:val="fr-FR" w:eastAsia="en-US" w:bidi="ar-SA"/>
      </w:rPr>
    </w:lvl>
    <w:lvl w:ilvl="6">
      <w:numFmt w:val="bullet"/>
      <w:lvlText w:val="•"/>
      <w:lvlJc w:val="left"/>
      <w:pPr>
        <w:ind w:left="4834" w:hanging="420"/>
      </w:pPr>
      <w:rPr>
        <w:rFonts w:hint="default"/>
        <w:lang w:val="fr-FR" w:eastAsia="en-US" w:bidi="ar-SA"/>
      </w:rPr>
    </w:lvl>
    <w:lvl w:ilvl="7">
      <w:numFmt w:val="bullet"/>
      <w:lvlText w:val="•"/>
      <w:lvlJc w:val="left"/>
      <w:pPr>
        <w:ind w:left="6202" w:hanging="420"/>
      </w:pPr>
      <w:rPr>
        <w:rFonts w:hint="default"/>
        <w:lang w:val="fr-FR" w:eastAsia="en-US" w:bidi="ar-SA"/>
      </w:rPr>
    </w:lvl>
    <w:lvl w:ilvl="8">
      <w:numFmt w:val="bullet"/>
      <w:lvlText w:val="•"/>
      <w:lvlJc w:val="left"/>
      <w:pPr>
        <w:ind w:left="7569" w:hanging="420"/>
      </w:pPr>
      <w:rPr>
        <w:rFonts w:hint="default"/>
        <w:lang w:val="fr-FR" w:eastAsia="en-US" w:bidi="ar-SA"/>
      </w:rPr>
    </w:lvl>
  </w:abstractNum>
  <w:abstractNum w:abstractNumId="2" w15:restartNumberingAfterBreak="0">
    <w:nsid w:val="17D168F6"/>
    <w:multiLevelType w:val="hybridMultilevel"/>
    <w:tmpl w:val="00DE9B9A"/>
    <w:lvl w:ilvl="0" w:tplc="DD22E5C4">
      <w:numFmt w:val="bullet"/>
      <w:lvlText w:val="-"/>
      <w:lvlJc w:val="left"/>
      <w:pPr>
        <w:ind w:left="1254" w:hanging="359"/>
      </w:pPr>
      <w:rPr>
        <w:rFonts w:ascii="Times New Roman" w:eastAsia="Times New Roman" w:hAnsi="Times New Roman" w:cs="Times New Roman" w:hint="default"/>
        <w:b w:val="0"/>
        <w:bCs w:val="0"/>
        <w:i w:val="0"/>
        <w:iCs w:val="0"/>
        <w:spacing w:val="0"/>
        <w:w w:val="99"/>
        <w:sz w:val="26"/>
        <w:szCs w:val="26"/>
        <w:lang w:val="fr-FR" w:eastAsia="en-US" w:bidi="ar-SA"/>
      </w:rPr>
    </w:lvl>
    <w:lvl w:ilvl="1" w:tplc="2408A38A">
      <w:numFmt w:val="bullet"/>
      <w:lvlText w:val="•"/>
      <w:lvlJc w:val="left"/>
      <w:pPr>
        <w:ind w:left="2164" w:hanging="359"/>
      </w:pPr>
      <w:rPr>
        <w:rFonts w:hint="default"/>
        <w:lang w:val="fr-FR" w:eastAsia="en-US" w:bidi="ar-SA"/>
      </w:rPr>
    </w:lvl>
    <w:lvl w:ilvl="2" w:tplc="8CCE601A">
      <w:numFmt w:val="bullet"/>
      <w:lvlText w:val="•"/>
      <w:lvlJc w:val="left"/>
      <w:pPr>
        <w:ind w:left="3068" w:hanging="359"/>
      </w:pPr>
      <w:rPr>
        <w:rFonts w:hint="default"/>
        <w:lang w:val="fr-FR" w:eastAsia="en-US" w:bidi="ar-SA"/>
      </w:rPr>
    </w:lvl>
    <w:lvl w:ilvl="3" w:tplc="43E87B66">
      <w:numFmt w:val="bullet"/>
      <w:lvlText w:val="•"/>
      <w:lvlJc w:val="left"/>
      <w:pPr>
        <w:ind w:left="3973" w:hanging="359"/>
      </w:pPr>
      <w:rPr>
        <w:rFonts w:hint="default"/>
        <w:lang w:val="fr-FR" w:eastAsia="en-US" w:bidi="ar-SA"/>
      </w:rPr>
    </w:lvl>
    <w:lvl w:ilvl="4" w:tplc="71346A2E">
      <w:numFmt w:val="bullet"/>
      <w:lvlText w:val="•"/>
      <w:lvlJc w:val="left"/>
      <w:pPr>
        <w:ind w:left="4877" w:hanging="359"/>
      </w:pPr>
      <w:rPr>
        <w:rFonts w:hint="default"/>
        <w:lang w:val="fr-FR" w:eastAsia="en-US" w:bidi="ar-SA"/>
      </w:rPr>
    </w:lvl>
    <w:lvl w:ilvl="5" w:tplc="F6BC146C">
      <w:numFmt w:val="bullet"/>
      <w:lvlText w:val="•"/>
      <w:lvlJc w:val="left"/>
      <w:pPr>
        <w:ind w:left="5782" w:hanging="359"/>
      </w:pPr>
      <w:rPr>
        <w:rFonts w:hint="default"/>
        <w:lang w:val="fr-FR" w:eastAsia="en-US" w:bidi="ar-SA"/>
      </w:rPr>
    </w:lvl>
    <w:lvl w:ilvl="6" w:tplc="C76025C8">
      <w:numFmt w:val="bullet"/>
      <w:lvlText w:val="•"/>
      <w:lvlJc w:val="left"/>
      <w:pPr>
        <w:ind w:left="6686" w:hanging="359"/>
      </w:pPr>
      <w:rPr>
        <w:rFonts w:hint="default"/>
        <w:lang w:val="fr-FR" w:eastAsia="en-US" w:bidi="ar-SA"/>
      </w:rPr>
    </w:lvl>
    <w:lvl w:ilvl="7" w:tplc="AD9A8BFA">
      <w:numFmt w:val="bullet"/>
      <w:lvlText w:val="•"/>
      <w:lvlJc w:val="left"/>
      <w:pPr>
        <w:ind w:left="7590" w:hanging="359"/>
      </w:pPr>
      <w:rPr>
        <w:rFonts w:hint="default"/>
        <w:lang w:val="fr-FR" w:eastAsia="en-US" w:bidi="ar-SA"/>
      </w:rPr>
    </w:lvl>
    <w:lvl w:ilvl="8" w:tplc="7B9A3A6E">
      <w:numFmt w:val="bullet"/>
      <w:lvlText w:val="•"/>
      <w:lvlJc w:val="left"/>
      <w:pPr>
        <w:ind w:left="8495" w:hanging="359"/>
      </w:pPr>
      <w:rPr>
        <w:rFonts w:hint="default"/>
        <w:lang w:val="fr-FR" w:eastAsia="en-US" w:bidi="ar-SA"/>
      </w:rPr>
    </w:lvl>
  </w:abstractNum>
  <w:abstractNum w:abstractNumId="3" w15:restartNumberingAfterBreak="0">
    <w:nsid w:val="1AC06F1A"/>
    <w:multiLevelType w:val="hybridMultilevel"/>
    <w:tmpl w:val="1E646C1C"/>
    <w:lvl w:ilvl="0" w:tplc="EEA6F06E">
      <w:start w:val="1"/>
      <w:numFmt w:val="upperRoman"/>
      <w:lvlText w:val="%1-"/>
      <w:lvlJc w:val="left"/>
      <w:pPr>
        <w:ind w:left="965" w:hanging="174"/>
        <w:jc w:val="left"/>
      </w:pPr>
      <w:rPr>
        <w:rFonts w:ascii="Times New Roman" w:eastAsia="Times New Roman" w:hAnsi="Times New Roman" w:cs="Times New Roman" w:hint="default"/>
        <w:b w:val="0"/>
        <w:bCs w:val="0"/>
        <w:i w:val="0"/>
        <w:iCs w:val="0"/>
        <w:spacing w:val="0"/>
        <w:w w:val="94"/>
        <w:sz w:val="24"/>
        <w:szCs w:val="24"/>
        <w:lang w:val="fr-FR" w:eastAsia="en-US" w:bidi="ar-SA"/>
      </w:rPr>
    </w:lvl>
    <w:lvl w:ilvl="1" w:tplc="2FBA37DC">
      <w:numFmt w:val="bullet"/>
      <w:lvlText w:val="•"/>
      <w:lvlJc w:val="left"/>
      <w:pPr>
        <w:ind w:left="1894" w:hanging="174"/>
      </w:pPr>
      <w:rPr>
        <w:rFonts w:hint="default"/>
        <w:lang w:val="fr-FR" w:eastAsia="en-US" w:bidi="ar-SA"/>
      </w:rPr>
    </w:lvl>
    <w:lvl w:ilvl="2" w:tplc="6E38DAF4">
      <w:numFmt w:val="bullet"/>
      <w:lvlText w:val="•"/>
      <w:lvlJc w:val="left"/>
      <w:pPr>
        <w:ind w:left="2828" w:hanging="174"/>
      </w:pPr>
      <w:rPr>
        <w:rFonts w:hint="default"/>
        <w:lang w:val="fr-FR" w:eastAsia="en-US" w:bidi="ar-SA"/>
      </w:rPr>
    </w:lvl>
    <w:lvl w:ilvl="3" w:tplc="78F257F0">
      <w:numFmt w:val="bullet"/>
      <w:lvlText w:val="•"/>
      <w:lvlJc w:val="left"/>
      <w:pPr>
        <w:ind w:left="3763" w:hanging="174"/>
      </w:pPr>
      <w:rPr>
        <w:rFonts w:hint="default"/>
        <w:lang w:val="fr-FR" w:eastAsia="en-US" w:bidi="ar-SA"/>
      </w:rPr>
    </w:lvl>
    <w:lvl w:ilvl="4" w:tplc="1B527BEA">
      <w:numFmt w:val="bullet"/>
      <w:lvlText w:val="•"/>
      <w:lvlJc w:val="left"/>
      <w:pPr>
        <w:ind w:left="4697" w:hanging="174"/>
      </w:pPr>
      <w:rPr>
        <w:rFonts w:hint="default"/>
        <w:lang w:val="fr-FR" w:eastAsia="en-US" w:bidi="ar-SA"/>
      </w:rPr>
    </w:lvl>
    <w:lvl w:ilvl="5" w:tplc="37120944">
      <w:numFmt w:val="bullet"/>
      <w:lvlText w:val="•"/>
      <w:lvlJc w:val="left"/>
      <w:pPr>
        <w:ind w:left="5632" w:hanging="174"/>
      </w:pPr>
      <w:rPr>
        <w:rFonts w:hint="default"/>
        <w:lang w:val="fr-FR" w:eastAsia="en-US" w:bidi="ar-SA"/>
      </w:rPr>
    </w:lvl>
    <w:lvl w:ilvl="6" w:tplc="F7C610E6">
      <w:numFmt w:val="bullet"/>
      <w:lvlText w:val="•"/>
      <w:lvlJc w:val="left"/>
      <w:pPr>
        <w:ind w:left="6566" w:hanging="174"/>
      </w:pPr>
      <w:rPr>
        <w:rFonts w:hint="default"/>
        <w:lang w:val="fr-FR" w:eastAsia="en-US" w:bidi="ar-SA"/>
      </w:rPr>
    </w:lvl>
    <w:lvl w:ilvl="7" w:tplc="CE6C9FCE">
      <w:numFmt w:val="bullet"/>
      <w:lvlText w:val="•"/>
      <w:lvlJc w:val="left"/>
      <w:pPr>
        <w:ind w:left="7500" w:hanging="174"/>
      </w:pPr>
      <w:rPr>
        <w:rFonts w:hint="default"/>
        <w:lang w:val="fr-FR" w:eastAsia="en-US" w:bidi="ar-SA"/>
      </w:rPr>
    </w:lvl>
    <w:lvl w:ilvl="8" w:tplc="38D6ED30">
      <w:numFmt w:val="bullet"/>
      <w:lvlText w:val="•"/>
      <w:lvlJc w:val="left"/>
      <w:pPr>
        <w:ind w:left="8435" w:hanging="174"/>
      </w:pPr>
      <w:rPr>
        <w:rFonts w:hint="default"/>
        <w:lang w:val="fr-FR" w:eastAsia="en-US" w:bidi="ar-SA"/>
      </w:rPr>
    </w:lvl>
  </w:abstractNum>
  <w:abstractNum w:abstractNumId="4" w15:restartNumberingAfterBreak="0">
    <w:nsid w:val="1C5D503A"/>
    <w:multiLevelType w:val="hybridMultilevel"/>
    <w:tmpl w:val="FB4079D8"/>
    <w:lvl w:ilvl="0" w:tplc="DA580230">
      <w:start w:val="1"/>
      <w:numFmt w:val="lowerLetter"/>
      <w:lvlText w:val="%1."/>
      <w:lvlJc w:val="left"/>
      <w:pPr>
        <w:ind w:left="1261" w:hanging="196"/>
        <w:jc w:val="right"/>
      </w:pPr>
      <w:rPr>
        <w:rFonts w:ascii="Times New Roman" w:eastAsia="Times New Roman" w:hAnsi="Times New Roman" w:cs="Times New Roman" w:hint="default"/>
        <w:b/>
        <w:bCs/>
        <w:i w:val="0"/>
        <w:iCs w:val="0"/>
        <w:spacing w:val="0"/>
        <w:w w:val="96"/>
        <w:sz w:val="24"/>
        <w:szCs w:val="24"/>
        <w:lang w:val="fr-FR" w:eastAsia="en-US" w:bidi="ar-SA"/>
      </w:rPr>
    </w:lvl>
    <w:lvl w:ilvl="1" w:tplc="675A7B9E">
      <w:numFmt w:val="bullet"/>
      <w:lvlText w:val="•"/>
      <w:lvlJc w:val="left"/>
      <w:pPr>
        <w:ind w:left="2164" w:hanging="196"/>
      </w:pPr>
      <w:rPr>
        <w:rFonts w:hint="default"/>
        <w:lang w:val="fr-FR" w:eastAsia="en-US" w:bidi="ar-SA"/>
      </w:rPr>
    </w:lvl>
    <w:lvl w:ilvl="2" w:tplc="B97A20FC">
      <w:numFmt w:val="bullet"/>
      <w:lvlText w:val="•"/>
      <w:lvlJc w:val="left"/>
      <w:pPr>
        <w:ind w:left="3068" w:hanging="196"/>
      </w:pPr>
      <w:rPr>
        <w:rFonts w:hint="default"/>
        <w:lang w:val="fr-FR" w:eastAsia="en-US" w:bidi="ar-SA"/>
      </w:rPr>
    </w:lvl>
    <w:lvl w:ilvl="3" w:tplc="D0E45B50">
      <w:numFmt w:val="bullet"/>
      <w:lvlText w:val="•"/>
      <w:lvlJc w:val="left"/>
      <w:pPr>
        <w:ind w:left="3973" w:hanging="196"/>
      </w:pPr>
      <w:rPr>
        <w:rFonts w:hint="default"/>
        <w:lang w:val="fr-FR" w:eastAsia="en-US" w:bidi="ar-SA"/>
      </w:rPr>
    </w:lvl>
    <w:lvl w:ilvl="4" w:tplc="9EBE50BC">
      <w:numFmt w:val="bullet"/>
      <w:lvlText w:val="•"/>
      <w:lvlJc w:val="left"/>
      <w:pPr>
        <w:ind w:left="4877" w:hanging="196"/>
      </w:pPr>
      <w:rPr>
        <w:rFonts w:hint="default"/>
        <w:lang w:val="fr-FR" w:eastAsia="en-US" w:bidi="ar-SA"/>
      </w:rPr>
    </w:lvl>
    <w:lvl w:ilvl="5" w:tplc="97040FCE">
      <w:numFmt w:val="bullet"/>
      <w:lvlText w:val="•"/>
      <w:lvlJc w:val="left"/>
      <w:pPr>
        <w:ind w:left="5782" w:hanging="196"/>
      </w:pPr>
      <w:rPr>
        <w:rFonts w:hint="default"/>
        <w:lang w:val="fr-FR" w:eastAsia="en-US" w:bidi="ar-SA"/>
      </w:rPr>
    </w:lvl>
    <w:lvl w:ilvl="6" w:tplc="B596D636">
      <w:numFmt w:val="bullet"/>
      <w:lvlText w:val="•"/>
      <w:lvlJc w:val="left"/>
      <w:pPr>
        <w:ind w:left="6686" w:hanging="196"/>
      </w:pPr>
      <w:rPr>
        <w:rFonts w:hint="default"/>
        <w:lang w:val="fr-FR" w:eastAsia="en-US" w:bidi="ar-SA"/>
      </w:rPr>
    </w:lvl>
    <w:lvl w:ilvl="7" w:tplc="60C60D46">
      <w:numFmt w:val="bullet"/>
      <w:lvlText w:val="•"/>
      <w:lvlJc w:val="left"/>
      <w:pPr>
        <w:ind w:left="7590" w:hanging="196"/>
      </w:pPr>
      <w:rPr>
        <w:rFonts w:hint="default"/>
        <w:lang w:val="fr-FR" w:eastAsia="en-US" w:bidi="ar-SA"/>
      </w:rPr>
    </w:lvl>
    <w:lvl w:ilvl="8" w:tplc="939E7E1A">
      <w:numFmt w:val="bullet"/>
      <w:lvlText w:val="•"/>
      <w:lvlJc w:val="left"/>
      <w:pPr>
        <w:ind w:left="8495" w:hanging="196"/>
      </w:pPr>
      <w:rPr>
        <w:rFonts w:hint="default"/>
        <w:lang w:val="fr-FR" w:eastAsia="en-US" w:bidi="ar-SA"/>
      </w:rPr>
    </w:lvl>
  </w:abstractNum>
  <w:abstractNum w:abstractNumId="5" w15:restartNumberingAfterBreak="0">
    <w:nsid w:val="1EFD15DA"/>
    <w:multiLevelType w:val="hybridMultilevel"/>
    <w:tmpl w:val="F7703776"/>
    <w:lvl w:ilvl="0" w:tplc="FA60F3CE">
      <w:start w:val="1"/>
      <w:numFmt w:val="upperRoman"/>
      <w:lvlText w:val="%1-"/>
      <w:lvlJc w:val="left"/>
      <w:pPr>
        <w:ind w:left="1139" w:hanging="174"/>
        <w:jc w:val="left"/>
      </w:pPr>
      <w:rPr>
        <w:rFonts w:hint="default"/>
        <w:spacing w:val="0"/>
        <w:w w:val="87"/>
        <w:lang w:val="fr-FR" w:eastAsia="en-US" w:bidi="ar-SA"/>
      </w:rPr>
    </w:lvl>
    <w:lvl w:ilvl="1" w:tplc="DC181C84">
      <w:numFmt w:val="bullet"/>
      <w:lvlText w:val="•"/>
      <w:lvlJc w:val="left"/>
      <w:pPr>
        <w:ind w:left="2056" w:hanging="174"/>
      </w:pPr>
      <w:rPr>
        <w:rFonts w:hint="default"/>
        <w:lang w:val="fr-FR" w:eastAsia="en-US" w:bidi="ar-SA"/>
      </w:rPr>
    </w:lvl>
    <w:lvl w:ilvl="2" w:tplc="5EDA48D0">
      <w:numFmt w:val="bullet"/>
      <w:lvlText w:val="•"/>
      <w:lvlJc w:val="left"/>
      <w:pPr>
        <w:ind w:left="2972" w:hanging="174"/>
      </w:pPr>
      <w:rPr>
        <w:rFonts w:hint="default"/>
        <w:lang w:val="fr-FR" w:eastAsia="en-US" w:bidi="ar-SA"/>
      </w:rPr>
    </w:lvl>
    <w:lvl w:ilvl="3" w:tplc="A57C025E">
      <w:numFmt w:val="bullet"/>
      <w:lvlText w:val="•"/>
      <w:lvlJc w:val="left"/>
      <w:pPr>
        <w:ind w:left="3889" w:hanging="174"/>
      </w:pPr>
      <w:rPr>
        <w:rFonts w:hint="default"/>
        <w:lang w:val="fr-FR" w:eastAsia="en-US" w:bidi="ar-SA"/>
      </w:rPr>
    </w:lvl>
    <w:lvl w:ilvl="4" w:tplc="07521B9A">
      <w:numFmt w:val="bullet"/>
      <w:lvlText w:val="•"/>
      <w:lvlJc w:val="left"/>
      <w:pPr>
        <w:ind w:left="4805" w:hanging="174"/>
      </w:pPr>
      <w:rPr>
        <w:rFonts w:hint="default"/>
        <w:lang w:val="fr-FR" w:eastAsia="en-US" w:bidi="ar-SA"/>
      </w:rPr>
    </w:lvl>
    <w:lvl w:ilvl="5" w:tplc="548AB80C">
      <w:numFmt w:val="bullet"/>
      <w:lvlText w:val="•"/>
      <w:lvlJc w:val="left"/>
      <w:pPr>
        <w:ind w:left="5722" w:hanging="174"/>
      </w:pPr>
      <w:rPr>
        <w:rFonts w:hint="default"/>
        <w:lang w:val="fr-FR" w:eastAsia="en-US" w:bidi="ar-SA"/>
      </w:rPr>
    </w:lvl>
    <w:lvl w:ilvl="6" w:tplc="3A0AF5D4">
      <w:numFmt w:val="bullet"/>
      <w:lvlText w:val="•"/>
      <w:lvlJc w:val="left"/>
      <w:pPr>
        <w:ind w:left="6638" w:hanging="174"/>
      </w:pPr>
      <w:rPr>
        <w:rFonts w:hint="default"/>
        <w:lang w:val="fr-FR" w:eastAsia="en-US" w:bidi="ar-SA"/>
      </w:rPr>
    </w:lvl>
    <w:lvl w:ilvl="7" w:tplc="658AC4B6">
      <w:numFmt w:val="bullet"/>
      <w:lvlText w:val="•"/>
      <w:lvlJc w:val="left"/>
      <w:pPr>
        <w:ind w:left="7554" w:hanging="174"/>
      </w:pPr>
      <w:rPr>
        <w:rFonts w:hint="default"/>
        <w:lang w:val="fr-FR" w:eastAsia="en-US" w:bidi="ar-SA"/>
      </w:rPr>
    </w:lvl>
    <w:lvl w:ilvl="8" w:tplc="16F07286">
      <w:numFmt w:val="bullet"/>
      <w:lvlText w:val="•"/>
      <w:lvlJc w:val="left"/>
      <w:pPr>
        <w:ind w:left="8471" w:hanging="174"/>
      </w:pPr>
      <w:rPr>
        <w:rFonts w:hint="default"/>
        <w:lang w:val="fr-FR" w:eastAsia="en-US" w:bidi="ar-SA"/>
      </w:rPr>
    </w:lvl>
  </w:abstractNum>
  <w:abstractNum w:abstractNumId="6" w15:restartNumberingAfterBreak="0">
    <w:nsid w:val="1F1C3489"/>
    <w:multiLevelType w:val="hybridMultilevel"/>
    <w:tmpl w:val="4992C55A"/>
    <w:lvl w:ilvl="0" w:tplc="832253C0">
      <w:start w:val="1"/>
      <w:numFmt w:val="lowerLetter"/>
      <w:lvlText w:val="%1."/>
      <w:lvlJc w:val="left"/>
      <w:pPr>
        <w:ind w:left="1396" w:hanging="217"/>
        <w:jc w:val="left"/>
      </w:pPr>
      <w:rPr>
        <w:rFonts w:hint="default"/>
        <w:spacing w:val="0"/>
        <w:w w:val="92"/>
        <w:lang w:val="fr-FR" w:eastAsia="en-US" w:bidi="ar-SA"/>
      </w:rPr>
    </w:lvl>
    <w:lvl w:ilvl="1" w:tplc="48427F06">
      <w:numFmt w:val="bullet"/>
      <w:lvlText w:val="•"/>
      <w:lvlJc w:val="left"/>
      <w:pPr>
        <w:ind w:left="2290" w:hanging="217"/>
      </w:pPr>
      <w:rPr>
        <w:rFonts w:hint="default"/>
        <w:lang w:val="fr-FR" w:eastAsia="en-US" w:bidi="ar-SA"/>
      </w:rPr>
    </w:lvl>
    <w:lvl w:ilvl="2" w:tplc="86560C62">
      <w:numFmt w:val="bullet"/>
      <w:lvlText w:val="•"/>
      <w:lvlJc w:val="left"/>
      <w:pPr>
        <w:ind w:left="3180" w:hanging="217"/>
      </w:pPr>
      <w:rPr>
        <w:rFonts w:hint="default"/>
        <w:lang w:val="fr-FR" w:eastAsia="en-US" w:bidi="ar-SA"/>
      </w:rPr>
    </w:lvl>
    <w:lvl w:ilvl="3" w:tplc="7236066E">
      <w:numFmt w:val="bullet"/>
      <w:lvlText w:val="•"/>
      <w:lvlJc w:val="left"/>
      <w:pPr>
        <w:ind w:left="4071" w:hanging="217"/>
      </w:pPr>
      <w:rPr>
        <w:rFonts w:hint="default"/>
        <w:lang w:val="fr-FR" w:eastAsia="en-US" w:bidi="ar-SA"/>
      </w:rPr>
    </w:lvl>
    <w:lvl w:ilvl="4" w:tplc="FDC4EAFE">
      <w:numFmt w:val="bullet"/>
      <w:lvlText w:val="•"/>
      <w:lvlJc w:val="left"/>
      <w:pPr>
        <w:ind w:left="4961" w:hanging="217"/>
      </w:pPr>
      <w:rPr>
        <w:rFonts w:hint="default"/>
        <w:lang w:val="fr-FR" w:eastAsia="en-US" w:bidi="ar-SA"/>
      </w:rPr>
    </w:lvl>
    <w:lvl w:ilvl="5" w:tplc="9000B97E">
      <w:numFmt w:val="bullet"/>
      <w:lvlText w:val="•"/>
      <w:lvlJc w:val="left"/>
      <w:pPr>
        <w:ind w:left="5852" w:hanging="217"/>
      </w:pPr>
      <w:rPr>
        <w:rFonts w:hint="default"/>
        <w:lang w:val="fr-FR" w:eastAsia="en-US" w:bidi="ar-SA"/>
      </w:rPr>
    </w:lvl>
    <w:lvl w:ilvl="6" w:tplc="88DC02AC">
      <w:numFmt w:val="bullet"/>
      <w:lvlText w:val="•"/>
      <w:lvlJc w:val="left"/>
      <w:pPr>
        <w:ind w:left="6742" w:hanging="217"/>
      </w:pPr>
      <w:rPr>
        <w:rFonts w:hint="default"/>
        <w:lang w:val="fr-FR" w:eastAsia="en-US" w:bidi="ar-SA"/>
      </w:rPr>
    </w:lvl>
    <w:lvl w:ilvl="7" w:tplc="D1900AF6">
      <w:numFmt w:val="bullet"/>
      <w:lvlText w:val="•"/>
      <w:lvlJc w:val="left"/>
      <w:pPr>
        <w:ind w:left="7632" w:hanging="217"/>
      </w:pPr>
      <w:rPr>
        <w:rFonts w:hint="default"/>
        <w:lang w:val="fr-FR" w:eastAsia="en-US" w:bidi="ar-SA"/>
      </w:rPr>
    </w:lvl>
    <w:lvl w:ilvl="8" w:tplc="01EC0F0E">
      <w:numFmt w:val="bullet"/>
      <w:lvlText w:val="•"/>
      <w:lvlJc w:val="left"/>
      <w:pPr>
        <w:ind w:left="8523" w:hanging="217"/>
      </w:pPr>
      <w:rPr>
        <w:rFonts w:hint="default"/>
        <w:lang w:val="fr-FR" w:eastAsia="en-US" w:bidi="ar-SA"/>
      </w:rPr>
    </w:lvl>
  </w:abstractNum>
  <w:abstractNum w:abstractNumId="7" w15:restartNumberingAfterBreak="0">
    <w:nsid w:val="215E3E44"/>
    <w:multiLevelType w:val="hybridMultilevel"/>
    <w:tmpl w:val="E41803F4"/>
    <w:lvl w:ilvl="0" w:tplc="20D4CF32">
      <w:numFmt w:val="bullet"/>
      <w:lvlText w:val="-"/>
      <w:lvlJc w:val="left"/>
      <w:pPr>
        <w:ind w:left="1112" w:hanging="198"/>
      </w:pPr>
      <w:rPr>
        <w:rFonts w:ascii="Times New Roman" w:eastAsia="Times New Roman" w:hAnsi="Times New Roman" w:cs="Times New Roman" w:hint="default"/>
        <w:b w:val="0"/>
        <w:bCs w:val="0"/>
        <w:i w:val="0"/>
        <w:iCs w:val="0"/>
        <w:spacing w:val="0"/>
        <w:w w:val="99"/>
        <w:sz w:val="26"/>
        <w:szCs w:val="26"/>
        <w:lang w:val="fr-FR" w:eastAsia="en-US" w:bidi="ar-SA"/>
      </w:rPr>
    </w:lvl>
    <w:lvl w:ilvl="1" w:tplc="4C7EDF46">
      <w:numFmt w:val="bullet"/>
      <w:lvlText w:val="•"/>
      <w:lvlJc w:val="left"/>
      <w:pPr>
        <w:ind w:left="2038" w:hanging="198"/>
      </w:pPr>
      <w:rPr>
        <w:rFonts w:hint="default"/>
        <w:lang w:val="fr-FR" w:eastAsia="en-US" w:bidi="ar-SA"/>
      </w:rPr>
    </w:lvl>
    <w:lvl w:ilvl="2" w:tplc="198211B0">
      <w:numFmt w:val="bullet"/>
      <w:lvlText w:val="•"/>
      <w:lvlJc w:val="left"/>
      <w:pPr>
        <w:ind w:left="2956" w:hanging="198"/>
      </w:pPr>
      <w:rPr>
        <w:rFonts w:hint="default"/>
        <w:lang w:val="fr-FR" w:eastAsia="en-US" w:bidi="ar-SA"/>
      </w:rPr>
    </w:lvl>
    <w:lvl w:ilvl="3" w:tplc="E260FC64">
      <w:numFmt w:val="bullet"/>
      <w:lvlText w:val="•"/>
      <w:lvlJc w:val="left"/>
      <w:pPr>
        <w:ind w:left="3875" w:hanging="198"/>
      </w:pPr>
      <w:rPr>
        <w:rFonts w:hint="default"/>
        <w:lang w:val="fr-FR" w:eastAsia="en-US" w:bidi="ar-SA"/>
      </w:rPr>
    </w:lvl>
    <w:lvl w:ilvl="4" w:tplc="3AA4F9AA">
      <w:numFmt w:val="bullet"/>
      <w:lvlText w:val="•"/>
      <w:lvlJc w:val="left"/>
      <w:pPr>
        <w:ind w:left="4793" w:hanging="198"/>
      </w:pPr>
      <w:rPr>
        <w:rFonts w:hint="default"/>
        <w:lang w:val="fr-FR" w:eastAsia="en-US" w:bidi="ar-SA"/>
      </w:rPr>
    </w:lvl>
    <w:lvl w:ilvl="5" w:tplc="9EC20E86">
      <w:numFmt w:val="bullet"/>
      <w:lvlText w:val="•"/>
      <w:lvlJc w:val="left"/>
      <w:pPr>
        <w:ind w:left="5712" w:hanging="198"/>
      </w:pPr>
      <w:rPr>
        <w:rFonts w:hint="default"/>
        <w:lang w:val="fr-FR" w:eastAsia="en-US" w:bidi="ar-SA"/>
      </w:rPr>
    </w:lvl>
    <w:lvl w:ilvl="6" w:tplc="6A56E42C">
      <w:numFmt w:val="bullet"/>
      <w:lvlText w:val="•"/>
      <w:lvlJc w:val="left"/>
      <w:pPr>
        <w:ind w:left="6630" w:hanging="198"/>
      </w:pPr>
      <w:rPr>
        <w:rFonts w:hint="default"/>
        <w:lang w:val="fr-FR" w:eastAsia="en-US" w:bidi="ar-SA"/>
      </w:rPr>
    </w:lvl>
    <w:lvl w:ilvl="7" w:tplc="FEB27968">
      <w:numFmt w:val="bullet"/>
      <w:lvlText w:val="•"/>
      <w:lvlJc w:val="left"/>
      <w:pPr>
        <w:ind w:left="7548" w:hanging="198"/>
      </w:pPr>
      <w:rPr>
        <w:rFonts w:hint="default"/>
        <w:lang w:val="fr-FR" w:eastAsia="en-US" w:bidi="ar-SA"/>
      </w:rPr>
    </w:lvl>
    <w:lvl w:ilvl="8" w:tplc="F88493B4">
      <w:numFmt w:val="bullet"/>
      <w:lvlText w:val="•"/>
      <w:lvlJc w:val="left"/>
      <w:pPr>
        <w:ind w:left="8467" w:hanging="198"/>
      </w:pPr>
      <w:rPr>
        <w:rFonts w:hint="default"/>
        <w:lang w:val="fr-FR" w:eastAsia="en-US" w:bidi="ar-SA"/>
      </w:rPr>
    </w:lvl>
  </w:abstractNum>
  <w:abstractNum w:abstractNumId="8" w15:restartNumberingAfterBreak="0">
    <w:nsid w:val="23F776C4"/>
    <w:multiLevelType w:val="hybridMultilevel"/>
    <w:tmpl w:val="10D4FC54"/>
    <w:lvl w:ilvl="0" w:tplc="E564CEF2">
      <w:start w:val="1"/>
      <w:numFmt w:val="upperRoman"/>
      <w:lvlText w:val="%1."/>
      <w:lvlJc w:val="left"/>
      <w:pPr>
        <w:ind w:left="1253" w:hanging="558"/>
        <w:jc w:val="left"/>
      </w:pPr>
      <w:rPr>
        <w:rFonts w:ascii="Times New Roman" w:eastAsia="Times New Roman" w:hAnsi="Times New Roman" w:cs="Times New Roman" w:hint="default"/>
        <w:b/>
        <w:bCs/>
        <w:i w:val="0"/>
        <w:iCs w:val="0"/>
        <w:spacing w:val="0"/>
        <w:w w:val="102"/>
        <w:sz w:val="21"/>
        <w:szCs w:val="21"/>
        <w:lang w:val="fr-FR" w:eastAsia="en-US" w:bidi="ar-SA"/>
      </w:rPr>
    </w:lvl>
    <w:lvl w:ilvl="1" w:tplc="A52E5C58">
      <w:start w:val="1"/>
      <w:numFmt w:val="decimal"/>
      <w:lvlText w:val="%2."/>
      <w:lvlJc w:val="left"/>
      <w:pPr>
        <w:ind w:left="1253" w:hanging="217"/>
        <w:jc w:val="left"/>
      </w:pPr>
      <w:rPr>
        <w:rFonts w:ascii="Times New Roman" w:eastAsia="Times New Roman" w:hAnsi="Times New Roman" w:cs="Times New Roman" w:hint="default"/>
        <w:b/>
        <w:bCs/>
        <w:i w:val="0"/>
        <w:iCs w:val="0"/>
        <w:spacing w:val="0"/>
        <w:w w:val="102"/>
        <w:sz w:val="21"/>
        <w:szCs w:val="21"/>
        <w:lang w:val="fr-FR" w:eastAsia="en-US" w:bidi="ar-SA"/>
      </w:rPr>
    </w:lvl>
    <w:lvl w:ilvl="2" w:tplc="09CAE10E">
      <w:numFmt w:val="bullet"/>
      <w:lvlText w:val="•"/>
      <w:lvlJc w:val="left"/>
      <w:pPr>
        <w:ind w:left="2727" w:hanging="217"/>
      </w:pPr>
      <w:rPr>
        <w:rFonts w:hint="default"/>
        <w:lang w:val="fr-FR" w:eastAsia="en-US" w:bidi="ar-SA"/>
      </w:rPr>
    </w:lvl>
    <w:lvl w:ilvl="3" w:tplc="98B02678">
      <w:numFmt w:val="bullet"/>
      <w:lvlText w:val="•"/>
      <w:lvlJc w:val="left"/>
      <w:pPr>
        <w:ind w:left="3674" w:hanging="217"/>
      </w:pPr>
      <w:rPr>
        <w:rFonts w:hint="default"/>
        <w:lang w:val="fr-FR" w:eastAsia="en-US" w:bidi="ar-SA"/>
      </w:rPr>
    </w:lvl>
    <w:lvl w:ilvl="4" w:tplc="3EEAFEF2">
      <w:numFmt w:val="bullet"/>
      <w:lvlText w:val="•"/>
      <w:lvlJc w:val="left"/>
      <w:pPr>
        <w:ind w:left="4621" w:hanging="217"/>
      </w:pPr>
      <w:rPr>
        <w:rFonts w:hint="default"/>
        <w:lang w:val="fr-FR" w:eastAsia="en-US" w:bidi="ar-SA"/>
      </w:rPr>
    </w:lvl>
    <w:lvl w:ilvl="5" w:tplc="288CFD04">
      <w:numFmt w:val="bullet"/>
      <w:lvlText w:val="•"/>
      <w:lvlJc w:val="left"/>
      <w:pPr>
        <w:ind w:left="5568" w:hanging="217"/>
      </w:pPr>
      <w:rPr>
        <w:rFonts w:hint="default"/>
        <w:lang w:val="fr-FR" w:eastAsia="en-US" w:bidi="ar-SA"/>
      </w:rPr>
    </w:lvl>
    <w:lvl w:ilvl="6" w:tplc="3654C1F0">
      <w:numFmt w:val="bullet"/>
      <w:lvlText w:val="•"/>
      <w:lvlJc w:val="left"/>
      <w:pPr>
        <w:ind w:left="6515" w:hanging="217"/>
      </w:pPr>
      <w:rPr>
        <w:rFonts w:hint="default"/>
        <w:lang w:val="fr-FR" w:eastAsia="en-US" w:bidi="ar-SA"/>
      </w:rPr>
    </w:lvl>
    <w:lvl w:ilvl="7" w:tplc="951E4786">
      <w:numFmt w:val="bullet"/>
      <w:lvlText w:val="•"/>
      <w:lvlJc w:val="left"/>
      <w:pPr>
        <w:ind w:left="7462" w:hanging="217"/>
      </w:pPr>
      <w:rPr>
        <w:rFonts w:hint="default"/>
        <w:lang w:val="fr-FR" w:eastAsia="en-US" w:bidi="ar-SA"/>
      </w:rPr>
    </w:lvl>
    <w:lvl w:ilvl="8" w:tplc="6A3C048A">
      <w:numFmt w:val="bullet"/>
      <w:lvlText w:val="•"/>
      <w:lvlJc w:val="left"/>
      <w:pPr>
        <w:ind w:left="8409" w:hanging="217"/>
      </w:pPr>
      <w:rPr>
        <w:rFonts w:hint="default"/>
        <w:lang w:val="fr-FR" w:eastAsia="en-US" w:bidi="ar-SA"/>
      </w:rPr>
    </w:lvl>
  </w:abstractNum>
  <w:abstractNum w:abstractNumId="9" w15:restartNumberingAfterBreak="0">
    <w:nsid w:val="24661A47"/>
    <w:multiLevelType w:val="multilevel"/>
    <w:tmpl w:val="778211EA"/>
    <w:lvl w:ilvl="0">
      <w:start w:val="1"/>
      <w:numFmt w:val="upperRoman"/>
      <w:lvlText w:val="%1."/>
      <w:lvlJc w:val="left"/>
      <w:pPr>
        <w:ind w:left="1253" w:hanging="348"/>
        <w:jc w:val="right"/>
      </w:pPr>
      <w:rPr>
        <w:rFonts w:hint="default"/>
        <w:spacing w:val="0"/>
        <w:w w:val="102"/>
        <w:lang w:val="fr-FR" w:eastAsia="en-US" w:bidi="ar-SA"/>
      </w:rPr>
    </w:lvl>
    <w:lvl w:ilvl="1">
      <w:start w:val="1"/>
      <w:numFmt w:val="decimal"/>
      <w:lvlText w:val="%2."/>
      <w:lvlJc w:val="left"/>
      <w:pPr>
        <w:ind w:left="1112" w:hanging="360"/>
        <w:jc w:val="left"/>
      </w:pPr>
      <w:rPr>
        <w:rFonts w:hint="default"/>
        <w:spacing w:val="0"/>
        <w:w w:val="99"/>
        <w:lang w:val="fr-FR" w:eastAsia="en-US" w:bidi="ar-SA"/>
      </w:rPr>
    </w:lvl>
    <w:lvl w:ilvl="2">
      <w:start w:val="1"/>
      <w:numFmt w:val="decimal"/>
      <w:lvlText w:val="%2.%3."/>
      <w:lvlJc w:val="left"/>
      <w:pPr>
        <w:ind w:left="1253" w:hanging="424"/>
        <w:jc w:val="right"/>
      </w:pPr>
      <w:rPr>
        <w:rFonts w:hint="default"/>
        <w:spacing w:val="-1"/>
        <w:w w:val="100"/>
        <w:lang w:val="fr-FR" w:eastAsia="en-US" w:bidi="ar-SA"/>
      </w:rPr>
    </w:lvl>
    <w:lvl w:ilvl="3">
      <w:start w:val="1"/>
      <w:numFmt w:val="lowerLetter"/>
      <w:lvlText w:val="%4."/>
      <w:lvlJc w:val="left"/>
      <w:pPr>
        <w:ind w:left="1372" w:hanging="424"/>
        <w:jc w:val="right"/>
      </w:pPr>
      <w:rPr>
        <w:rFonts w:hint="default"/>
        <w:spacing w:val="0"/>
        <w:w w:val="99"/>
        <w:lang w:val="fr-FR" w:eastAsia="en-US" w:bidi="ar-SA"/>
      </w:rPr>
    </w:lvl>
    <w:lvl w:ilvl="4">
      <w:numFmt w:val="bullet"/>
      <w:lvlText w:val="•"/>
      <w:lvlJc w:val="left"/>
      <w:pPr>
        <w:ind w:left="1940" w:hanging="424"/>
      </w:pPr>
      <w:rPr>
        <w:rFonts w:hint="default"/>
        <w:lang w:val="fr-FR" w:eastAsia="en-US" w:bidi="ar-SA"/>
      </w:rPr>
    </w:lvl>
    <w:lvl w:ilvl="5">
      <w:numFmt w:val="bullet"/>
      <w:lvlText w:val="•"/>
      <w:lvlJc w:val="left"/>
      <w:pPr>
        <w:ind w:left="1960" w:hanging="424"/>
      </w:pPr>
      <w:rPr>
        <w:rFonts w:hint="default"/>
        <w:lang w:val="fr-FR" w:eastAsia="en-US" w:bidi="ar-SA"/>
      </w:rPr>
    </w:lvl>
    <w:lvl w:ilvl="6">
      <w:numFmt w:val="bullet"/>
      <w:lvlText w:val="•"/>
      <w:lvlJc w:val="left"/>
      <w:pPr>
        <w:ind w:left="3628" w:hanging="424"/>
      </w:pPr>
      <w:rPr>
        <w:rFonts w:hint="default"/>
        <w:lang w:val="fr-FR" w:eastAsia="en-US" w:bidi="ar-SA"/>
      </w:rPr>
    </w:lvl>
    <w:lvl w:ilvl="7">
      <w:numFmt w:val="bullet"/>
      <w:lvlText w:val="•"/>
      <w:lvlJc w:val="left"/>
      <w:pPr>
        <w:ind w:left="5297" w:hanging="424"/>
      </w:pPr>
      <w:rPr>
        <w:rFonts w:hint="default"/>
        <w:lang w:val="fr-FR" w:eastAsia="en-US" w:bidi="ar-SA"/>
      </w:rPr>
    </w:lvl>
    <w:lvl w:ilvl="8">
      <w:numFmt w:val="bullet"/>
      <w:lvlText w:val="•"/>
      <w:lvlJc w:val="left"/>
      <w:pPr>
        <w:ind w:left="6966" w:hanging="424"/>
      </w:pPr>
      <w:rPr>
        <w:rFonts w:hint="default"/>
        <w:lang w:val="fr-FR" w:eastAsia="en-US" w:bidi="ar-SA"/>
      </w:rPr>
    </w:lvl>
  </w:abstractNum>
  <w:abstractNum w:abstractNumId="10" w15:restartNumberingAfterBreak="0">
    <w:nsid w:val="2E787D3B"/>
    <w:multiLevelType w:val="hybridMultilevel"/>
    <w:tmpl w:val="17905FBA"/>
    <w:lvl w:ilvl="0" w:tplc="E3140184">
      <w:start w:val="1"/>
      <w:numFmt w:val="lowerLetter"/>
      <w:lvlText w:val="%1."/>
      <w:lvlJc w:val="left"/>
      <w:pPr>
        <w:ind w:left="971" w:hanging="383"/>
        <w:jc w:val="left"/>
      </w:pPr>
      <w:rPr>
        <w:rFonts w:ascii="Times New Roman" w:eastAsia="Times New Roman" w:hAnsi="Times New Roman" w:cs="Times New Roman" w:hint="default"/>
        <w:b/>
        <w:bCs/>
        <w:i w:val="0"/>
        <w:iCs w:val="0"/>
        <w:spacing w:val="0"/>
        <w:w w:val="99"/>
        <w:sz w:val="26"/>
        <w:szCs w:val="26"/>
        <w:lang w:val="fr-FR" w:eastAsia="en-US" w:bidi="ar-SA"/>
      </w:rPr>
    </w:lvl>
    <w:lvl w:ilvl="1" w:tplc="A364BECE">
      <w:numFmt w:val="bullet"/>
      <w:lvlText w:val="•"/>
      <w:lvlJc w:val="left"/>
      <w:pPr>
        <w:ind w:left="1912" w:hanging="383"/>
      </w:pPr>
      <w:rPr>
        <w:rFonts w:hint="default"/>
        <w:lang w:val="fr-FR" w:eastAsia="en-US" w:bidi="ar-SA"/>
      </w:rPr>
    </w:lvl>
    <w:lvl w:ilvl="2" w:tplc="63F08164">
      <w:numFmt w:val="bullet"/>
      <w:lvlText w:val="•"/>
      <w:lvlJc w:val="left"/>
      <w:pPr>
        <w:ind w:left="2844" w:hanging="383"/>
      </w:pPr>
      <w:rPr>
        <w:rFonts w:hint="default"/>
        <w:lang w:val="fr-FR" w:eastAsia="en-US" w:bidi="ar-SA"/>
      </w:rPr>
    </w:lvl>
    <w:lvl w:ilvl="3" w:tplc="449C82CC">
      <w:numFmt w:val="bullet"/>
      <w:lvlText w:val="•"/>
      <w:lvlJc w:val="left"/>
      <w:pPr>
        <w:ind w:left="3777" w:hanging="383"/>
      </w:pPr>
      <w:rPr>
        <w:rFonts w:hint="default"/>
        <w:lang w:val="fr-FR" w:eastAsia="en-US" w:bidi="ar-SA"/>
      </w:rPr>
    </w:lvl>
    <w:lvl w:ilvl="4" w:tplc="58B23EDE">
      <w:numFmt w:val="bullet"/>
      <w:lvlText w:val="•"/>
      <w:lvlJc w:val="left"/>
      <w:pPr>
        <w:ind w:left="4709" w:hanging="383"/>
      </w:pPr>
      <w:rPr>
        <w:rFonts w:hint="default"/>
        <w:lang w:val="fr-FR" w:eastAsia="en-US" w:bidi="ar-SA"/>
      </w:rPr>
    </w:lvl>
    <w:lvl w:ilvl="5" w:tplc="4AFE8964">
      <w:numFmt w:val="bullet"/>
      <w:lvlText w:val="•"/>
      <w:lvlJc w:val="left"/>
      <w:pPr>
        <w:ind w:left="5642" w:hanging="383"/>
      </w:pPr>
      <w:rPr>
        <w:rFonts w:hint="default"/>
        <w:lang w:val="fr-FR" w:eastAsia="en-US" w:bidi="ar-SA"/>
      </w:rPr>
    </w:lvl>
    <w:lvl w:ilvl="6" w:tplc="648251FC">
      <w:numFmt w:val="bullet"/>
      <w:lvlText w:val="•"/>
      <w:lvlJc w:val="left"/>
      <w:pPr>
        <w:ind w:left="6574" w:hanging="383"/>
      </w:pPr>
      <w:rPr>
        <w:rFonts w:hint="default"/>
        <w:lang w:val="fr-FR" w:eastAsia="en-US" w:bidi="ar-SA"/>
      </w:rPr>
    </w:lvl>
    <w:lvl w:ilvl="7" w:tplc="869EFF04">
      <w:numFmt w:val="bullet"/>
      <w:lvlText w:val="•"/>
      <w:lvlJc w:val="left"/>
      <w:pPr>
        <w:ind w:left="7506" w:hanging="383"/>
      </w:pPr>
      <w:rPr>
        <w:rFonts w:hint="default"/>
        <w:lang w:val="fr-FR" w:eastAsia="en-US" w:bidi="ar-SA"/>
      </w:rPr>
    </w:lvl>
    <w:lvl w:ilvl="8" w:tplc="BF5E2C7E">
      <w:numFmt w:val="bullet"/>
      <w:lvlText w:val="•"/>
      <w:lvlJc w:val="left"/>
      <w:pPr>
        <w:ind w:left="8439" w:hanging="383"/>
      </w:pPr>
      <w:rPr>
        <w:rFonts w:hint="default"/>
        <w:lang w:val="fr-FR" w:eastAsia="en-US" w:bidi="ar-SA"/>
      </w:rPr>
    </w:lvl>
  </w:abstractNum>
  <w:abstractNum w:abstractNumId="11" w15:restartNumberingAfterBreak="0">
    <w:nsid w:val="33BB450B"/>
    <w:multiLevelType w:val="hybridMultilevel"/>
    <w:tmpl w:val="1716F7B2"/>
    <w:lvl w:ilvl="0" w:tplc="21481B32">
      <w:start w:val="1"/>
      <w:numFmt w:val="lowerLetter"/>
      <w:lvlText w:val="%1."/>
      <w:lvlJc w:val="left"/>
      <w:pPr>
        <w:ind w:left="1372" w:hanging="260"/>
        <w:jc w:val="right"/>
      </w:pPr>
      <w:rPr>
        <w:rFonts w:hint="default"/>
        <w:spacing w:val="0"/>
        <w:w w:val="99"/>
        <w:lang w:val="fr-FR" w:eastAsia="en-US" w:bidi="ar-SA"/>
      </w:rPr>
    </w:lvl>
    <w:lvl w:ilvl="1" w:tplc="C902FD30">
      <w:numFmt w:val="bullet"/>
      <w:lvlText w:val="•"/>
      <w:lvlJc w:val="left"/>
      <w:pPr>
        <w:ind w:left="2272" w:hanging="260"/>
      </w:pPr>
      <w:rPr>
        <w:rFonts w:hint="default"/>
        <w:lang w:val="fr-FR" w:eastAsia="en-US" w:bidi="ar-SA"/>
      </w:rPr>
    </w:lvl>
    <w:lvl w:ilvl="2" w:tplc="A7CE0C82">
      <w:numFmt w:val="bullet"/>
      <w:lvlText w:val="•"/>
      <w:lvlJc w:val="left"/>
      <w:pPr>
        <w:ind w:left="3164" w:hanging="260"/>
      </w:pPr>
      <w:rPr>
        <w:rFonts w:hint="default"/>
        <w:lang w:val="fr-FR" w:eastAsia="en-US" w:bidi="ar-SA"/>
      </w:rPr>
    </w:lvl>
    <w:lvl w:ilvl="3" w:tplc="2BD60918">
      <w:numFmt w:val="bullet"/>
      <w:lvlText w:val="•"/>
      <w:lvlJc w:val="left"/>
      <w:pPr>
        <w:ind w:left="4057" w:hanging="260"/>
      </w:pPr>
      <w:rPr>
        <w:rFonts w:hint="default"/>
        <w:lang w:val="fr-FR" w:eastAsia="en-US" w:bidi="ar-SA"/>
      </w:rPr>
    </w:lvl>
    <w:lvl w:ilvl="4" w:tplc="36C6BE66">
      <w:numFmt w:val="bullet"/>
      <w:lvlText w:val="•"/>
      <w:lvlJc w:val="left"/>
      <w:pPr>
        <w:ind w:left="4949" w:hanging="260"/>
      </w:pPr>
      <w:rPr>
        <w:rFonts w:hint="default"/>
        <w:lang w:val="fr-FR" w:eastAsia="en-US" w:bidi="ar-SA"/>
      </w:rPr>
    </w:lvl>
    <w:lvl w:ilvl="5" w:tplc="F6D2A0DA">
      <w:numFmt w:val="bullet"/>
      <w:lvlText w:val="•"/>
      <w:lvlJc w:val="left"/>
      <w:pPr>
        <w:ind w:left="5842" w:hanging="260"/>
      </w:pPr>
      <w:rPr>
        <w:rFonts w:hint="default"/>
        <w:lang w:val="fr-FR" w:eastAsia="en-US" w:bidi="ar-SA"/>
      </w:rPr>
    </w:lvl>
    <w:lvl w:ilvl="6" w:tplc="45BE1ED2">
      <w:numFmt w:val="bullet"/>
      <w:lvlText w:val="•"/>
      <w:lvlJc w:val="left"/>
      <w:pPr>
        <w:ind w:left="6734" w:hanging="260"/>
      </w:pPr>
      <w:rPr>
        <w:rFonts w:hint="default"/>
        <w:lang w:val="fr-FR" w:eastAsia="en-US" w:bidi="ar-SA"/>
      </w:rPr>
    </w:lvl>
    <w:lvl w:ilvl="7" w:tplc="D0D0320E">
      <w:numFmt w:val="bullet"/>
      <w:lvlText w:val="•"/>
      <w:lvlJc w:val="left"/>
      <w:pPr>
        <w:ind w:left="7626" w:hanging="260"/>
      </w:pPr>
      <w:rPr>
        <w:rFonts w:hint="default"/>
        <w:lang w:val="fr-FR" w:eastAsia="en-US" w:bidi="ar-SA"/>
      </w:rPr>
    </w:lvl>
    <w:lvl w:ilvl="8" w:tplc="B7D2A9EC">
      <w:numFmt w:val="bullet"/>
      <w:lvlText w:val="•"/>
      <w:lvlJc w:val="left"/>
      <w:pPr>
        <w:ind w:left="8519" w:hanging="260"/>
      </w:pPr>
      <w:rPr>
        <w:rFonts w:hint="default"/>
        <w:lang w:val="fr-FR" w:eastAsia="en-US" w:bidi="ar-SA"/>
      </w:rPr>
    </w:lvl>
  </w:abstractNum>
  <w:abstractNum w:abstractNumId="12" w15:restartNumberingAfterBreak="0">
    <w:nsid w:val="40F77C56"/>
    <w:multiLevelType w:val="hybridMultilevel"/>
    <w:tmpl w:val="993E589A"/>
    <w:lvl w:ilvl="0" w:tplc="8B629EA4">
      <w:start w:val="1"/>
      <w:numFmt w:val="decimal"/>
      <w:lvlText w:val="%1."/>
      <w:lvlJc w:val="left"/>
      <w:pPr>
        <w:ind w:left="905" w:hanging="360"/>
        <w:jc w:val="left"/>
      </w:pPr>
      <w:rPr>
        <w:rFonts w:ascii="Times New Roman" w:eastAsia="Times New Roman" w:hAnsi="Times New Roman" w:cs="Times New Roman" w:hint="default"/>
        <w:b/>
        <w:bCs/>
        <w:i w:val="0"/>
        <w:iCs w:val="0"/>
        <w:spacing w:val="0"/>
        <w:w w:val="100"/>
        <w:sz w:val="36"/>
        <w:szCs w:val="36"/>
        <w:lang w:val="fr-FR" w:eastAsia="en-US" w:bidi="ar-SA"/>
      </w:rPr>
    </w:lvl>
    <w:lvl w:ilvl="1" w:tplc="6A7A3E7A">
      <w:start w:val="1"/>
      <w:numFmt w:val="upperRoman"/>
      <w:lvlText w:val="%2."/>
      <w:lvlJc w:val="left"/>
      <w:pPr>
        <w:ind w:left="1112" w:hanging="283"/>
        <w:jc w:val="left"/>
      </w:pPr>
      <w:rPr>
        <w:rFonts w:ascii="Times New Roman" w:eastAsia="Times New Roman" w:hAnsi="Times New Roman" w:cs="Times New Roman" w:hint="default"/>
        <w:b/>
        <w:bCs/>
        <w:i w:val="0"/>
        <w:iCs w:val="0"/>
        <w:spacing w:val="0"/>
        <w:w w:val="102"/>
        <w:sz w:val="21"/>
        <w:szCs w:val="21"/>
        <w:lang w:val="fr-FR" w:eastAsia="en-US" w:bidi="ar-SA"/>
      </w:rPr>
    </w:lvl>
    <w:lvl w:ilvl="2" w:tplc="2ADEDCC0">
      <w:numFmt w:val="bullet"/>
      <w:lvlText w:val="•"/>
      <w:lvlJc w:val="left"/>
      <w:pPr>
        <w:ind w:left="2140" w:hanging="283"/>
      </w:pPr>
      <w:rPr>
        <w:rFonts w:hint="default"/>
        <w:lang w:val="fr-FR" w:eastAsia="en-US" w:bidi="ar-SA"/>
      </w:rPr>
    </w:lvl>
    <w:lvl w:ilvl="3" w:tplc="3FB0C2B0">
      <w:numFmt w:val="bullet"/>
      <w:lvlText w:val="•"/>
      <w:lvlJc w:val="left"/>
      <w:pPr>
        <w:ind w:left="3160" w:hanging="283"/>
      </w:pPr>
      <w:rPr>
        <w:rFonts w:hint="default"/>
        <w:lang w:val="fr-FR" w:eastAsia="en-US" w:bidi="ar-SA"/>
      </w:rPr>
    </w:lvl>
    <w:lvl w:ilvl="4" w:tplc="6D585016">
      <w:numFmt w:val="bullet"/>
      <w:lvlText w:val="•"/>
      <w:lvlJc w:val="left"/>
      <w:pPr>
        <w:ind w:left="4181" w:hanging="283"/>
      </w:pPr>
      <w:rPr>
        <w:rFonts w:hint="default"/>
        <w:lang w:val="fr-FR" w:eastAsia="en-US" w:bidi="ar-SA"/>
      </w:rPr>
    </w:lvl>
    <w:lvl w:ilvl="5" w:tplc="AD32C190">
      <w:numFmt w:val="bullet"/>
      <w:lvlText w:val="•"/>
      <w:lvlJc w:val="left"/>
      <w:pPr>
        <w:ind w:left="5201" w:hanging="283"/>
      </w:pPr>
      <w:rPr>
        <w:rFonts w:hint="default"/>
        <w:lang w:val="fr-FR" w:eastAsia="en-US" w:bidi="ar-SA"/>
      </w:rPr>
    </w:lvl>
    <w:lvl w:ilvl="6" w:tplc="275E92FC">
      <w:numFmt w:val="bullet"/>
      <w:lvlText w:val="•"/>
      <w:lvlJc w:val="left"/>
      <w:pPr>
        <w:ind w:left="6222" w:hanging="283"/>
      </w:pPr>
      <w:rPr>
        <w:rFonts w:hint="default"/>
        <w:lang w:val="fr-FR" w:eastAsia="en-US" w:bidi="ar-SA"/>
      </w:rPr>
    </w:lvl>
    <w:lvl w:ilvl="7" w:tplc="32EC0BC8">
      <w:numFmt w:val="bullet"/>
      <w:lvlText w:val="•"/>
      <w:lvlJc w:val="left"/>
      <w:pPr>
        <w:ind w:left="7242" w:hanging="283"/>
      </w:pPr>
      <w:rPr>
        <w:rFonts w:hint="default"/>
        <w:lang w:val="fr-FR" w:eastAsia="en-US" w:bidi="ar-SA"/>
      </w:rPr>
    </w:lvl>
    <w:lvl w:ilvl="8" w:tplc="3FEC9946">
      <w:numFmt w:val="bullet"/>
      <w:lvlText w:val="•"/>
      <w:lvlJc w:val="left"/>
      <w:pPr>
        <w:ind w:left="8263" w:hanging="283"/>
      </w:pPr>
      <w:rPr>
        <w:rFonts w:hint="default"/>
        <w:lang w:val="fr-FR" w:eastAsia="en-US" w:bidi="ar-SA"/>
      </w:rPr>
    </w:lvl>
  </w:abstractNum>
  <w:abstractNum w:abstractNumId="13" w15:restartNumberingAfterBreak="0">
    <w:nsid w:val="470C5D91"/>
    <w:multiLevelType w:val="hybridMultilevel"/>
    <w:tmpl w:val="82DCC59E"/>
    <w:lvl w:ilvl="0" w:tplc="DF207AE4">
      <w:start w:val="1"/>
      <w:numFmt w:val="upperRoman"/>
      <w:lvlText w:val="%1."/>
      <w:lvlJc w:val="left"/>
      <w:pPr>
        <w:ind w:left="1253" w:hanging="566"/>
        <w:jc w:val="left"/>
      </w:pPr>
      <w:rPr>
        <w:rFonts w:ascii="Times New Roman" w:eastAsia="Times New Roman" w:hAnsi="Times New Roman" w:cs="Times New Roman" w:hint="default"/>
        <w:b/>
        <w:bCs/>
        <w:i w:val="0"/>
        <w:iCs w:val="0"/>
        <w:spacing w:val="0"/>
        <w:w w:val="102"/>
        <w:sz w:val="21"/>
        <w:szCs w:val="21"/>
        <w:lang w:val="fr-FR" w:eastAsia="en-US" w:bidi="ar-SA"/>
      </w:rPr>
    </w:lvl>
    <w:lvl w:ilvl="1" w:tplc="FB769E3A">
      <w:start w:val="1"/>
      <w:numFmt w:val="decimal"/>
      <w:lvlText w:val="%2."/>
      <w:lvlJc w:val="left"/>
      <w:pPr>
        <w:ind w:left="1253" w:hanging="282"/>
        <w:jc w:val="left"/>
      </w:pPr>
      <w:rPr>
        <w:rFonts w:ascii="Times New Roman" w:eastAsia="Times New Roman" w:hAnsi="Times New Roman" w:cs="Times New Roman" w:hint="default"/>
        <w:b/>
        <w:bCs/>
        <w:i w:val="0"/>
        <w:iCs w:val="0"/>
        <w:spacing w:val="0"/>
        <w:w w:val="102"/>
        <w:sz w:val="21"/>
        <w:szCs w:val="21"/>
        <w:lang w:val="fr-FR" w:eastAsia="en-US" w:bidi="ar-SA"/>
      </w:rPr>
    </w:lvl>
    <w:lvl w:ilvl="2" w:tplc="B5AAB9A2">
      <w:numFmt w:val="bullet"/>
      <w:lvlText w:val="•"/>
      <w:lvlJc w:val="left"/>
      <w:pPr>
        <w:ind w:left="3068" w:hanging="282"/>
      </w:pPr>
      <w:rPr>
        <w:rFonts w:hint="default"/>
        <w:lang w:val="fr-FR" w:eastAsia="en-US" w:bidi="ar-SA"/>
      </w:rPr>
    </w:lvl>
    <w:lvl w:ilvl="3" w:tplc="14CA0214">
      <w:numFmt w:val="bullet"/>
      <w:lvlText w:val="•"/>
      <w:lvlJc w:val="left"/>
      <w:pPr>
        <w:ind w:left="3973" w:hanging="282"/>
      </w:pPr>
      <w:rPr>
        <w:rFonts w:hint="default"/>
        <w:lang w:val="fr-FR" w:eastAsia="en-US" w:bidi="ar-SA"/>
      </w:rPr>
    </w:lvl>
    <w:lvl w:ilvl="4" w:tplc="2C96E454">
      <w:numFmt w:val="bullet"/>
      <w:lvlText w:val="•"/>
      <w:lvlJc w:val="left"/>
      <w:pPr>
        <w:ind w:left="4877" w:hanging="282"/>
      </w:pPr>
      <w:rPr>
        <w:rFonts w:hint="default"/>
        <w:lang w:val="fr-FR" w:eastAsia="en-US" w:bidi="ar-SA"/>
      </w:rPr>
    </w:lvl>
    <w:lvl w:ilvl="5" w:tplc="109A4168">
      <w:numFmt w:val="bullet"/>
      <w:lvlText w:val="•"/>
      <w:lvlJc w:val="left"/>
      <w:pPr>
        <w:ind w:left="5782" w:hanging="282"/>
      </w:pPr>
      <w:rPr>
        <w:rFonts w:hint="default"/>
        <w:lang w:val="fr-FR" w:eastAsia="en-US" w:bidi="ar-SA"/>
      </w:rPr>
    </w:lvl>
    <w:lvl w:ilvl="6" w:tplc="85884108">
      <w:numFmt w:val="bullet"/>
      <w:lvlText w:val="•"/>
      <w:lvlJc w:val="left"/>
      <w:pPr>
        <w:ind w:left="6686" w:hanging="282"/>
      </w:pPr>
      <w:rPr>
        <w:rFonts w:hint="default"/>
        <w:lang w:val="fr-FR" w:eastAsia="en-US" w:bidi="ar-SA"/>
      </w:rPr>
    </w:lvl>
    <w:lvl w:ilvl="7" w:tplc="4134C684">
      <w:numFmt w:val="bullet"/>
      <w:lvlText w:val="•"/>
      <w:lvlJc w:val="left"/>
      <w:pPr>
        <w:ind w:left="7590" w:hanging="282"/>
      </w:pPr>
      <w:rPr>
        <w:rFonts w:hint="default"/>
        <w:lang w:val="fr-FR" w:eastAsia="en-US" w:bidi="ar-SA"/>
      </w:rPr>
    </w:lvl>
    <w:lvl w:ilvl="8" w:tplc="35AEAE48">
      <w:numFmt w:val="bullet"/>
      <w:lvlText w:val="•"/>
      <w:lvlJc w:val="left"/>
      <w:pPr>
        <w:ind w:left="8495" w:hanging="282"/>
      </w:pPr>
      <w:rPr>
        <w:rFonts w:hint="default"/>
        <w:lang w:val="fr-FR" w:eastAsia="en-US" w:bidi="ar-SA"/>
      </w:rPr>
    </w:lvl>
  </w:abstractNum>
  <w:abstractNum w:abstractNumId="14" w15:restartNumberingAfterBreak="0">
    <w:nsid w:val="4DE219D9"/>
    <w:multiLevelType w:val="hybridMultilevel"/>
    <w:tmpl w:val="9E5A5B30"/>
    <w:lvl w:ilvl="0" w:tplc="C89C8C22">
      <w:numFmt w:val="bullet"/>
      <w:lvlText w:val="-"/>
      <w:lvlJc w:val="left"/>
      <w:pPr>
        <w:ind w:left="971" w:hanging="227"/>
      </w:pPr>
      <w:rPr>
        <w:rFonts w:ascii="Times New Roman" w:eastAsia="Times New Roman" w:hAnsi="Times New Roman" w:cs="Times New Roman" w:hint="default"/>
        <w:b w:val="0"/>
        <w:bCs w:val="0"/>
        <w:i w:val="0"/>
        <w:iCs w:val="0"/>
        <w:spacing w:val="0"/>
        <w:w w:val="99"/>
        <w:sz w:val="26"/>
        <w:szCs w:val="26"/>
        <w:lang w:val="fr-FR" w:eastAsia="en-US" w:bidi="ar-SA"/>
      </w:rPr>
    </w:lvl>
    <w:lvl w:ilvl="1" w:tplc="5D9A6BC6">
      <w:numFmt w:val="bullet"/>
      <w:lvlText w:val="•"/>
      <w:lvlJc w:val="left"/>
      <w:pPr>
        <w:ind w:left="1912" w:hanging="227"/>
      </w:pPr>
      <w:rPr>
        <w:rFonts w:hint="default"/>
        <w:lang w:val="fr-FR" w:eastAsia="en-US" w:bidi="ar-SA"/>
      </w:rPr>
    </w:lvl>
    <w:lvl w:ilvl="2" w:tplc="F2EE4630">
      <w:numFmt w:val="bullet"/>
      <w:lvlText w:val="•"/>
      <w:lvlJc w:val="left"/>
      <w:pPr>
        <w:ind w:left="2844" w:hanging="227"/>
      </w:pPr>
      <w:rPr>
        <w:rFonts w:hint="default"/>
        <w:lang w:val="fr-FR" w:eastAsia="en-US" w:bidi="ar-SA"/>
      </w:rPr>
    </w:lvl>
    <w:lvl w:ilvl="3" w:tplc="10FA8698">
      <w:numFmt w:val="bullet"/>
      <w:lvlText w:val="•"/>
      <w:lvlJc w:val="left"/>
      <w:pPr>
        <w:ind w:left="3777" w:hanging="227"/>
      </w:pPr>
      <w:rPr>
        <w:rFonts w:hint="default"/>
        <w:lang w:val="fr-FR" w:eastAsia="en-US" w:bidi="ar-SA"/>
      </w:rPr>
    </w:lvl>
    <w:lvl w:ilvl="4" w:tplc="2026A108">
      <w:numFmt w:val="bullet"/>
      <w:lvlText w:val="•"/>
      <w:lvlJc w:val="left"/>
      <w:pPr>
        <w:ind w:left="4709" w:hanging="227"/>
      </w:pPr>
      <w:rPr>
        <w:rFonts w:hint="default"/>
        <w:lang w:val="fr-FR" w:eastAsia="en-US" w:bidi="ar-SA"/>
      </w:rPr>
    </w:lvl>
    <w:lvl w:ilvl="5" w:tplc="2098B9A0">
      <w:numFmt w:val="bullet"/>
      <w:lvlText w:val="•"/>
      <w:lvlJc w:val="left"/>
      <w:pPr>
        <w:ind w:left="5642" w:hanging="227"/>
      </w:pPr>
      <w:rPr>
        <w:rFonts w:hint="default"/>
        <w:lang w:val="fr-FR" w:eastAsia="en-US" w:bidi="ar-SA"/>
      </w:rPr>
    </w:lvl>
    <w:lvl w:ilvl="6" w:tplc="9DC86C46">
      <w:numFmt w:val="bullet"/>
      <w:lvlText w:val="•"/>
      <w:lvlJc w:val="left"/>
      <w:pPr>
        <w:ind w:left="6574" w:hanging="227"/>
      </w:pPr>
      <w:rPr>
        <w:rFonts w:hint="default"/>
        <w:lang w:val="fr-FR" w:eastAsia="en-US" w:bidi="ar-SA"/>
      </w:rPr>
    </w:lvl>
    <w:lvl w:ilvl="7" w:tplc="2556BB34">
      <w:numFmt w:val="bullet"/>
      <w:lvlText w:val="•"/>
      <w:lvlJc w:val="left"/>
      <w:pPr>
        <w:ind w:left="7506" w:hanging="227"/>
      </w:pPr>
      <w:rPr>
        <w:rFonts w:hint="default"/>
        <w:lang w:val="fr-FR" w:eastAsia="en-US" w:bidi="ar-SA"/>
      </w:rPr>
    </w:lvl>
    <w:lvl w:ilvl="8" w:tplc="432664B0">
      <w:numFmt w:val="bullet"/>
      <w:lvlText w:val="•"/>
      <w:lvlJc w:val="left"/>
      <w:pPr>
        <w:ind w:left="8439" w:hanging="227"/>
      </w:pPr>
      <w:rPr>
        <w:rFonts w:hint="default"/>
        <w:lang w:val="fr-FR" w:eastAsia="en-US" w:bidi="ar-SA"/>
      </w:rPr>
    </w:lvl>
  </w:abstractNum>
  <w:abstractNum w:abstractNumId="15" w15:restartNumberingAfterBreak="0">
    <w:nsid w:val="507D1F8C"/>
    <w:multiLevelType w:val="hybridMultilevel"/>
    <w:tmpl w:val="CAD00542"/>
    <w:lvl w:ilvl="0" w:tplc="28B2B904">
      <w:start w:val="1"/>
      <w:numFmt w:val="lowerLetter"/>
      <w:lvlText w:val="%1."/>
      <w:lvlJc w:val="left"/>
      <w:pPr>
        <w:ind w:left="1396" w:hanging="217"/>
        <w:jc w:val="left"/>
      </w:pPr>
      <w:rPr>
        <w:rFonts w:ascii="Times New Roman" w:eastAsia="Times New Roman" w:hAnsi="Times New Roman" w:cs="Times New Roman" w:hint="default"/>
        <w:b/>
        <w:bCs/>
        <w:i w:val="0"/>
        <w:iCs w:val="0"/>
        <w:spacing w:val="0"/>
        <w:w w:val="92"/>
        <w:sz w:val="26"/>
        <w:szCs w:val="26"/>
        <w:lang w:val="fr-FR" w:eastAsia="en-US" w:bidi="ar-SA"/>
      </w:rPr>
    </w:lvl>
    <w:lvl w:ilvl="1" w:tplc="421EE86E">
      <w:numFmt w:val="bullet"/>
      <w:lvlText w:val="•"/>
      <w:lvlJc w:val="left"/>
      <w:pPr>
        <w:ind w:left="2290" w:hanging="217"/>
      </w:pPr>
      <w:rPr>
        <w:rFonts w:hint="default"/>
        <w:lang w:val="fr-FR" w:eastAsia="en-US" w:bidi="ar-SA"/>
      </w:rPr>
    </w:lvl>
    <w:lvl w:ilvl="2" w:tplc="7E9C9396">
      <w:numFmt w:val="bullet"/>
      <w:lvlText w:val="•"/>
      <w:lvlJc w:val="left"/>
      <w:pPr>
        <w:ind w:left="3180" w:hanging="217"/>
      </w:pPr>
      <w:rPr>
        <w:rFonts w:hint="default"/>
        <w:lang w:val="fr-FR" w:eastAsia="en-US" w:bidi="ar-SA"/>
      </w:rPr>
    </w:lvl>
    <w:lvl w:ilvl="3" w:tplc="6F52FD8E">
      <w:numFmt w:val="bullet"/>
      <w:lvlText w:val="•"/>
      <w:lvlJc w:val="left"/>
      <w:pPr>
        <w:ind w:left="4071" w:hanging="217"/>
      </w:pPr>
      <w:rPr>
        <w:rFonts w:hint="default"/>
        <w:lang w:val="fr-FR" w:eastAsia="en-US" w:bidi="ar-SA"/>
      </w:rPr>
    </w:lvl>
    <w:lvl w:ilvl="4" w:tplc="DFA2F19C">
      <w:numFmt w:val="bullet"/>
      <w:lvlText w:val="•"/>
      <w:lvlJc w:val="left"/>
      <w:pPr>
        <w:ind w:left="4961" w:hanging="217"/>
      </w:pPr>
      <w:rPr>
        <w:rFonts w:hint="default"/>
        <w:lang w:val="fr-FR" w:eastAsia="en-US" w:bidi="ar-SA"/>
      </w:rPr>
    </w:lvl>
    <w:lvl w:ilvl="5" w:tplc="ADAC0DAE">
      <w:numFmt w:val="bullet"/>
      <w:lvlText w:val="•"/>
      <w:lvlJc w:val="left"/>
      <w:pPr>
        <w:ind w:left="5852" w:hanging="217"/>
      </w:pPr>
      <w:rPr>
        <w:rFonts w:hint="default"/>
        <w:lang w:val="fr-FR" w:eastAsia="en-US" w:bidi="ar-SA"/>
      </w:rPr>
    </w:lvl>
    <w:lvl w:ilvl="6" w:tplc="19F063A8">
      <w:numFmt w:val="bullet"/>
      <w:lvlText w:val="•"/>
      <w:lvlJc w:val="left"/>
      <w:pPr>
        <w:ind w:left="6742" w:hanging="217"/>
      </w:pPr>
      <w:rPr>
        <w:rFonts w:hint="default"/>
        <w:lang w:val="fr-FR" w:eastAsia="en-US" w:bidi="ar-SA"/>
      </w:rPr>
    </w:lvl>
    <w:lvl w:ilvl="7" w:tplc="ACC8E668">
      <w:numFmt w:val="bullet"/>
      <w:lvlText w:val="•"/>
      <w:lvlJc w:val="left"/>
      <w:pPr>
        <w:ind w:left="7632" w:hanging="217"/>
      </w:pPr>
      <w:rPr>
        <w:rFonts w:hint="default"/>
        <w:lang w:val="fr-FR" w:eastAsia="en-US" w:bidi="ar-SA"/>
      </w:rPr>
    </w:lvl>
    <w:lvl w:ilvl="8" w:tplc="C0CCC762">
      <w:numFmt w:val="bullet"/>
      <w:lvlText w:val="•"/>
      <w:lvlJc w:val="left"/>
      <w:pPr>
        <w:ind w:left="8523" w:hanging="217"/>
      </w:pPr>
      <w:rPr>
        <w:rFonts w:hint="default"/>
        <w:lang w:val="fr-FR" w:eastAsia="en-US" w:bidi="ar-SA"/>
      </w:rPr>
    </w:lvl>
  </w:abstractNum>
  <w:abstractNum w:abstractNumId="16" w15:restartNumberingAfterBreak="0">
    <w:nsid w:val="569D0083"/>
    <w:multiLevelType w:val="hybridMultilevel"/>
    <w:tmpl w:val="7DA81AF0"/>
    <w:lvl w:ilvl="0" w:tplc="E4EA9F90">
      <w:start w:val="1"/>
      <w:numFmt w:val="lowerLetter"/>
      <w:lvlText w:val="%1."/>
      <w:lvlJc w:val="left"/>
      <w:pPr>
        <w:ind w:left="1756" w:hanging="360"/>
        <w:jc w:val="left"/>
      </w:pPr>
      <w:rPr>
        <w:rFonts w:ascii="Times New Roman" w:eastAsia="Times New Roman" w:hAnsi="Times New Roman" w:cs="Times New Roman" w:hint="default"/>
        <w:b w:val="0"/>
        <w:bCs w:val="0"/>
        <w:i w:val="0"/>
        <w:iCs w:val="0"/>
        <w:spacing w:val="0"/>
        <w:w w:val="99"/>
        <w:sz w:val="26"/>
        <w:szCs w:val="26"/>
        <w:lang w:val="fr-FR" w:eastAsia="en-US" w:bidi="ar-SA"/>
      </w:rPr>
    </w:lvl>
    <w:lvl w:ilvl="1" w:tplc="CBC618BC">
      <w:numFmt w:val="bullet"/>
      <w:lvlText w:val="•"/>
      <w:lvlJc w:val="left"/>
      <w:pPr>
        <w:ind w:left="2614" w:hanging="360"/>
      </w:pPr>
      <w:rPr>
        <w:rFonts w:hint="default"/>
        <w:lang w:val="fr-FR" w:eastAsia="en-US" w:bidi="ar-SA"/>
      </w:rPr>
    </w:lvl>
    <w:lvl w:ilvl="2" w:tplc="6910FBD4">
      <w:numFmt w:val="bullet"/>
      <w:lvlText w:val="•"/>
      <w:lvlJc w:val="left"/>
      <w:pPr>
        <w:ind w:left="3468" w:hanging="360"/>
      </w:pPr>
      <w:rPr>
        <w:rFonts w:hint="default"/>
        <w:lang w:val="fr-FR" w:eastAsia="en-US" w:bidi="ar-SA"/>
      </w:rPr>
    </w:lvl>
    <w:lvl w:ilvl="3" w:tplc="761EBCFE">
      <w:numFmt w:val="bullet"/>
      <w:lvlText w:val="•"/>
      <w:lvlJc w:val="left"/>
      <w:pPr>
        <w:ind w:left="4323" w:hanging="360"/>
      </w:pPr>
      <w:rPr>
        <w:rFonts w:hint="default"/>
        <w:lang w:val="fr-FR" w:eastAsia="en-US" w:bidi="ar-SA"/>
      </w:rPr>
    </w:lvl>
    <w:lvl w:ilvl="4" w:tplc="13B8D4A4">
      <w:numFmt w:val="bullet"/>
      <w:lvlText w:val="•"/>
      <w:lvlJc w:val="left"/>
      <w:pPr>
        <w:ind w:left="5177" w:hanging="360"/>
      </w:pPr>
      <w:rPr>
        <w:rFonts w:hint="default"/>
        <w:lang w:val="fr-FR" w:eastAsia="en-US" w:bidi="ar-SA"/>
      </w:rPr>
    </w:lvl>
    <w:lvl w:ilvl="5" w:tplc="0DA61646">
      <w:numFmt w:val="bullet"/>
      <w:lvlText w:val="•"/>
      <w:lvlJc w:val="left"/>
      <w:pPr>
        <w:ind w:left="6032" w:hanging="360"/>
      </w:pPr>
      <w:rPr>
        <w:rFonts w:hint="default"/>
        <w:lang w:val="fr-FR" w:eastAsia="en-US" w:bidi="ar-SA"/>
      </w:rPr>
    </w:lvl>
    <w:lvl w:ilvl="6" w:tplc="F9F23A38">
      <w:numFmt w:val="bullet"/>
      <w:lvlText w:val="•"/>
      <w:lvlJc w:val="left"/>
      <w:pPr>
        <w:ind w:left="6886" w:hanging="360"/>
      </w:pPr>
      <w:rPr>
        <w:rFonts w:hint="default"/>
        <w:lang w:val="fr-FR" w:eastAsia="en-US" w:bidi="ar-SA"/>
      </w:rPr>
    </w:lvl>
    <w:lvl w:ilvl="7" w:tplc="E97827F8">
      <w:numFmt w:val="bullet"/>
      <w:lvlText w:val="•"/>
      <w:lvlJc w:val="left"/>
      <w:pPr>
        <w:ind w:left="7740" w:hanging="360"/>
      </w:pPr>
      <w:rPr>
        <w:rFonts w:hint="default"/>
        <w:lang w:val="fr-FR" w:eastAsia="en-US" w:bidi="ar-SA"/>
      </w:rPr>
    </w:lvl>
    <w:lvl w:ilvl="8" w:tplc="C76C0502">
      <w:numFmt w:val="bullet"/>
      <w:lvlText w:val="•"/>
      <w:lvlJc w:val="left"/>
      <w:pPr>
        <w:ind w:left="8595" w:hanging="360"/>
      </w:pPr>
      <w:rPr>
        <w:rFonts w:hint="default"/>
        <w:lang w:val="fr-FR" w:eastAsia="en-US" w:bidi="ar-SA"/>
      </w:rPr>
    </w:lvl>
  </w:abstractNum>
  <w:abstractNum w:abstractNumId="17" w15:restartNumberingAfterBreak="0">
    <w:nsid w:val="58917EE5"/>
    <w:multiLevelType w:val="hybridMultilevel"/>
    <w:tmpl w:val="EB54A676"/>
    <w:lvl w:ilvl="0" w:tplc="9FF058BA">
      <w:start w:val="1"/>
      <w:numFmt w:val="decimal"/>
      <w:lvlText w:val="%1."/>
      <w:lvlJc w:val="left"/>
      <w:pPr>
        <w:ind w:left="1247" w:hanging="360"/>
        <w:jc w:val="left"/>
      </w:pPr>
      <w:rPr>
        <w:rFonts w:ascii="Times New Roman" w:eastAsia="Times New Roman" w:hAnsi="Times New Roman" w:cs="Times New Roman" w:hint="default"/>
        <w:b/>
        <w:bCs/>
        <w:i w:val="0"/>
        <w:iCs w:val="0"/>
        <w:spacing w:val="0"/>
        <w:w w:val="99"/>
        <w:sz w:val="28"/>
        <w:szCs w:val="28"/>
        <w:lang w:val="fr-FR" w:eastAsia="en-US" w:bidi="ar-SA"/>
      </w:rPr>
    </w:lvl>
    <w:lvl w:ilvl="1" w:tplc="73C262E2">
      <w:numFmt w:val="bullet"/>
      <w:lvlText w:val="•"/>
      <w:lvlJc w:val="left"/>
      <w:pPr>
        <w:ind w:left="2146" w:hanging="360"/>
      </w:pPr>
      <w:rPr>
        <w:rFonts w:hint="default"/>
        <w:lang w:val="fr-FR" w:eastAsia="en-US" w:bidi="ar-SA"/>
      </w:rPr>
    </w:lvl>
    <w:lvl w:ilvl="2" w:tplc="070A89B6">
      <w:numFmt w:val="bullet"/>
      <w:lvlText w:val="•"/>
      <w:lvlJc w:val="left"/>
      <w:pPr>
        <w:ind w:left="3052" w:hanging="360"/>
      </w:pPr>
      <w:rPr>
        <w:rFonts w:hint="default"/>
        <w:lang w:val="fr-FR" w:eastAsia="en-US" w:bidi="ar-SA"/>
      </w:rPr>
    </w:lvl>
    <w:lvl w:ilvl="3" w:tplc="AECC4AF8">
      <w:numFmt w:val="bullet"/>
      <w:lvlText w:val="•"/>
      <w:lvlJc w:val="left"/>
      <w:pPr>
        <w:ind w:left="3959" w:hanging="360"/>
      </w:pPr>
      <w:rPr>
        <w:rFonts w:hint="default"/>
        <w:lang w:val="fr-FR" w:eastAsia="en-US" w:bidi="ar-SA"/>
      </w:rPr>
    </w:lvl>
    <w:lvl w:ilvl="4" w:tplc="6E5E82B4">
      <w:numFmt w:val="bullet"/>
      <w:lvlText w:val="•"/>
      <w:lvlJc w:val="left"/>
      <w:pPr>
        <w:ind w:left="4865" w:hanging="360"/>
      </w:pPr>
      <w:rPr>
        <w:rFonts w:hint="default"/>
        <w:lang w:val="fr-FR" w:eastAsia="en-US" w:bidi="ar-SA"/>
      </w:rPr>
    </w:lvl>
    <w:lvl w:ilvl="5" w:tplc="9A3C6D3E">
      <w:numFmt w:val="bullet"/>
      <w:lvlText w:val="•"/>
      <w:lvlJc w:val="left"/>
      <w:pPr>
        <w:ind w:left="5772" w:hanging="360"/>
      </w:pPr>
      <w:rPr>
        <w:rFonts w:hint="default"/>
        <w:lang w:val="fr-FR" w:eastAsia="en-US" w:bidi="ar-SA"/>
      </w:rPr>
    </w:lvl>
    <w:lvl w:ilvl="6" w:tplc="41C20F72">
      <w:numFmt w:val="bullet"/>
      <w:lvlText w:val="•"/>
      <w:lvlJc w:val="left"/>
      <w:pPr>
        <w:ind w:left="6678" w:hanging="360"/>
      </w:pPr>
      <w:rPr>
        <w:rFonts w:hint="default"/>
        <w:lang w:val="fr-FR" w:eastAsia="en-US" w:bidi="ar-SA"/>
      </w:rPr>
    </w:lvl>
    <w:lvl w:ilvl="7" w:tplc="09EE59EA">
      <w:numFmt w:val="bullet"/>
      <w:lvlText w:val="•"/>
      <w:lvlJc w:val="left"/>
      <w:pPr>
        <w:ind w:left="7584" w:hanging="360"/>
      </w:pPr>
      <w:rPr>
        <w:rFonts w:hint="default"/>
        <w:lang w:val="fr-FR" w:eastAsia="en-US" w:bidi="ar-SA"/>
      </w:rPr>
    </w:lvl>
    <w:lvl w:ilvl="8" w:tplc="E154EC46">
      <w:numFmt w:val="bullet"/>
      <w:lvlText w:val="•"/>
      <w:lvlJc w:val="left"/>
      <w:pPr>
        <w:ind w:left="8491" w:hanging="360"/>
      </w:pPr>
      <w:rPr>
        <w:rFonts w:hint="default"/>
        <w:lang w:val="fr-FR" w:eastAsia="en-US" w:bidi="ar-SA"/>
      </w:rPr>
    </w:lvl>
  </w:abstractNum>
  <w:abstractNum w:abstractNumId="18" w15:restartNumberingAfterBreak="0">
    <w:nsid w:val="604748F6"/>
    <w:multiLevelType w:val="multilevel"/>
    <w:tmpl w:val="9736914C"/>
    <w:lvl w:ilvl="0">
      <w:start w:val="1"/>
      <w:numFmt w:val="upperRoman"/>
      <w:lvlText w:val="%1."/>
      <w:lvlJc w:val="left"/>
      <w:pPr>
        <w:ind w:left="1253" w:hanging="566"/>
        <w:jc w:val="right"/>
      </w:pPr>
      <w:rPr>
        <w:rFonts w:hint="default"/>
        <w:spacing w:val="0"/>
        <w:w w:val="102"/>
        <w:lang w:val="fr-FR" w:eastAsia="en-US" w:bidi="ar-SA"/>
      </w:rPr>
    </w:lvl>
    <w:lvl w:ilvl="1">
      <w:start w:val="1"/>
      <w:numFmt w:val="decimal"/>
      <w:lvlText w:val="%2."/>
      <w:lvlJc w:val="left"/>
      <w:pPr>
        <w:ind w:left="1251" w:hanging="281"/>
        <w:jc w:val="right"/>
      </w:pPr>
      <w:rPr>
        <w:rFonts w:hint="default"/>
        <w:spacing w:val="0"/>
        <w:w w:val="97"/>
        <w:lang w:val="fr-FR" w:eastAsia="en-US" w:bidi="ar-SA"/>
      </w:rPr>
    </w:lvl>
    <w:lvl w:ilvl="2">
      <w:start w:val="1"/>
      <w:numFmt w:val="decimal"/>
      <w:lvlText w:val="%2.%3."/>
      <w:lvlJc w:val="left"/>
      <w:pPr>
        <w:ind w:left="1679" w:hanging="720"/>
        <w:jc w:val="right"/>
      </w:pPr>
      <w:rPr>
        <w:rFonts w:hint="default"/>
        <w:spacing w:val="-1"/>
        <w:w w:val="100"/>
        <w:lang w:val="fr-FR" w:eastAsia="en-US" w:bidi="ar-SA"/>
      </w:rPr>
    </w:lvl>
    <w:lvl w:ilvl="3">
      <w:numFmt w:val="bullet"/>
      <w:lvlText w:val="•"/>
      <w:lvlJc w:val="left"/>
      <w:pPr>
        <w:ind w:left="1440" w:hanging="720"/>
      </w:pPr>
      <w:rPr>
        <w:rFonts w:hint="default"/>
        <w:lang w:val="fr-FR" w:eastAsia="en-US" w:bidi="ar-SA"/>
      </w:rPr>
    </w:lvl>
    <w:lvl w:ilvl="4">
      <w:numFmt w:val="bullet"/>
      <w:lvlText w:val="•"/>
      <w:lvlJc w:val="left"/>
      <w:pPr>
        <w:ind w:left="1680" w:hanging="720"/>
      </w:pPr>
      <w:rPr>
        <w:rFonts w:hint="default"/>
        <w:lang w:val="fr-FR" w:eastAsia="en-US" w:bidi="ar-SA"/>
      </w:rPr>
    </w:lvl>
    <w:lvl w:ilvl="5">
      <w:numFmt w:val="bullet"/>
      <w:lvlText w:val="•"/>
      <w:lvlJc w:val="left"/>
      <w:pPr>
        <w:ind w:left="3117" w:hanging="720"/>
      </w:pPr>
      <w:rPr>
        <w:rFonts w:hint="default"/>
        <w:lang w:val="fr-FR" w:eastAsia="en-US" w:bidi="ar-SA"/>
      </w:rPr>
    </w:lvl>
    <w:lvl w:ilvl="6">
      <w:numFmt w:val="bullet"/>
      <w:lvlText w:val="•"/>
      <w:lvlJc w:val="left"/>
      <w:pPr>
        <w:ind w:left="4554" w:hanging="720"/>
      </w:pPr>
      <w:rPr>
        <w:rFonts w:hint="default"/>
        <w:lang w:val="fr-FR" w:eastAsia="en-US" w:bidi="ar-SA"/>
      </w:rPr>
    </w:lvl>
    <w:lvl w:ilvl="7">
      <w:numFmt w:val="bullet"/>
      <w:lvlText w:val="•"/>
      <w:lvlJc w:val="left"/>
      <w:pPr>
        <w:ind w:left="5992" w:hanging="720"/>
      </w:pPr>
      <w:rPr>
        <w:rFonts w:hint="default"/>
        <w:lang w:val="fr-FR" w:eastAsia="en-US" w:bidi="ar-SA"/>
      </w:rPr>
    </w:lvl>
    <w:lvl w:ilvl="8">
      <w:numFmt w:val="bullet"/>
      <w:lvlText w:val="•"/>
      <w:lvlJc w:val="left"/>
      <w:pPr>
        <w:ind w:left="7429" w:hanging="720"/>
      </w:pPr>
      <w:rPr>
        <w:rFonts w:hint="default"/>
        <w:lang w:val="fr-FR" w:eastAsia="en-US" w:bidi="ar-SA"/>
      </w:rPr>
    </w:lvl>
  </w:abstractNum>
  <w:abstractNum w:abstractNumId="19" w15:restartNumberingAfterBreak="0">
    <w:nsid w:val="6FD3450A"/>
    <w:multiLevelType w:val="hybridMultilevel"/>
    <w:tmpl w:val="92C406A8"/>
    <w:lvl w:ilvl="0" w:tplc="949E1812">
      <w:start w:val="1"/>
      <w:numFmt w:val="lowerLetter"/>
      <w:lvlText w:val="%1."/>
      <w:lvlJc w:val="left"/>
      <w:pPr>
        <w:ind w:left="1691" w:hanging="360"/>
        <w:jc w:val="left"/>
      </w:pPr>
      <w:rPr>
        <w:rFonts w:ascii="Times New Roman" w:eastAsia="Times New Roman" w:hAnsi="Times New Roman" w:cs="Times New Roman" w:hint="default"/>
        <w:b/>
        <w:bCs/>
        <w:i w:val="0"/>
        <w:iCs w:val="0"/>
        <w:spacing w:val="0"/>
        <w:w w:val="99"/>
        <w:sz w:val="26"/>
        <w:szCs w:val="26"/>
        <w:lang w:val="fr-FR" w:eastAsia="en-US" w:bidi="ar-SA"/>
      </w:rPr>
    </w:lvl>
    <w:lvl w:ilvl="1" w:tplc="C9CC562C">
      <w:numFmt w:val="bullet"/>
      <w:lvlText w:val="•"/>
      <w:lvlJc w:val="left"/>
      <w:pPr>
        <w:ind w:left="2560" w:hanging="360"/>
      </w:pPr>
      <w:rPr>
        <w:rFonts w:hint="default"/>
        <w:lang w:val="fr-FR" w:eastAsia="en-US" w:bidi="ar-SA"/>
      </w:rPr>
    </w:lvl>
    <w:lvl w:ilvl="2" w:tplc="3B269A6E">
      <w:numFmt w:val="bullet"/>
      <w:lvlText w:val="•"/>
      <w:lvlJc w:val="left"/>
      <w:pPr>
        <w:ind w:left="3420" w:hanging="360"/>
      </w:pPr>
      <w:rPr>
        <w:rFonts w:hint="default"/>
        <w:lang w:val="fr-FR" w:eastAsia="en-US" w:bidi="ar-SA"/>
      </w:rPr>
    </w:lvl>
    <w:lvl w:ilvl="3" w:tplc="F66068CA">
      <w:numFmt w:val="bullet"/>
      <w:lvlText w:val="•"/>
      <w:lvlJc w:val="left"/>
      <w:pPr>
        <w:ind w:left="4281" w:hanging="360"/>
      </w:pPr>
      <w:rPr>
        <w:rFonts w:hint="default"/>
        <w:lang w:val="fr-FR" w:eastAsia="en-US" w:bidi="ar-SA"/>
      </w:rPr>
    </w:lvl>
    <w:lvl w:ilvl="4" w:tplc="972CDD4E">
      <w:numFmt w:val="bullet"/>
      <w:lvlText w:val="•"/>
      <w:lvlJc w:val="left"/>
      <w:pPr>
        <w:ind w:left="5141" w:hanging="360"/>
      </w:pPr>
      <w:rPr>
        <w:rFonts w:hint="default"/>
        <w:lang w:val="fr-FR" w:eastAsia="en-US" w:bidi="ar-SA"/>
      </w:rPr>
    </w:lvl>
    <w:lvl w:ilvl="5" w:tplc="952E93C0">
      <w:numFmt w:val="bullet"/>
      <w:lvlText w:val="•"/>
      <w:lvlJc w:val="left"/>
      <w:pPr>
        <w:ind w:left="6002" w:hanging="360"/>
      </w:pPr>
      <w:rPr>
        <w:rFonts w:hint="default"/>
        <w:lang w:val="fr-FR" w:eastAsia="en-US" w:bidi="ar-SA"/>
      </w:rPr>
    </w:lvl>
    <w:lvl w:ilvl="6" w:tplc="D5C20788">
      <w:numFmt w:val="bullet"/>
      <w:lvlText w:val="•"/>
      <w:lvlJc w:val="left"/>
      <w:pPr>
        <w:ind w:left="6862" w:hanging="360"/>
      </w:pPr>
      <w:rPr>
        <w:rFonts w:hint="default"/>
        <w:lang w:val="fr-FR" w:eastAsia="en-US" w:bidi="ar-SA"/>
      </w:rPr>
    </w:lvl>
    <w:lvl w:ilvl="7" w:tplc="30B84A1C">
      <w:numFmt w:val="bullet"/>
      <w:lvlText w:val="•"/>
      <w:lvlJc w:val="left"/>
      <w:pPr>
        <w:ind w:left="7722" w:hanging="360"/>
      </w:pPr>
      <w:rPr>
        <w:rFonts w:hint="default"/>
        <w:lang w:val="fr-FR" w:eastAsia="en-US" w:bidi="ar-SA"/>
      </w:rPr>
    </w:lvl>
    <w:lvl w:ilvl="8" w:tplc="8EA4A7A6">
      <w:numFmt w:val="bullet"/>
      <w:lvlText w:val="•"/>
      <w:lvlJc w:val="left"/>
      <w:pPr>
        <w:ind w:left="8583" w:hanging="360"/>
      </w:pPr>
      <w:rPr>
        <w:rFonts w:hint="default"/>
        <w:lang w:val="fr-FR" w:eastAsia="en-US" w:bidi="ar-SA"/>
      </w:rPr>
    </w:lvl>
  </w:abstractNum>
  <w:num w:numId="1" w16cid:durableId="97454838">
    <w:abstractNumId w:val="17"/>
  </w:num>
  <w:num w:numId="2" w16cid:durableId="1927569758">
    <w:abstractNumId w:val="10"/>
  </w:num>
  <w:num w:numId="3" w16cid:durableId="671183720">
    <w:abstractNumId w:val="3"/>
  </w:num>
  <w:num w:numId="4" w16cid:durableId="1125925306">
    <w:abstractNumId w:val="5"/>
  </w:num>
  <w:num w:numId="5" w16cid:durableId="707222051">
    <w:abstractNumId w:val="16"/>
  </w:num>
  <w:num w:numId="6" w16cid:durableId="1337150143">
    <w:abstractNumId w:val="4"/>
  </w:num>
  <w:num w:numId="7" w16cid:durableId="102723862">
    <w:abstractNumId w:val="14"/>
  </w:num>
  <w:num w:numId="8" w16cid:durableId="576331549">
    <w:abstractNumId w:val="19"/>
  </w:num>
  <w:num w:numId="9" w16cid:durableId="1759211487">
    <w:abstractNumId w:val="6"/>
  </w:num>
  <w:num w:numId="10" w16cid:durableId="322198137">
    <w:abstractNumId w:val="11"/>
  </w:num>
  <w:num w:numId="11" w16cid:durableId="846481372">
    <w:abstractNumId w:val="9"/>
  </w:num>
  <w:num w:numId="12" w16cid:durableId="1880968286">
    <w:abstractNumId w:val="15"/>
  </w:num>
  <w:num w:numId="13" w16cid:durableId="85268200">
    <w:abstractNumId w:val="1"/>
  </w:num>
  <w:num w:numId="14" w16cid:durableId="1199394132">
    <w:abstractNumId w:val="2"/>
  </w:num>
  <w:num w:numId="15" w16cid:durableId="1189684049">
    <w:abstractNumId w:val="7"/>
  </w:num>
  <w:num w:numId="16" w16cid:durableId="1492333616">
    <w:abstractNumId w:val="0"/>
  </w:num>
  <w:num w:numId="17" w16cid:durableId="2037265082">
    <w:abstractNumId w:val="18"/>
  </w:num>
  <w:num w:numId="18" w16cid:durableId="1768621883">
    <w:abstractNumId w:val="13"/>
  </w:num>
  <w:num w:numId="19" w16cid:durableId="1627928891">
    <w:abstractNumId w:val="8"/>
  </w:num>
  <w:num w:numId="20" w16cid:durableId="13933146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31"/>
    <w:rsid w:val="00211531"/>
    <w:rsid w:val="00286419"/>
    <w:rsid w:val="00304AB3"/>
    <w:rsid w:val="003918D0"/>
    <w:rsid w:val="00704EC8"/>
    <w:rsid w:val="00737CCF"/>
    <w:rsid w:val="008102E0"/>
    <w:rsid w:val="0092693F"/>
    <w:rsid w:val="00A35E37"/>
    <w:rsid w:val="00B40C13"/>
    <w:rsid w:val="00B43E26"/>
    <w:rsid w:val="00EA56D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9ADDC0"/>
  <w15:docId w15:val="{4AC3D688-759D-43C2-BDC7-C32DD7DBD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jc w:val="center"/>
      <w:outlineLvl w:val="0"/>
    </w:pPr>
    <w:rPr>
      <w:rFonts w:ascii="Calibri" w:eastAsia="Calibri" w:hAnsi="Calibri" w:cs="Calibri"/>
      <w:b/>
      <w:bCs/>
      <w:sz w:val="40"/>
      <w:szCs w:val="40"/>
    </w:rPr>
  </w:style>
  <w:style w:type="paragraph" w:styleId="Titre2">
    <w:name w:val="heading 2"/>
    <w:basedOn w:val="Normal"/>
    <w:uiPriority w:val="9"/>
    <w:unhideWhenUsed/>
    <w:qFormat/>
    <w:pPr>
      <w:ind w:left="1112" w:hanging="720"/>
      <w:outlineLvl w:val="1"/>
    </w:pPr>
    <w:rPr>
      <w:rFonts w:ascii="Calibri" w:eastAsia="Calibri" w:hAnsi="Calibri" w:cs="Calibri"/>
      <w:b/>
      <w:bCs/>
      <w:sz w:val="31"/>
      <w:szCs w:val="31"/>
    </w:rPr>
  </w:style>
  <w:style w:type="paragraph" w:styleId="Titre3">
    <w:name w:val="heading 3"/>
    <w:basedOn w:val="Normal"/>
    <w:uiPriority w:val="9"/>
    <w:unhideWhenUsed/>
    <w:qFormat/>
    <w:pPr>
      <w:ind w:left="970" w:hanging="359"/>
      <w:outlineLvl w:val="2"/>
    </w:pPr>
    <w:rPr>
      <w:rFonts w:ascii="Calibri" w:eastAsia="Calibri" w:hAnsi="Calibri" w:cs="Calibri"/>
      <w:b/>
      <w:bCs/>
      <w:sz w:val="28"/>
      <w:szCs w:val="28"/>
    </w:rPr>
  </w:style>
  <w:style w:type="paragraph" w:styleId="Titre4">
    <w:name w:val="heading 4"/>
    <w:basedOn w:val="Normal"/>
    <w:uiPriority w:val="9"/>
    <w:unhideWhenUsed/>
    <w:qFormat/>
    <w:pPr>
      <w:ind w:left="1110" w:hanging="358"/>
      <w:outlineLvl w:val="3"/>
    </w:pPr>
    <w:rPr>
      <w:rFonts w:ascii="Calibri" w:eastAsia="Calibri" w:hAnsi="Calibri" w:cs="Calibri"/>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265"/>
      <w:ind w:left="545"/>
    </w:pPr>
    <w:rPr>
      <w:b/>
      <w:bCs/>
      <w:sz w:val="24"/>
      <w:szCs w:val="24"/>
    </w:rPr>
  </w:style>
  <w:style w:type="paragraph" w:styleId="TM2">
    <w:name w:val="toc 2"/>
    <w:basedOn w:val="Normal"/>
    <w:uiPriority w:val="1"/>
    <w:qFormat/>
    <w:pPr>
      <w:spacing w:before="743"/>
      <w:ind w:left="545"/>
    </w:pPr>
    <w:rPr>
      <w:b/>
      <w:bCs/>
      <w:sz w:val="21"/>
      <w:szCs w:val="21"/>
    </w:rPr>
  </w:style>
  <w:style w:type="paragraph" w:styleId="TM3">
    <w:name w:val="toc 3"/>
    <w:basedOn w:val="Normal"/>
    <w:uiPriority w:val="1"/>
    <w:qFormat/>
    <w:pPr>
      <w:spacing w:before="248"/>
      <w:ind w:left="1253" w:hanging="566"/>
    </w:pPr>
    <w:rPr>
      <w:b/>
      <w:bCs/>
      <w:sz w:val="21"/>
      <w:szCs w:val="21"/>
    </w:rPr>
  </w:style>
  <w:style w:type="paragraph" w:styleId="TM4">
    <w:name w:val="toc 4"/>
    <w:basedOn w:val="Normal"/>
    <w:uiPriority w:val="1"/>
    <w:qFormat/>
    <w:pPr>
      <w:spacing w:before="248"/>
      <w:ind w:left="1110" w:hanging="422"/>
    </w:pPr>
    <w:rPr>
      <w:b/>
      <w:bCs/>
      <w:sz w:val="21"/>
      <w:szCs w:val="21"/>
    </w:rPr>
  </w:style>
  <w:style w:type="paragraph" w:styleId="TM5">
    <w:name w:val="toc 5"/>
    <w:basedOn w:val="Normal"/>
    <w:uiPriority w:val="1"/>
    <w:qFormat/>
    <w:pPr>
      <w:spacing w:before="248"/>
      <w:ind w:left="1252" w:hanging="358"/>
    </w:pPr>
    <w:rPr>
      <w:b/>
      <w:bCs/>
      <w:sz w:val="21"/>
      <w:szCs w:val="21"/>
    </w:rPr>
  </w:style>
  <w:style w:type="paragraph" w:styleId="TM6">
    <w:name w:val="toc 6"/>
    <w:basedOn w:val="Normal"/>
    <w:uiPriority w:val="1"/>
    <w:qFormat/>
    <w:pPr>
      <w:spacing w:before="248"/>
      <w:ind w:left="1252" w:hanging="281"/>
    </w:pPr>
    <w:rPr>
      <w:b/>
      <w:bCs/>
      <w:sz w:val="21"/>
      <w:szCs w:val="21"/>
    </w:rPr>
  </w:style>
  <w:style w:type="paragraph" w:styleId="TM7">
    <w:name w:val="toc 7"/>
    <w:basedOn w:val="Normal"/>
    <w:uiPriority w:val="1"/>
    <w:qFormat/>
    <w:pPr>
      <w:spacing w:before="248"/>
      <w:ind w:left="1252" w:hanging="216"/>
    </w:pPr>
    <w:rPr>
      <w:b/>
      <w:bCs/>
      <w:sz w:val="21"/>
      <w:szCs w:val="21"/>
    </w:rPr>
  </w:style>
  <w:style w:type="paragraph" w:styleId="TM8">
    <w:name w:val="toc 8"/>
    <w:basedOn w:val="Normal"/>
    <w:uiPriority w:val="1"/>
    <w:qFormat/>
    <w:pPr>
      <w:spacing w:before="249"/>
      <w:ind w:left="1775" w:hanging="360"/>
    </w:pPr>
    <w:rPr>
      <w:b/>
      <w:bCs/>
      <w:sz w:val="21"/>
      <w:szCs w:val="21"/>
    </w:rPr>
  </w:style>
  <w:style w:type="paragraph" w:styleId="Corpsdetexte">
    <w:name w:val="Body Text"/>
    <w:basedOn w:val="Normal"/>
    <w:uiPriority w:val="1"/>
    <w:qFormat/>
    <w:rPr>
      <w:sz w:val="26"/>
      <w:szCs w:val="26"/>
    </w:rPr>
  </w:style>
  <w:style w:type="paragraph" w:styleId="Titre">
    <w:name w:val="Title"/>
    <w:basedOn w:val="Normal"/>
    <w:uiPriority w:val="10"/>
    <w:qFormat/>
    <w:pPr>
      <w:ind w:left="334"/>
    </w:pPr>
    <w:rPr>
      <w:rFonts w:ascii="Calibri" w:eastAsia="Calibri" w:hAnsi="Calibri" w:cs="Calibri"/>
      <w:b/>
      <w:bCs/>
      <w:sz w:val="79"/>
      <w:szCs w:val="79"/>
    </w:rPr>
  </w:style>
  <w:style w:type="paragraph" w:styleId="Paragraphedeliste">
    <w:name w:val="List Paragraph"/>
    <w:basedOn w:val="Normal"/>
    <w:uiPriority w:val="1"/>
    <w:qFormat/>
    <w:pPr>
      <w:ind w:left="1252" w:hanging="360"/>
    </w:pPr>
  </w:style>
  <w:style w:type="paragraph" w:customStyle="1" w:styleId="TableParagraph">
    <w:name w:val="Table Paragraph"/>
    <w:basedOn w:val="Normal"/>
    <w:uiPriority w:val="1"/>
    <w:qFormat/>
    <w:pPr>
      <w:ind w:left="110"/>
    </w:pPr>
  </w:style>
  <w:style w:type="paragraph" w:styleId="En-tte">
    <w:name w:val="header"/>
    <w:basedOn w:val="Normal"/>
    <w:link w:val="En-tteCar"/>
    <w:uiPriority w:val="99"/>
    <w:unhideWhenUsed/>
    <w:rsid w:val="00704EC8"/>
    <w:pPr>
      <w:tabs>
        <w:tab w:val="center" w:pos="4536"/>
        <w:tab w:val="right" w:pos="9072"/>
      </w:tabs>
    </w:pPr>
  </w:style>
  <w:style w:type="character" w:customStyle="1" w:styleId="En-tteCar">
    <w:name w:val="En-tête Car"/>
    <w:basedOn w:val="Policepardfaut"/>
    <w:link w:val="En-tte"/>
    <w:uiPriority w:val="99"/>
    <w:rsid w:val="00704EC8"/>
    <w:rPr>
      <w:rFonts w:ascii="Times New Roman" w:eastAsia="Times New Roman" w:hAnsi="Times New Roman" w:cs="Times New Roman"/>
      <w:lang w:val="fr-FR"/>
    </w:rPr>
  </w:style>
  <w:style w:type="paragraph" w:styleId="Pieddepage">
    <w:name w:val="footer"/>
    <w:basedOn w:val="Normal"/>
    <w:link w:val="PieddepageCar"/>
    <w:uiPriority w:val="99"/>
    <w:unhideWhenUsed/>
    <w:rsid w:val="00704EC8"/>
    <w:pPr>
      <w:tabs>
        <w:tab w:val="center" w:pos="4536"/>
        <w:tab w:val="right" w:pos="9072"/>
      </w:tabs>
    </w:pPr>
  </w:style>
  <w:style w:type="character" w:customStyle="1" w:styleId="PieddepageCar">
    <w:name w:val="Pied de page Car"/>
    <w:basedOn w:val="Policepardfaut"/>
    <w:link w:val="Pieddepage"/>
    <w:uiPriority w:val="99"/>
    <w:rsid w:val="00704EC8"/>
    <w:rPr>
      <w:rFonts w:ascii="Times New Roman" w:eastAsia="Times New Roman" w:hAnsi="Times New Roman" w:cs="Times New Roma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Pages>
  <Words>7380</Words>
  <Characters>40590</Characters>
  <Application>Microsoft Office Word</Application>
  <DocSecurity>0</DocSecurity>
  <Lines>338</Lines>
  <Paragraphs>95</Paragraphs>
  <ScaleCrop>false</ScaleCrop>
  <Company/>
  <LinksUpToDate>false</LinksUpToDate>
  <CharactersWithSpaces>47875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2025-02-04T05:59:00Z</dcterms:created>
  <dcterms:modified xsi:type="dcterms:W3CDTF">2025-02-04T05:59:00Z</dcterms:modified>
</cp:coreProperties>
</file>