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A9DF8" w14:textId="77777777" w:rsidR="00E41DC5" w:rsidRDefault="00343678">
      <w:pPr>
        <w:pStyle w:val="BodyText"/>
        <w:rPr>
          <w:rFonts w:ascii="Times New Roman"/>
          <w:sz w:val="20"/>
        </w:rPr>
      </w:pPr>
      <w:r>
        <w:rPr>
          <w:rFonts w:ascii="Times New Roman"/>
          <w:noProof/>
          <w:sz w:val="20"/>
        </w:rPr>
        <w:drawing>
          <wp:inline distT="0" distB="0" distL="0" distR="0" wp14:anchorId="7B9AD2E4" wp14:editId="7D9962AB">
            <wp:extent cx="5456624" cy="1129283"/>
            <wp:effectExtent l="0" t="0" r="0" b="0"/>
            <wp:docPr id="2" name="Image 2" descr="This image shows the logo for the Academic Resource Center and the Writing Center. The image also includes the location, website, and phone number for the Writing Center. The Writing Center location is LARC 229. The phone number is 818-947-2810.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is image shows the logo for the Academic Resource Center and the Writing Center. The image also includes the location, website, and phone number for the Writing Center. The Writing Center location is LARC 229. The phone number is 818-947-2810. "/>
                    <pic:cNvPicPr/>
                  </pic:nvPicPr>
                  <pic:blipFill>
                    <a:blip r:embed="rId7" cstate="print"/>
                    <a:stretch>
                      <a:fillRect/>
                    </a:stretch>
                  </pic:blipFill>
                  <pic:spPr>
                    <a:xfrm>
                      <a:off x="0" y="0"/>
                      <a:ext cx="5456624" cy="1129283"/>
                    </a:xfrm>
                    <a:prstGeom prst="rect">
                      <a:avLst/>
                    </a:prstGeom>
                  </pic:spPr>
                </pic:pic>
              </a:graphicData>
            </a:graphic>
          </wp:inline>
        </w:drawing>
      </w:r>
    </w:p>
    <w:p w14:paraId="284AEEAA" w14:textId="77777777" w:rsidR="00E41DC5" w:rsidRDefault="00343678">
      <w:pPr>
        <w:spacing w:before="20"/>
        <w:ind w:right="361"/>
        <w:jc w:val="center"/>
        <w:rPr>
          <w:rFonts w:ascii="Cambria"/>
          <w:sz w:val="18"/>
        </w:rPr>
      </w:pPr>
      <w:r>
        <w:rPr>
          <w:rFonts w:ascii="Cambria"/>
          <w:sz w:val="18"/>
        </w:rPr>
        <w:t>Figure</w:t>
      </w:r>
      <w:r>
        <w:rPr>
          <w:rFonts w:ascii="Cambria"/>
          <w:spacing w:val="-1"/>
          <w:sz w:val="18"/>
        </w:rPr>
        <w:t xml:space="preserve"> </w:t>
      </w:r>
      <w:r>
        <w:rPr>
          <w:rFonts w:ascii="Cambria"/>
          <w:sz w:val="18"/>
        </w:rPr>
        <w:t>1</w:t>
      </w:r>
      <w:r>
        <w:rPr>
          <w:rFonts w:ascii="Cambria"/>
          <w:spacing w:val="-1"/>
          <w:sz w:val="18"/>
        </w:rPr>
        <w:t xml:space="preserve"> </w:t>
      </w:r>
      <w:r>
        <w:rPr>
          <w:rFonts w:ascii="Cambria"/>
          <w:sz w:val="18"/>
        </w:rPr>
        <w:t>The</w:t>
      </w:r>
      <w:r>
        <w:rPr>
          <w:rFonts w:ascii="Cambria"/>
          <w:spacing w:val="-1"/>
          <w:sz w:val="18"/>
        </w:rPr>
        <w:t xml:space="preserve"> </w:t>
      </w:r>
      <w:r>
        <w:rPr>
          <w:rFonts w:ascii="Cambria"/>
          <w:sz w:val="18"/>
        </w:rPr>
        <w:t>Writing</w:t>
      </w:r>
      <w:r>
        <w:rPr>
          <w:rFonts w:ascii="Cambria"/>
          <w:spacing w:val="-4"/>
          <w:sz w:val="18"/>
        </w:rPr>
        <w:t xml:space="preserve"> </w:t>
      </w:r>
      <w:r>
        <w:rPr>
          <w:rFonts w:ascii="Cambria"/>
          <w:sz w:val="18"/>
        </w:rPr>
        <w:t>Center</w:t>
      </w:r>
      <w:r>
        <w:rPr>
          <w:rFonts w:ascii="Cambria"/>
          <w:spacing w:val="-4"/>
          <w:sz w:val="18"/>
        </w:rPr>
        <w:t xml:space="preserve"> </w:t>
      </w:r>
      <w:r>
        <w:rPr>
          <w:rFonts w:ascii="Cambria"/>
          <w:sz w:val="18"/>
        </w:rPr>
        <w:t>and</w:t>
      </w:r>
      <w:r>
        <w:rPr>
          <w:rFonts w:ascii="Cambria"/>
          <w:spacing w:val="-1"/>
          <w:sz w:val="18"/>
        </w:rPr>
        <w:t xml:space="preserve"> </w:t>
      </w:r>
      <w:r>
        <w:rPr>
          <w:rFonts w:ascii="Cambria"/>
          <w:sz w:val="18"/>
        </w:rPr>
        <w:t>Academic</w:t>
      </w:r>
      <w:r>
        <w:rPr>
          <w:rFonts w:ascii="Cambria"/>
          <w:spacing w:val="-5"/>
          <w:sz w:val="18"/>
        </w:rPr>
        <w:t xml:space="preserve"> </w:t>
      </w:r>
      <w:r>
        <w:rPr>
          <w:rFonts w:ascii="Cambria"/>
          <w:sz w:val="18"/>
        </w:rPr>
        <w:t>Resource</w:t>
      </w:r>
      <w:r>
        <w:rPr>
          <w:rFonts w:ascii="Cambria"/>
          <w:spacing w:val="-3"/>
          <w:sz w:val="18"/>
        </w:rPr>
        <w:t xml:space="preserve"> </w:t>
      </w:r>
      <w:r>
        <w:rPr>
          <w:rFonts w:ascii="Cambria"/>
          <w:sz w:val="18"/>
        </w:rPr>
        <w:t>Center</w:t>
      </w:r>
      <w:r>
        <w:rPr>
          <w:rFonts w:ascii="Cambria"/>
          <w:spacing w:val="-1"/>
          <w:sz w:val="18"/>
        </w:rPr>
        <w:t xml:space="preserve"> </w:t>
      </w:r>
      <w:r>
        <w:rPr>
          <w:rFonts w:ascii="Cambria"/>
          <w:spacing w:val="-4"/>
          <w:sz w:val="18"/>
        </w:rPr>
        <w:t>logo</w:t>
      </w:r>
    </w:p>
    <w:p w14:paraId="5DB2B2BE" w14:textId="77777777" w:rsidR="00E41DC5" w:rsidRDefault="00E41DC5">
      <w:pPr>
        <w:pStyle w:val="BodyText"/>
        <w:rPr>
          <w:rFonts w:ascii="Cambria"/>
          <w:sz w:val="18"/>
        </w:rPr>
      </w:pPr>
    </w:p>
    <w:p w14:paraId="2B800BB3" w14:textId="77777777" w:rsidR="00E41DC5" w:rsidRDefault="00E41DC5">
      <w:pPr>
        <w:pStyle w:val="BodyText"/>
        <w:spacing w:before="51"/>
        <w:rPr>
          <w:rFonts w:ascii="Cambria"/>
          <w:sz w:val="18"/>
        </w:rPr>
      </w:pPr>
    </w:p>
    <w:p w14:paraId="6A4DA259" w14:textId="77777777" w:rsidR="00E41DC5" w:rsidRDefault="00343678">
      <w:pPr>
        <w:pStyle w:val="Heading1"/>
        <w:ind w:left="2523" w:right="2787" w:firstLine="1096"/>
        <w:rPr>
          <w:u w:val="none"/>
        </w:rPr>
      </w:pPr>
      <w:r>
        <w:rPr>
          <w:u w:val="none"/>
        </w:rPr>
        <w:t>Clauses II: Common</w:t>
      </w:r>
      <w:r>
        <w:rPr>
          <w:spacing w:val="-13"/>
          <w:u w:val="none"/>
        </w:rPr>
        <w:t xml:space="preserve"> </w:t>
      </w:r>
      <w:r>
        <w:rPr>
          <w:u w:val="none"/>
        </w:rPr>
        <w:t>Types</w:t>
      </w:r>
      <w:r>
        <w:rPr>
          <w:spacing w:val="-13"/>
          <w:u w:val="none"/>
        </w:rPr>
        <w:t xml:space="preserve"> </w:t>
      </w:r>
      <w:r>
        <w:rPr>
          <w:u w:val="none"/>
        </w:rPr>
        <w:t>of</w:t>
      </w:r>
      <w:r>
        <w:rPr>
          <w:spacing w:val="-10"/>
          <w:u w:val="none"/>
        </w:rPr>
        <w:t xml:space="preserve"> </w:t>
      </w:r>
      <w:r>
        <w:rPr>
          <w:u w:val="none"/>
        </w:rPr>
        <w:t>Clauses</w:t>
      </w:r>
    </w:p>
    <w:p w14:paraId="3F5A25BF" w14:textId="77777777" w:rsidR="00E41DC5" w:rsidRDefault="00E41DC5">
      <w:pPr>
        <w:pStyle w:val="BodyText"/>
        <w:spacing w:before="3"/>
        <w:rPr>
          <w:b/>
          <w:sz w:val="28"/>
        </w:rPr>
      </w:pPr>
    </w:p>
    <w:p w14:paraId="0066DC12" w14:textId="77777777" w:rsidR="00E41DC5" w:rsidRDefault="00343678">
      <w:pPr>
        <w:pStyle w:val="BodyText"/>
        <w:spacing w:line="360" w:lineRule="auto"/>
        <w:ind w:right="369"/>
      </w:pPr>
      <w:r>
        <w:t xml:space="preserve">In the Writing Center handout “Clauses I,” clauses are explained in simple terms (independent and dependent clauses). This follow-up handout will show more complex applications of dependent clauses, such as being able to identify and properly use </w:t>
      </w:r>
      <w:r>
        <w:rPr>
          <w:b/>
        </w:rPr>
        <w:t xml:space="preserve">noun, adverb, adjective, </w:t>
      </w:r>
      <w:r>
        <w:t xml:space="preserve">and </w:t>
      </w:r>
      <w:r>
        <w:rPr>
          <w:b/>
        </w:rPr>
        <w:t>elliptical clauses</w:t>
      </w:r>
      <w:r>
        <w:t>. For information about</w:t>
      </w:r>
      <w:r>
        <w:rPr>
          <w:spacing w:val="-4"/>
        </w:rPr>
        <w:t xml:space="preserve"> </w:t>
      </w:r>
      <w:r>
        <w:t>restrictive</w:t>
      </w:r>
      <w:r>
        <w:rPr>
          <w:spacing w:val="-4"/>
        </w:rPr>
        <w:t xml:space="preserve"> </w:t>
      </w:r>
      <w:r>
        <w:t>and</w:t>
      </w:r>
      <w:r>
        <w:rPr>
          <w:spacing w:val="-5"/>
        </w:rPr>
        <w:t xml:space="preserve"> </w:t>
      </w:r>
      <w:r>
        <w:t>nonrestrictive</w:t>
      </w:r>
      <w:r>
        <w:rPr>
          <w:spacing w:val="-4"/>
        </w:rPr>
        <w:t xml:space="preserve"> </w:t>
      </w:r>
      <w:r>
        <w:t>dependent</w:t>
      </w:r>
      <w:r>
        <w:rPr>
          <w:spacing w:val="-4"/>
        </w:rPr>
        <w:t xml:space="preserve"> </w:t>
      </w:r>
      <w:r>
        <w:t>clauses,</w:t>
      </w:r>
      <w:r>
        <w:rPr>
          <w:spacing w:val="-4"/>
        </w:rPr>
        <w:t xml:space="preserve"> </w:t>
      </w:r>
      <w:r>
        <w:t>please</w:t>
      </w:r>
      <w:r>
        <w:rPr>
          <w:spacing w:val="-4"/>
        </w:rPr>
        <w:t xml:space="preserve"> </w:t>
      </w:r>
      <w:r>
        <w:t>refer</w:t>
      </w:r>
      <w:r>
        <w:rPr>
          <w:spacing w:val="-6"/>
        </w:rPr>
        <w:t xml:space="preserve"> </w:t>
      </w:r>
      <w:r>
        <w:t>to</w:t>
      </w:r>
      <w:r>
        <w:rPr>
          <w:spacing w:val="-3"/>
        </w:rPr>
        <w:t xml:space="preserve"> </w:t>
      </w:r>
      <w:r>
        <w:t>the</w:t>
      </w:r>
      <w:r>
        <w:rPr>
          <w:spacing w:val="-9"/>
        </w:rPr>
        <w:t xml:space="preserve"> </w:t>
      </w:r>
      <w:r>
        <w:t>Writing Center handout “Clauses III.”</w:t>
      </w:r>
    </w:p>
    <w:p w14:paraId="05153D30" w14:textId="77777777" w:rsidR="00E41DC5" w:rsidRDefault="00343678">
      <w:pPr>
        <w:pStyle w:val="BodyText"/>
        <w:spacing w:before="114"/>
        <w:rPr>
          <w:sz w:val="20"/>
        </w:rPr>
      </w:pPr>
      <w:r>
        <w:rPr>
          <w:noProof/>
          <w:sz w:val="20"/>
        </w:rPr>
        <w:drawing>
          <wp:anchor distT="0" distB="0" distL="0" distR="0" simplePos="0" relativeHeight="487587840" behindDoc="1" locked="0" layoutInCell="1" allowOverlap="1" wp14:anchorId="006B4544" wp14:editId="2E4D0105">
            <wp:simplePos x="0" y="0"/>
            <wp:positionH relativeFrom="page">
              <wp:posOffset>3244983</wp:posOffset>
            </wp:positionH>
            <wp:positionV relativeFrom="paragraph">
              <wp:posOffset>234129</wp:posOffset>
            </wp:positionV>
            <wp:extent cx="1289042" cy="234791"/>
            <wp:effectExtent l="0" t="0" r="0" b="0"/>
            <wp:wrapTopAndBottom/>
            <wp:docPr id="3" name="Image 3" descr="techp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chpen1"/>
                    <pic:cNvPicPr/>
                  </pic:nvPicPr>
                  <pic:blipFill>
                    <a:blip r:embed="rId8" cstate="print"/>
                    <a:stretch>
                      <a:fillRect/>
                    </a:stretch>
                  </pic:blipFill>
                  <pic:spPr>
                    <a:xfrm>
                      <a:off x="0" y="0"/>
                      <a:ext cx="1289042" cy="234791"/>
                    </a:xfrm>
                    <a:prstGeom prst="rect">
                      <a:avLst/>
                    </a:prstGeom>
                  </pic:spPr>
                </pic:pic>
              </a:graphicData>
            </a:graphic>
          </wp:anchor>
        </w:drawing>
      </w:r>
    </w:p>
    <w:p w14:paraId="1AD91915" w14:textId="77777777" w:rsidR="00E41DC5" w:rsidRDefault="00E41DC5">
      <w:pPr>
        <w:pStyle w:val="BodyText"/>
        <w:spacing w:before="93"/>
      </w:pPr>
    </w:p>
    <w:p w14:paraId="15A3F6C9" w14:textId="77777777" w:rsidR="00E41DC5" w:rsidRDefault="00343678">
      <w:pPr>
        <w:pStyle w:val="BodyText"/>
        <w:spacing w:line="360" w:lineRule="auto"/>
        <w:ind w:right="422"/>
      </w:pPr>
      <w:r>
        <w:t xml:space="preserve">As mentioned in “Clauses I,” a </w:t>
      </w:r>
      <w:r>
        <w:rPr>
          <w:b/>
        </w:rPr>
        <w:t xml:space="preserve">dependent clause </w:t>
      </w:r>
      <w:r>
        <w:t>(subordinate clause) also contains a subject and a verb, but the meaning is incomplete, such as in the clause: “</w:t>
      </w:r>
      <w:r>
        <w:rPr>
          <w:i/>
        </w:rPr>
        <w:t xml:space="preserve">when </w:t>
      </w:r>
      <w:r>
        <w:t xml:space="preserve">the ice melted”. What happened </w:t>
      </w:r>
      <w:r>
        <w:rPr>
          <w:i/>
        </w:rPr>
        <w:t xml:space="preserve">when </w:t>
      </w:r>
      <w:r>
        <w:t>the ice melted? A dependent clause cannot stand alone as a complete sentence and therefore must</w:t>
      </w:r>
      <w:r>
        <w:rPr>
          <w:spacing w:val="-4"/>
        </w:rPr>
        <w:t xml:space="preserve"> </w:t>
      </w:r>
      <w:r>
        <w:t>be</w:t>
      </w:r>
      <w:r>
        <w:rPr>
          <w:spacing w:val="-3"/>
        </w:rPr>
        <w:t xml:space="preserve"> </w:t>
      </w:r>
      <w:r>
        <w:t>connected</w:t>
      </w:r>
      <w:r>
        <w:rPr>
          <w:spacing w:val="-3"/>
        </w:rPr>
        <w:t xml:space="preserve"> </w:t>
      </w:r>
      <w:r>
        <w:t>with</w:t>
      </w:r>
      <w:r>
        <w:rPr>
          <w:spacing w:val="-3"/>
        </w:rPr>
        <w:t xml:space="preserve"> </w:t>
      </w:r>
      <w:r>
        <w:t>an</w:t>
      </w:r>
      <w:r>
        <w:rPr>
          <w:spacing w:val="-5"/>
        </w:rPr>
        <w:t xml:space="preserve"> </w:t>
      </w:r>
      <w:r>
        <w:t>independent</w:t>
      </w:r>
      <w:r>
        <w:rPr>
          <w:spacing w:val="-3"/>
        </w:rPr>
        <w:t xml:space="preserve"> </w:t>
      </w:r>
      <w:r>
        <w:t>clause.</w:t>
      </w:r>
      <w:r>
        <w:rPr>
          <w:spacing w:val="-5"/>
        </w:rPr>
        <w:t xml:space="preserve"> </w:t>
      </w:r>
      <w:r>
        <w:t>There</w:t>
      </w:r>
      <w:r>
        <w:rPr>
          <w:spacing w:val="-3"/>
        </w:rPr>
        <w:t xml:space="preserve"> </w:t>
      </w:r>
      <w:r>
        <w:t>are</w:t>
      </w:r>
      <w:r>
        <w:rPr>
          <w:spacing w:val="-5"/>
        </w:rPr>
        <w:t xml:space="preserve"> </w:t>
      </w:r>
      <w:r>
        <w:t>three</w:t>
      </w:r>
      <w:r>
        <w:rPr>
          <w:spacing w:val="-5"/>
        </w:rPr>
        <w:t xml:space="preserve"> </w:t>
      </w:r>
      <w:r>
        <w:t>main</w:t>
      </w:r>
      <w:r>
        <w:rPr>
          <w:spacing w:val="-3"/>
        </w:rPr>
        <w:t xml:space="preserve"> </w:t>
      </w:r>
      <w:r>
        <w:t>types</w:t>
      </w:r>
      <w:r>
        <w:rPr>
          <w:spacing w:val="-3"/>
        </w:rPr>
        <w:t xml:space="preserve"> </w:t>
      </w:r>
      <w:r>
        <w:t xml:space="preserve">of dependent clauses: </w:t>
      </w:r>
      <w:r>
        <w:rPr>
          <w:b/>
        </w:rPr>
        <w:t>noun</w:t>
      </w:r>
      <w:r>
        <w:t xml:space="preserve">, </w:t>
      </w:r>
      <w:r>
        <w:rPr>
          <w:b/>
        </w:rPr>
        <w:t>adjective</w:t>
      </w:r>
      <w:r>
        <w:t xml:space="preserve">, and </w:t>
      </w:r>
      <w:r>
        <w:rPr>
          <w:b/>
        </w:rPr>
        <w:t xml:space="preserve">adverb </w:t>
      </w:r>
      <w:r>
        <w:t>clauses. When identifying dependent clauses, look for these keywords:</w:t>
      </w:r>
    </w:p>
    <w:p w14:paraId="4E3F3A7F" w14:textId="77777777" w:rsidR="00E41DC5" w:rsidRDefault="00E41DC5">
      <w:pPr>
        <w:pStyle w:val="BodyText"/>
        <w:spacing w:before="50"/>
        <w:rPr>
          <w:sz w:val="20"/>
        </w:rPr>
      </w:pPr>
    </w:p>
    <w:tbl>
      <w:tblPr>
        <w:tblW w:w="0" w:type="auto"/>
        <w:tblInd w:w="65" w:type="dxa"/>
        <w:tblLayout w:type="fixed"/>
        <w:tblCellMar>
          <w:left w:w="0" w:type="dxa"/>
          <w:right w:w="0" w:type="dxa"/>
        </w:tblCellMar>
        <w:tblLook w:val="01E0" w:firstRow="1" w:lastRow="1" w:firstColumn="1" w:lastColumn="1" w:noHBand="0" w:noVBand="0"/>
      </w:tblPr>
      <w:tblGrid>
        <w:gridCol w:w="1557"/>
        <w:gridCol w:w="2277"/>
        <w:gridCol w:w="2151"/>
        <w:gridCol w:w="1816"/>
      </w:tblGrid>
      <w:tr w:rsidR="00E41DC5" w14:paraId="04C0695A" w14:textId="77777777">
        <w:trPr>
          <w:trHeight w:val="1648"/>
        </w:trPr>
        <w:tc>
          <w:tcPr>
            <w:tcW w:w="1557" w:type="dxa"/>
          </w:tcPr>
          <w:p w14:paraId="6AB4088B" w14:textId="77777777" w:rsidR="00E41DC5" w:rsidRDefault="00343678">
            <w:pPr>
              <w:pStyle w:val="TableParagraph"/>
              <w:ind w:left="50" w:right="647"/>
              <w:rPr>
                <w:sz w:val="24"/>
              </w:rPr>
            </w:pPr>
            <w:r>
              <w:rPr>
                <w:spacing w:val="-4"/>
                <w:sz w:val="24"/>
              </w:rPr>
              <w:t xml:space="preserve">that </w:t>
            </w:r>
            <w:r>
              <w:rPr>
                <w:spacing w:val="-2"/>
                <w:sz w:val="24"/>
              </w:rPr>
              <w:t xml:space="preserve">whether </w:t>
            </w:r>
            <w:r>
              <w:rPr>
                <w:spacing w:val="-4"/>
                <w:sz w:val="24"/>
              </w:rPr>
              <w:t>who whom</w:t>
            </w:r>
          </w:p>
          <w:p w14:paraId="17B89C08" w14:textId="77777777" w:rsidR="00E41DC5" w:rsidRDefault="00343678">
            <w:pPr>
              <w:pStyle w:val="TableParagraph"/>
              <w:spacing w:line="270" w:lineRule="atLeast"/>
              <w:ind w:left="50" w:right="803"/>
              <w:rPr>
                <w:sz w:val="24"/>
              </w:rPr>
            </w:pPr>
            <w:r>
              <w:rPr>
                <w:spacing w:val="-2"/>
                <w:sz w:val="24"/>
              </w:rPr>
              <w:t>whose which</w:t>
            </w:r>
          </w:p>
        </w:tc>
        <w:tc>
          <w:tcPr>
            <w:tcW w:w="2277" w:type="dxa"/>
          </w:tcPr>
          <w:p w14:paraId="2046A916" w14:textId="77777777" w:rsidR="00E41DC5" w:rsidRDefault="00343678">
            <w:pPr>
              <w:pStyle w:val="TableParagraph"/>
              <w:ind w:left="653" w:right="960"/>
              <w:rPr>
                <w:sz w:val="24"/>
              </w:rPr>
            </w:pPr>
            <w:r>
              <w:rPr>
                <w:spacing w:val="-4"/>
                <w:sz w:val="24"/>
              </w:rPr>
              <w:t xml:space="preserve">what </w:t>
            </w:r>
            <w:r>
              <w:rPr>
                <w:spacing w:val="-2"/>
                <w:sz w:val="24"/>
              </w:rPr>
              <w:t xml:space="preserve">where </w:t>
            </w:r>
            <w:r>
              <w:rPr>
                <w:spacing w:val="-4"/>
                <w:sz w:val="24"/>
              </w:rPr>
              <w:t>when why how</w:t>
            </w:r>
          </w:p>
          <w:p w14:paraId="51D18416" w14:textId="77777777" w:rsidR="00E41DC5" w:rsidRDefault="00343678">
            <w:pPr>
              <w:pStyle w:val="TableParagraph"/>
              <w:spacing w:line="256" w:lineRule="exact"/>
              <w:ind w:left="653"/>
              <w:rPr>
                <w:sz w:val="24"/>
              </w:rPr>
            </w:pPr>
            <w:r>
              <w:rPr>
                <w:sz w:val="24"/>
              </w:rPr>
              <w:t>how</w:t>
            </w:r>
            <w:r>
              <w:rPr>
                <w:spacing w:val="-5"/>
                <w:sz w:val="24"/>
              </w:rPr>
              <w:t xml:space="preserve"> </w:t>
            </w:r>
            <w:r>
              <w:rPr>
                <w:spacing w:val="-4"/>
                <w:sz w:val="24"/>
              </w:rPr>
              <w:t>much</w:t>
            </w:r>
          </w:p>
        </w:tc>
        <w:tc>
          <w:tcPr>
            <w:tcW w:w="2151" w:type="dxa"/>
          </w:tcPr>
          <w:p w14:paraId="6DC52AB0" w14:textId="77777777" w:rsidR="00E41DC5" w:rsidRDefault="00343678">
            <w:pPr>
              <w:pStyle w:val="TableParagraph"/>
              <w:ind w:left="529" w:right="414"/>
              <w:rPr>
                <w:sz w:val="24"/>
              </w:rPr>
            </w:pPr>
            <w:r>
              <w:rPr>
                <w:sz w:val="24"/>
              </w:rPr>
              <w:t>how</w:t>
            </w:r>
            <w:r>
              <w:rPr>
                <w:spacing w:val="-17"/>
                <w:sz w:val="24"/>
              </w:rPr>
              <w:t xml:space="preserve"> </w:t>
            </w:r>
            <w:r>
              <w:rPr>
                <w:sz w:val="24"/>
              </w:rPr>
              <w:t>many how far how long how</w:t>
            </w:r>
            <w:r>
              <w:rPr>
                <w:spacing w:val="-3"/>
                <w:sz w:val="24"/>
              </w:rPr>
              <w:t xml:space="preserve"> </w:t>
            </w:r>
            <w:r>
              <w:rPr>
                <w:spacing w:val="-2"/>
                <w:sz w:val="24"/>
              </w:rPr>
              <w:t>often</w:t>
            </w:r>
          </w:p>
          <w:p w14:paraId="400394F4" w14:textId="77777777" w:rsidR="00E41DC5" w:rsidRDefault="00343678">
            <w:pPr>
              <w:pStyle w:val="TableParagraph"/>
              <w:spacing w:line="270" w:lineRule="atLeast"/>
              <w:ind w:left="529" w:right="591"/>
              <w:rPr>
                <w:sz w:val="24"/>
              </w:rPr>
            </w:pPr>
            <w:r>
              <w:rPr>
                <w:sz w:val="24"/>
              </w:rPr>
              <w:t>how</w:t>
            </w:r>
            <w:r>
              <w:rPr>
                <w:spacing w:val="-17"/>
                <w:sz w:val="24"/>
              </w:rPr>
              <w:t xml:space="preserve"> </w:t>
            </w:r>
            <w:r>
              <w:rPr>
                <w:sz w:val="24"/>
              </w:rPr>
              <w:t xml:space="preserve">soon </w:t>
            </w:r>
            <w:r>
              <w:rPr>
                <w:spacing w:val="-2"/>
                <w:sz w:val="24"/>
              </w:rPr>
              <w:t>after</w:t>
            </w:r>
          </w:p>
        </w:tc>
        <w:tc>
          <w:tcPr>
            <w:tcW w:w="1816" w:type="dxa"/>
          </w:tcPr>
          <w:p w14:paraId="64762796" w14:textId="77777777" w:rsidR="00E41DC5" w:rsidRDefault="00343678">
            <w:pPr>
              <w:pStyle w:val="TableParagraph"/>
              <w:ind w:right="367"/>
              <w:rPr>
                <w:sz w:val="24"/>
              </w:rPr>
            </w:pPr>
            <w:r>
              <w:rPr>
                <w:spacing w:val="-2"/>
                <w:sz w:val="24"/>
              </w:rPr>
              <w:t xml:space="preserve">although </w:t>
            </w:r>
            <w:r>
              <w:rPr>
                <w:spacing w:val="-6"/>
                <w:sz w:val="24"/>
              </w:rPr>
              <w:t xml:space="preserve">as </w:t>
            </w:r>
            <w:r>
              <w:rPr>
                <w:spacing w:val="-2"/>
                <w:sz w:val="24"/>
              </w:rPr>
              <w:t>because</w:t>
            </w:r>
          </w:p>
          <w:p w14:paraId="23D98241" w14:textId="77777777" w:rsidR="00E41DC5" w:rsidRDefault="00343678">
            <w:pPr>
              <w:pStyle w:val="TableParagraph"/>
              <w:rPr>
                <w:sz w:val="24"/>
              </w:rPr>
            </w:pPr>
            <w:r>
              <w:rPr>
                <w:spacing w:val="-2"/>
                <w:sz w:val="24"/>
              </w:rPr>
              <w:t xml:space="preserve">everywhere </w:t>
            </w:r>
            <w:r>
              <w:rPr>
                <w:spacing w:val="-6"/>
                <w:sz w:val="24"/>
              </w:rPr>
              <w:t>if</w:t>
            </w:r>
          </w:p>
          <w:p w14:paraId="6A66CC81" w14:textId="77777777" w:rsidR="00E41DC5" w:rsidRDefault="00343678">
            <w:pPr>
              <w:pStyle w:val="TableParagraph"/>
              <w:spacing w:line="256" w:lineRule="exact"/>
              <w:rPr>
                <w:sz w:val="24"/>
              </w:rPr>
            </w:pPr>
            <w:r>
              <w:rPr>
                <w:spacing w:val="-5"/>
                <w:sz w:val="24"/>
              </w:rPr>
              <w:t>so</w:t>
            </w:r>
          </w:p>
        </w:tc>
      </w:tr>
    </w:tbl>
    <w:p w14:paraId="6496582B" w14:textId="77777777" w:rsidR="00E41DC5" w:rsidRDefault="00E41DC5">
      <w:pPr>
        <w:pStyle w:val="TableParagraph"/>
        <w:spacing w:line="256" w:lineRule="exact"/>
        <w:rPr>
          <w:sz w:val="24"/>
        </w:rPr>
        <w:sectPr w:rsidR="00E41DC5">
          <w:footerReference w:type="default" r:id="rId9"/>
          <w:type w:val="continuous"/>
          <w:pgSz w:w="12240" w:h="15840"/>
          <w:pgMar w:top="1440" w:right="1440" w:bottom="980" w:left="1800" w:header="0" w:footer="799" w:gutter="0"/>
          <w:pgNumType w:start="1"/>
          <w:cols w:space="720"/>
        </w:sectPr>
      </w:pPr>
    </w:p>
    <w:p w14:paraId="76C1457B" w14:textId="77777777" w:rsidR="00E41DC5" w:rsidRDefault="00343678">
      <w:pPr>
        <w:pStyle w:val="Heading1"/>
        <w:spacing w:before="77"/>
        <w:ind w:left="5" w:right="361"/>
        <w:jc w:val="center"/>
        <w:rPr>
          <w:u w:val="none"/>
        </w:rPr>
      </w:pPr>
      <w:r>
        <w:lastRenderedPageBreak/>
        <w:t>Noun</w:t>
      </w:r>
      <w:r>
        <w:rPr>
          <w:spacing w:val="-6"/>
        </w:rPr>
        <w:t xml:space="preserve"> </w:t>
      </w:r>
      <w:r>
        <w:rPr>
          <w:spacing w:val="-2"/>
        </w:rPr>
        <w:t>Clauses</w:t>
      </w:r>
    </w:p>
    <w:p w14:paraId="6F93740B" w14:textId="77777777" w:rsidR="00E41DC5" w:rsidRDefault="00E41DC5">
      <w:pPr>
        <w:pStyle w:val="BodyText"/>
        <w:spacing w:before="1"/>
        <w:rPr>
          <w:b/>
        </w:rPr>
      </w:pPr>
    </w:p>
    <w:p w14:paraId="06D7CDA6" w14:textId="77777777" w:rsidR="00E41DC5" w:rsidRDefault="00343678">
      <w:pPr>
        <w:spacing w:line="360" w:lineRule="auto"/>
        <w:ind w:right="388"/>
        <w:rPr>
          <w:sz w:val="24"/>
        </w:rPr>
      </w:pPr>
      <w:r>
        <w:rPr>
          <w:sz w:val="24"/>
        </w:rPr>
        <w:t xml:space="preserve">A </w:t>
      </w:r>
      <w:r>
        <w:rPr>
          <w:b/>
          <w:sz w:val="24"/>
        </w:rPr>
        <w:t xml:space="preserve">noun clause </w:t>
      </w:r>
      <w:r>
        <w:rPr>
          <w:sz w:val="24"/>
        </w:rPr>
        <w:t>(also called a nominal clause) is a dependent clause that acts</w:t>
      </w:r>
      <w:r>
        <w:rPr>
          <w:spacing w:val="40"/>
          <w:sz w:val="24"/>
        </w:rPr>
        <w:t xml:space="preserve"> </w:t>
      </w:r>
      <w:r>
        <w:rPr>
          <w:sz w:val="24"/>
        </w:rPr>
        <w:t>like</w:t>
      </w:r>
      <w:r>
        <w:rPr>
          <w:spacing w:val="-2"/>
          <w:sz w:val="24"/>
        </w:rPr>
        <w:t xml:space="preserve"> </w:t>
      </w:r>
      <w:r>
        <w:rPr>
          <w:sz w:val="24"/>
        </w:rPr>
        <w:t>a</w:t>
      </w:r>
      <w:r>
        <w:rPr>
          <w:spacing w:val="-1"/>
          <w:sz w:val="24"/>
        </w:rPr>
        <w:t xml:space="preserve"> </w:t>
      </w:r>
      <w:r>
        <w:rPr>
          <w:sz w:val="24"/>
        </w:rPr>
        <w:t>noun</w:t>
      </w:r>
      <w:r>
        <w:rPr>
          <w:spacing w:val="-4"/>
          <w:sz w:val="24"/>
        </w:rPr>
        <w:t xml:space="preserve"> </w:t>
      </w:r>
      <w:r>
        <w:rPr>
          <w:sz w:val="24"/>
        </w:rPr>
        <w:t>because</w:t>
      </w:r>
      <w:r>
        <w:rPr>
          <w:spacing w:val="-4"/>
          <w:sz w:val="24"/>
        </w:rPr>
        <w:t xml:space="preserve"> </w:t>
      </w:r>
      <w:r>
        <w:rPr>
          <w:sz w:val="24"/>
        </w:rPr>
        <w:t>it</w:t>
      </w:r>
      <w:r>
        <w:rPr>
          <w:spacing w:val="-4"/>
          <w:sz w:val="24"/>
        </w:rPr>
        <w:t xml:space="preserve"> </w:t>
      </w:r>
      <w:r>
        <w:rPr>
          <w:sz w:val="24"/>
        </w:rPr>
        <w:t>can</w:t>
      </w:r>
      <w:r>
        <w:rPr>
          <w:spacing w:val="-4"/>
          <w:sz w:val="24"/>
        </w:rPr>
        <w:t xml:space="preserve"> </w:t>
      </w:r>
      <w:r>
        <w:rPr>
          <w:sz w:val="24"/>
        </w:rPr>
        <w:t>function</w:t>
      </w:r>
      <w:r>
        <w:rPr>
          <w:spacing w:val="-2"/>
          <w:sz w:val="24"/>
        </w:rPr>
        <w:t xml:space="preserve"> </w:t>
      </w:r>
      <w:r>
        <w:rPr>
          <w:sz w:val="24"/>
        </w:rPr>
        <w:t>as</w:t>
      </w:r>
      <w:r>
        <w:rPr>
          <w:spacing w:val="-5"/>
          <w:sz w:val="24"/>
        </w:rPr>
        <w:t xml:space="preserve"> </w:t>
      </w:r>
      <w:r>
        <w:rPr>
          <w:sz w:val="24"/>
        </w:rPr>
        <w:t xml:space="preserve">a </w:t>
      </w:r>
      <w:r>
        <w:rPr>
          <w:b/>
          <w:sz w:val="24"/>
        </w:rPr>
        <w:t>subject,</w:t>
      </w:r>
      <w:r>
        <w:rPr>
          <w:b/>
          <w:spacing w:val="-2"/>
          <w:sz w:val="24"/>
        </w:rPr>
        <w:t xml:space="preserve"> </w:t>
      </w:r>
      <w:r>
        <w:rPr>
          <w:b/>
          <w:sz w:val="24"/>
        </w:rPr>
        <w:t>object</w:t>
      </w:r>
      <w:r>
        <w:rPr>
          <w:b/>
          <w:spacing w:val="-2"/>
          <w:sz w:val="24"/>
        </w:rPr>
        <w:t xml:space="preserve"> </w:t>
      </w:r>
      <w:r>
        <w:rPr>
          <w:b/>
          <w:sz w:val="24"/>
        </w:rPr>
        <w:t>of</w:t>
      </w:r>
      <w:r>
        <w:rPr>
          <w:b/>
          <w:spacing w:val="-4"/>
          <w:sz w:val="24"/>
        </w:rPr>
        <w:t xml:space="preserve"> </w:t>
      </w:r>
      <w:r>
        <w:rPr>
          <w:b/>
          <w:sz w:val="24"/>
        </w:rPr>
        <w:t>a</w:t>
      </w:r>
      <w:r>
        <w:rPr>
          <w:b/>
          <w:spacing w:val="-1"/>
          <w:sz w:val="24"/>
        </w:rPr>
        <w:t xml:space="preserve"> </w:t>
      </w:r>
      <w:r>
        <w:rPr>
          <w:b/>
          <w:sz w:val="24"/>
        </w:rPr>
        <w:t>verb</w:t>
      </w:r>
      <w:r>
        <w:rPr>
          <w:sz w:val="24"/>
        </w:rPr>
        <w:t>,</w:t>
      </w:r>
      <w:r>
        <w:rPr>
          <w:spacing w:val="-2"/>
          <w:sz w:val="24"/>
        </w:rPr>
        <w:t xml:space="preserve"> </w:t>
      </w:r>
      <w:r>
        <w:rPr>
          <w:sz w:val="24"/>
        </w:rPr>
        <w:t>or</w:t>
      </w:r>
      <w:r>
        <w:rPr>
          <w:spacing w:val="-2"/>
          <w:sz w:val="24"/>
        </w:rPr>
        <w:t xml:space="preserve"> </w:t>
      </w:r>
      <w:r>
        <w:rPr>
          <w:b/>
          <w:sz w:val="24"/>
        </w:rPr>
        <w:t>object</w:t>
      </w:r>
      <w:r>
        <w:rPr>
          <w:b/>
          <w:spacing w:val="-2"/>
          <w:sz w:val="24"/>
        </w:rPr>
        <w:t xml:space="preserve"> </w:t>
      </w:r>
      <w:r>
        <w:rPr>
          <w:b/>
          <w:sz w:val="24"/>
        </w:rPr>
        <w:t>of</w:t>
      </w:r>
      <w:r>
        <w:rPr>
          <w:b/>
          <w:spacing w:val="-4"/>
          <w:sz w:val="24"/>
        </w:rPr>
        <w:t xml:space="preserve"> </w:t>
      </w:r>
      <w:r>
        <w:rPr>
          <w:b/>
          <w:sz w:val="24"/>
        </w:rPr>
        <w:t xml:space="preserve">a </w:t>
      </w:r>
      <w:r>
        <w:rPr>
          <w:b/>
          <w:spacing w:val="-2"/>
          <w:sz w:val="24"/>
        </w:rPr>
        <w:t>preposition</w:t>
      </w:r>
      <w:r>
        <w:rPr>
          <w:spacing w:val="-2"/>
          <w:sz w:val="24"/>
        </w:rPr>
        <w:t>.</w:t>
      </w:r>
    </w:p>
    <w:p w14:paraId="1FF91254" w14:textId="77777777" w:rsidR="00E41DC5" w:rsidRDefault="00343678">
      <w:pPr>
        <w:pStyle w:val="BodyText"/>
        <w:spacing w:before="1"/>
      </w:pPr>
      <w:r>
        <w:t>Typically,</w:t>
      </w:r>
      <w:r>
        <w:rPr>
          <w:spacing w:val="-4"/>
        </w:rPr>
        <w:t xml:space="preserve"> </w:t>
      </w:r>
      <w:r>
        <w:t>noun</w:t>
      </w:r>
      <w:r>
        <w:rPr>
          <w:spacing w:val="-4"/>
        </w:rPr>
        <w:t xml:space="preserve"> </w:t>
      </w:r>
      <w:r>
        <w:t>clauses</w:t>
      </w:r>
      <w:r>
        <w:rPr>
          <w:spacing w:val="-3"/>
        </w:rPr>
        <w:t xml:space="preserve"> </w:t>
      </w:r>
      <w:r>
        <w:t>begin</w:t>
      </w:r>
      <w:r>
        <w:rPr>
          <w:spacing w:val="-4"/>
        </w:rPr>
        <w:t xml:space="preserve"> </w:t>
      </w:r>
      <w:r>
        <w:t>with</w:t>
      </w:r>
      <w:r>
        <w:rPr>
          <w:spacing w:val="-3"/>
        </w:rPr>
        <w:t xml:space="preserve"> </w:t>
      </w:r>
      <w:r>
        <w:t>one</w:t>
      </w:r>
      <w:r>
        <w:rPr>
          <w:spacing w:val="-6"/>
        </w:rPr>
        <w:t xml:space="preserve"> </w:t>
      </w:r>
      <w:r>
        <w:t>of</w:t>
      </w:r>
      <w:r>
        <w:rPr>
          <w:spacing w:val="-1"/>
        </w:rPr>
        <w:t xml:space="preserve"> </w:t>
      </w:r>
      <w:r>
        <w:t>the</w:t>
      </w:r>
      <w:r>
        <w:rPr>
          <w:spacing w:val="-6"/>
        </w:rPr>
        <w:t xml:space="preserve"> </w:t>
      </w:r>
      <w:r>
        <w:t>aforementioned</w:t>
      </w:r>
      <w:r>
        <w:rPr>
          <w:spacing w:val="-3"/>
        </w:rPr>
        <w:t xml:space="preserve"> </w:t>
      </w:r>
      <w:r>
        <w:t>keywords</w:t>
      </w:r>
      <w:r>
        <w:rPr>
          <w:spacing w:val="-4"/>
        </w:rPr>
        <w:t xml:space="preserve"> </w:t>
      </w:r>
      <w:r>
        <w:t>such</w:t>
      </w:r>
      <w:r>
        <w:rPr>
          <w:spacing w:val="-5"/>
        </w:rPr>
        <w:t xml:space="preserve"> as</w:t>
      </w:r>
    </w:p>
    <w:p w14:paraId="3140DCC2" w14:textId="77777777" w:rsidR="00E41DC5" w:rsidRDefault="00343678">
      <w:pPr>
        <w:spacing w:before="135"/>
        <w:rPr>
          <w:sz w:val="24"/>
        </w:rPr>
      </w:pPr>
      <w:r>
        <w:rPr>
          <w:i/>
          <w:sz w:val="24"/>
        </w:rPr>
        <w:t>who</w:t>
      </w:r>
      <w:r>
        <w:rPr>
          <w:sz w:val="24"/>
        </w:rPr>
        <w:t>,</w:t>
      </w:r>
      <w:r>
        <w:rPr>
          <w:spacing w:val="-4"/>
          <w:sz w:val="24"/>
        </w:rPr>
        <w:t xml:space="preserve"> </w:t>
      </w:r>
      <w:r>
        <w:rPr>
          <w:i/>
          <w:sz w:val="24"/>
        </w:rPr>
        <w:t>what</w:t>
      </w:r>
      <w:r>
        <w:rPr>
          <w:sz w:val="24"/>
        </w:rPr>
        <w:t>,</w:t>
      </w:r>
      <w:r>
        <w:rPr>
          <w:spacing w:val="-3"/>
          <w:sz w:val="24"/>
        </w:rPr>
        <w:t xml:space="preserve"> </w:t>
      </w:r>
      <w:r>
        <w:rPr>
          <w:i/>
          <w:sz w:val="24"/>
        </w:rPr>
        <w:t>whether</w:t>
      </w:r>
      <w:r>
        <w:rPr>
          <w:sz w:val="24"/>
        </w:rPr>
        <w:t>,</w:t>
      </w:r>
      <w:r>
        <w:rPr>
          <w:spacing w:val="-1"/>
          <w:sz w:val="24"/>
        </w:rPr>
        <w:t xml:space="preserve"> </w:t>
      </w:r>
      <w:r>
        <w:rPr>
          <w:sz w:val="24"/>
        </w:rPr>
        <w:t>and</w:t>
      </w:r>
      <w:r>
        <w:rPr>
          <w:spacing w:val="1"/>
          <w:sz w:val="24"/>
        </w:rPr>
        <w:t xml:space="preserve"> </w:t>
      </w:r>
      <w:r>
        <w:rPr>
          <w:i/>
          <w:spacing w:val="-4"/>
          <w:sz w:val="24"/>
        </w:rPr>
        <w:t>that</w:t>
      </w:r>
      <w:r>
        <w:rPr>
          <w:spacing w:val="-4"/>
          <w:sz w:val="24"/>
        </w:rPr>
        <w:t>.</w:t>
      </w:r>
    </w:p>
    <w:p w14:paraId="2061D9D1" w14:textId="77777777" w:rsidR="00E41DC5" w:rsidRDefault="00E41DC5">
      <w:pPr>
        <w:pStyle w:val="BodyText"/>
        <w:spacing w:before="139"/>
      </w:pPr>
    </w:p>
    <w:p w14:paraId="64EDEA82" w14:textId="77777777" w:rsidR="00E41DC5" w:rsidRDefault="00343678">
      <w:pPr>
        <w:pStyle w:val="Heading3"/>
        <w:rPr>
          <w:u w:val="none"/>
        </w:rPr>
      </w:pPr>
      <w:r>
        <w:t>Examples</w:t>
      </w:r>
      <w:r>
        <w:rPr>
          <w:spacing w:val="-1"/>
        </w:rPr>
        <w:t xml:space="preserve"> </w:t>
      </w:r>
      <w:r>
        <w:t>of</w:t>
      </w:r>
      <w:r>
        <w:rPr>
          <w:spacing w:val="-1"/>
        </w:rPr>
        <w:t xml:space="preserve"> </w:t>
      </w:r>
      <w:r>
        <w:t>noun</w:t>
      </w:r>
      <w:r>
        <w:rPr>
          <w:spacing w:val="-1"/>
        </w:rPr>
        <w:t xml:space="preserve"> </w:t>
      </w:r>
      <w:r>
        <w:rPr>
          <w:spacing w:val="-2"/>
        </w:rPr>
        <w:t>clauses:</w:t>
      </w:r>
    </w:p>
    <w:p w14:paraId="164A774A" w14:textId="77777777" w:rsidR="00E41DC5" w:rsidRDefault="00E41DC5">
      <w:pPr>
        <w:pStyle w:val="BodyText"/>
        <w:rPr>
          <w:b/>
          <w:i/>
        </w:rPr>
      </w:pPr>
    </w:p>
    <w:p w14:paraId="41CF013D" w14:textId="77777777" w:rsidR="00E41DC5" w:rsidRDefault="00343678">
      <w:pPr>
        <w:pStyle w:val="BodyText"/>
        <w:spacing w:line="480" w:lineRule="auto"/>
        <w:ind w:left="720" w:right="6285"/>
      </w:pPr>
      <w:r>
        <w:t>whether</w:t>
      </w:r>
      <w:r>
        <w:rPr>
          <w:spacing w:val="-14"/>
        </w:rPr>
        <w:t xml:space="preserve"> </w:t>
      </w:r>
      <w:r>
        <w:t>it</w:t>
      </w:r>
      <w:r>
        <w:rPr>
          <w:spacing w:val="-14"/>
        </w:rPr>
        <w:t xml:space="preserve"> </w:t>
      </w:r>
      <w:r>
        <w:t>will</w:t>
      </w:r>
      <w:r>
        <w:rPr>
          <w:spacing w:val="-14"/>
        </w:rPr>
        <w:t xml:space="preserve"> </w:t>
      </w:r>
      <w:r>
        <w:t>rain when I arrived what they said</w:t>
      </w:r>
    </w:p>
    <w:p w14:paraId="3D6F5335" w14:textId="77777777" w:rsidR="00E41DC5" w:rsidRDefault="00343678">
      <w:pPr>
        <w:pStyle w:val="BodyText"/>
        <w:spacing w:before="1" w:line="360" w:lineRule="auto"/>
        <w:ind w:right="369"/>
      </w:pPr>
      <w:r>
        <w:t>As</w:t>
      </w:r>
      <w:r>
        <w:rPr>
          <w:spacing w:val="-3"/>
        </w:rPr>
        <w:t xml:space="preserve"> </w:t>
      </w:r>
      <w:r>
        <w:t>stated</w:t>
      </w:r>
      <w:r>
        <w:rPr>
          <w:spacing w:val="-5"/>
        </w:rPr>
        <w:t xml:space="preserve"> </w:t>
      </w:r>
      <w:r>
        <w:t>above,</w:t>
      </w:r>
      <w:r>
        <w:rPr>
          <w:spacing w:val="-5"/>
        </w:rPr>
        <w:t xml:space="preserve"> </w:t>
      </w:r>
      <w:r>
        <w:t>all</w:t>
      </w:r>
      <w:r>
        <w:rPr>
          <w:spacing w:val="-4"/>
        </w:rPr>
        <w:t xml:space="preserve"> </w:t>
      </w:r>
      <w:r>
        <w:t>dependent</w:t>
      </w:r>
      <w:r>
        <w:rPr>
          <w:spacing w:val="-5"/>
        </w:rPr>
        <w:t xml:space="preserve"> </w:t>
      </w:r>
      <w:r>
        <w:t>clauses must</w:t>
      </w:r>
      <w:r>
        <w:rPr>
          <w:spacing w:val="-5"/>
        </w:rPr>
        <w:t xml:space="preserve"> </w:t>
      </w:r>
      <w:r>
        <w:t>be</w:t>
      </w:r>
      <w:r>
        <w:rPr>
          <w:spacing w:val="-3"/>
        </w:rPr>
        <w:t xml:space="preserve"> </w:t>
      </w:r>
      <w:r>
        <w:t>attached</w:t>
      </w:r>
      <w:r>
        <w:rPr>
          <w:spacing w:val="-5"/>
        </w:rPr>
        <w:t xml:space="preserve"> </w:t>
      </w:r>
      <w:r>
        <w:t>to</w:t>
      </w:r>
      <w:r>
        <w:rPr>
          <w:spacing w:val="-5"/>
        </w:rPr>
        <w:t xml:space="preserve"> </w:t>
      </w:r>
      <w:r>
        <w:t>an</w:t>
      </w:r>
      <w:r>
        <w:rPr>
          <w:spacing w:val="-3"/>
        </w:rPr>
        <w:t xml:space="preserve"> </w:t>
      </w:r>
      <w:r>
        <w:t>independent clause to form a complete sentence:</w:t>
      </w:r>
    </w:p>
    <w:p w14:paraId="72D7EE1E" w14:textId="77777777" w:rsidR="00E41DC5" w:rsidRDefault="00343678">
      <w:pPr>
        <w:spacing w:before="271"/>
        <w:ind w:left="720"/>
        <w:rPr>
          <w:i/>
          <w:sz w:val="24"/>
        </w:rPr>
      </w:pPr>
      <w:r>
        <w:rPr>
          <w:sz w:val="24"/>
        </w:rPr>
        <w:t>I</w:t>
      </w:r>
      <w:r>
        <w:rPr>
          <w:spacing w:val="-1"/>
          <w:sz w:val="24"/>
        </w:rPr>
        <w:t xml:space="preserve"> </w:t>
      </w:r>
      <w:r>
        <w:rPr>
          <w:sz w:val="24"/>
        </w:rPr>
        <w:t>do</w:t>
      </w:r>
      <w:r>
        <w:rPr>
          <w:spacing w:val="-2"/>
          <w:sz w:val="24"/>
        </w:rPr>
        <w:t xml:space="preserve"> </w:t>
      </w:r>
      <w:r>
        <w:rPr>
          <w:sz w:val="24"/>
        </w:rPr>
        <w:t>not</w:t>
      </w:r>
      <w:r>
        <w:rPr>
          <w:spacing w:val="-3"/>
          <w:sz w:val="24"/>
        </w:rPr>
        <w:t xml:space="preserve"> </w:t>
      </w:r>
      <w:r>
        <w:rPr>
          <w:sz w:val="24"/>
        </w:rPr>
        <w:t>know</w:t>
      </w:r>
      <w:r>
        <w:rPr>
          <w:spacing w:val="-1"/>
          <w:sz w:val="24"/>
        </w:rPr>
        <w:t xml:space="preserve"> </w:t>
      </w:r>
      <w:r>
        <w:rPr>
          <w:i/>
          <w:sz w:val="24"/>
        </w:rPr>
        <w:t>whether</w:t>
      </w:r>
      <w:r>
        <w:rPr>
          <w:i/>
          <w:spacing w:val="-4"/>
          <w:sz w:val="24"/>
        </w:rPr>
        <w:t xml:space="preserve"> </w:t>
      </w:r>
      <w:r>
        <w:rPr>
          <w:i/>
          <w:sz w:val="24"/>
        </w:rPr>
        <w:t xml:space="preserve">it will </w:t>
      </w:r>
      <w:r>
        <w:rPr>
          <w:i/>
          <w:spacing w:val="-2"/>
          <w:sz w:val="24"/>
        </w:rPr>
        <w:t>rain.</w:t>
      </w:r>
    </w:p>
    <w:p w14:paraId="60D6FB3E" w14:textId="77777777" w:rsidR="00E41DC5" w:rsidRDefault="00E41DC5">
      <w:pPr>
        <w:pStyle w:val="BodyText"/>
        <w:rPr>
          <w:i/>
        </w:rPr>
      </w:pPr>
    </w:p>
    <w:p w14:paraId="32716D97" w14:textId="77777777" w:rsidR="00E41DC5" w:rsidRDefault="00343678">
      <w:pPr>
        <w:ind w:left="720"/>
        <w:rPr>
          <w:i/>
          <w:sz w:val="24"/>
        </w:rPr>
      </w:pPr>
      <w:r>
        <w:rPr>
          <w:sz w:val="24"/>
        </w:rPr>
        <w:t>The</w:t>
      </w:r>
      <w:r>
        <w:rPr>
          <w:spacing w:val="-1"/>
          <w:sz w:val="24"/>
        </w:rPr>
        <w:t xml:space="preserve"> </w:t>
      </w:r>
      <w:r>
        <w:rPr>
          <w:sz w:val="24"/>
        </w:rPr>
        <w:t>sun</w:t>
      </w:r>
      <w:r>
        <w:rPr>
          <w:spacing w:val="-2"/>
          <w:sz w:val="24"/>
        </w:rPr>
        <w:t xml:space="preserve"> </w:t>
      </w:r>
      <w:r>
        <w:rPr>
          <w:sz w:val="24"/>
        </w:rPr>
        <w:t>was</w:t>
      </w:r>
      <w:r>
        <w:rPr>
          <w:spacing w:val="-1"/>
          <w:sz w:val="24"/>
        </w:rPr>
        <w:t xml:space="preserve"> </w:t>
      </w:r>
      <w:r>
        <w:rPr>
          <w:sz w:val="24"/>
        </w:rPr>
        <w:t>out</w:t>
      </w:r>
      <w:r>
        <w:rPr>
          <w:spacing w:val="-1"/>
          <w:sz w:val="24"/>
        </w:rPr>
        <w:t xml:space="preserve"> </w:t>
      </w:r>
      <w:r>
        <w:rPr>
          <w:i/>
          <w:sz w:val="24"/>
        </w:rPr>
        <w:t>when</w:t>
      </w:r>
      <w:r>
        <w:rPr>
          <w:i/>
          <w:spacing w:val="-2"/>
          <w:sz w:val="24"/>
        </w:rPr>
        <w:t xml:space="preserve"> </w:t>
      </w:r>
      <w:r>
        <w:rPr>
          <w:i/>
          <w:sz w:val="24"/>
        </w:rPr>
        <w:t>I</w:t>
      </w:r>
      <w:r>
        <w:rPr>
          <w:i/>
          <w:spacing w:val="-1"/>
          <w:sz w:val="24"/>
        </w:rPr>
        <w:t xml:space="preserve"> </w:t>
      </w:r>
      <w:r>
        <w:rPr>
          <w:i/>
          <w:spacing w:val="-2"/>
          <w:sz w:val="24"/>
        </w:rPr>
        <w:t>arrived.</w:t>
      </w:r>
    </w:p>
    <w:p w14:paraId="4485FB31" w14:textId="77777777" w:rsidR="00E41DC5" w:rsidRDefault="00E41DC5">
      <w:pPr>
        <w:pStyle w:val="BodyText"/>
        <w:rPr>
          <w:i/>
        </w:rPr>
      </w:pPr>
    </w:p>
    <w:p w14:paraId="63026FA0" w14:textId="77777777" w:rsidR="00E41DC5" w:rsidRDefault="00343678">
      <w:pPr>
        <w:ind w:left="720"/>
        <w:rPr>
          <w:sz w:val="24"/>
        </w:rPr>
      </w:pPr>
      <w:r>
        <w:rPr>
          <w:i/>
          <w:sz w:val="24"/>
        </w:rPr>
        <w:t>What</w:t>
      </w:r>
      <w:r>
        <w:rPr>
          <w:i/>
          <w:spacing w:val="-2"/>
          <w:sz w:val="24"/>
        </w:rPr>
        <w:t xml:space="preserve"> </w:t>
      </w:r>
      <w:r>
        <w:rPr>
          <w:i/>
          <w:sz w:val="24"/>
        </w:rPr>
        <w:t>they</w:t>
      </w:r>
      <w:r>
        <w:rPr>
          <w:i/>
          <w:spacing w:val="-2"/>
          <w:sz w:val="24"/>
        </w:rPr>
        <w:t xml:space="preserve"> </w:t>
      </w:r>
      <w:r>
        <w:rPr>
          <w:i/>
          <w:sz w:val="24"/>
        </w:rPr>
        <w:t>said</w:t>
      </w:r>
      <w:r>
        <w:rPr>
          <w:i/>
          <w:spacing w:val="2"/>
          <w:sz w:val="24"/>
        </w:rPr>
        <w:t xml:space="preserve"> </w:t>
      </w:r>
      <w:r>
        <w:rPr>
          <w:sz w:val="24"/>
        </w:rPr>
        <w:t>is</w:t>
      </w:r>
      <w:r>
        <w:rPr>
          <w:spacing w:val="-2"/>
          <w:sz w:val="24"/>
        </w:rPr>
        <w:t xml:space="preserve"> </w:t>
      </w:r>
      <w:r>
        <w:rPr>
          <w:sz w:val="24"/>
        </w:rPr>
        <w:t>none</w:t>
      </w:r>
      <w:r>
        <w:rPr>
          <w:spacing w:val="-3"/>
          <w:sz w:val="24"/>
        </w:rPr>
        <w:t xml:space="preserve"> </w:t>
      </w:r>
      <w:r>
        <w:rPr>
          <w:sz w:val="24"/>
        </w:rPr>
        <w:t>of your</w:t>
      </w:r>
      <w:r>
        <w:rPr>
          <w:spacing w:val="-1"/>
          <w:sz w:val="24"/>
        </w:rPr>
        <w:t xml:space="preserve"> </w:t>
      </w:r>
      <w:r>
        <w:rPr>
          <w:spacing w:val="-2"/>
          <w:sz w:val="24"/>
        </w:rPr>
        <w:t>business.</w:t>
      </w:r>
    </w:p>
    <w:p w14:paraId="6F812B62" w14:textId="77777777" w:rsidR="00E41DC5" w:rsidRDefault="00E41DC5">
      <w:pPr>
        <w:pStyle w:val="BodyText"/>
        <w:spacing w:before="51"/>
      </w:pPr>
    </w:p>
    <w:p w14:paraId="496A3BC6" w14:textId="77777777" w:rsidR="00E41DC5" w:rsidRDefault="00343678">
      <w:pPr>
        <w:pStyle w:val="Heading3"/>
        <w:ind w:left="6" w:right="361"/>
        <w:jc w:val="center"/>
        <w:rPr>
          <w:u w:val="none"/>
        </w:rPr>
      </w:pPr>
      <w:r>
        <w:t>Forms</w:t>
      </w:r>
      <w:r>
        <w:rPr>
          <w:spacing w:val="-3"/>
        </w:rPr>
        <w:t xml:space="preserve"> </w:t>
      </w:r>
      <w:r>
        <w:t>of</w:t>
      </w:r>
      <w:r>
        <w:rPr>
          <w:spacing w:val="-4"/>
        </w:rPr>
        <w:t xml:space="preserve"> </w:t>
      </w:r>
      <w:r>
        <w:t>Noun</w:t>
      </w:r>
      <w:r>
        <w:rPr>
          <w:spacing w:val="-5"/>
        </w:rPr>
        <w:t xml:space="preserve"> </w:t>
      </w:r>
      <w:r>
        <w:rPr>
          <w:spacing w:val="-2"/>
        </w:rPr>
        <w:t>Clauses</w:t>
      </w:r>
    </w:p>
    <w:p w14:paraId="0B83E76F" w14:textId="77777777" w:rsidR="00E41DC5" w:rsidRDefault="00E41DC5">
      <w:pPr>
        <w:pStyle w:val="BodyText"/>
        <w:spacing w:before="2"/>
        <w:rPr>
          <w:b/>
          <w:i/>
        </w:rPr>
      </w:pPr>
    </w:p>
    <w:p w14:paraId="5E525242" w14:textId="77777777" w:rsidR="00E41DC5" w:rsidRDefault="00343678">
      <w:pPr>
        <w:spacing w:line="360" w:lineRule="auto"/>
        <w:ind w:right="422" w:firstLine="719"/>
        <w:rPr>
          <w:sz w:val="24"/>
        </w:rPr>
      </w:pPr>
      <w:r>
        <w:rPr>
          <w:sz w:val="24"/>
        </w:rPr>
        <w:t>As previously mentioned, a noun (or nominal) clause functions as a noun—a</w:t>
      </w:r>
      <w:r>
        <w:rPr>
          <w:spacing w:val="-3"/>
          <w:sz w:val="24"/>
        </w:rPr>
        <w:t xml:space="preserve"> </w:t>
      </w:r>
      <w:r>
        <w:rPr>
          <w:sz w:val="24"/>
        </w:rPr>
        <w:t>person,</w:t>
      </w:r>
      <w:r>
        <w:rPr>
          <w:spacing w:val="-3"/>
          <w:sz w:val="24"/>
        </w:rPr>
        <w:t xml:space="preserve"> </w:t>
      </w:r>
      <w:r>
        <w:rPr>
          <w:sz w:val="24"/>
        </w:rPr>
        <w:t>place,</w:t>
      </w:r>
      <w:r>
        <w:rPr>
          <w:spacing w:val="-3"/>
          <w:sz w:val="24"/>
        </w:rPr>
        <w:t xml:space="preserve"> </w:t>
      </w:r>
      <w:r>
        <w:rPr>
          <w:sz w:val="24"/>
        </w:rPr>
        <w:t>thing,</w:t>
      </w:r>
      <w:r>
        <w:rPr>
          <w:spacing w:val="-3"/>
          <w:sz w:val="24"/>
        </w:rPr>
        <w:t xml:space="preserve"> </w:t>
      </w:r>
      <w:r>
        <w:rPr>
          <w:sz w:val="24"/>
        </w:rPr>
        <w:t>or</w:t>
      </w:r>
      <w:r>
        <w:rPr>
          <w:spacing w:val="-3"/>
          <w:sz w:val="24"/>
        </w:rPr>
        <w:t xml:space="preserve"> </w:t>
      </w:r>
      <w:r>
        <w:rPr>
          <w:sz w:val="24"/>
        </w:rPr>
        <w:t>idea.</w:t>
      </w:r>
      <w:r>
        <w:rPr>
          <w:spacing w:val="-7"/>
          <w:sz w:val="24"/>
        </w:rPr>
        <w:t xml:space="preserve"> </w:t>
      </w:r>
      <w:r>
        <w:rPr>
          <w:sz w:val="24"/>
        </w:rPr>
        <w:t>This</w:t>
      </w:r>
      <w:r>
        <w:rPr>
          <w:spacing w:val="-6"/>
          <w:sz w:val="24"/>
        </w:rPr>
        <w:t xml:space="preserve"> </w:t>
      </w:r>
      <w:r>
        <w:rPr>
          <w:sz w:val="24"/>
        </w:rPr>
        <w:t>means</w:t>
      </w:r>
      <w:r>
        <w:rPr>
          <w:spacing w:val="-5"/>
          <w:sz w:val="24"/>
        </w:rPr>
        <w:t xml:space="preserve"> </w:t>
      </w:r>
      <w:r>
        <w:rPr>
          <w:sz w:val="24"/>
        </w:rPr>
        <w:t>that</w:t>
      </w:r>
      <w:r>
        <w:rPr>
          <w:spacing w:val="-3"/>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3"/>
          <w:sz w:val="24"/>
        </w:rPr>
        <w:t xml:space="preserve"> </w:t>
      </w:r>
      <w:r>
        <w:rPr>
          <w:sz w:val="24"/>
        </w:rPr>
        <w:t>the</w:t>
      </w:r>
      <w:r>
        <w:rPr>
          <w:spacing w:val="-2"/>
          <w:sz w:val="24"/>
        </w:rPr>
        <w:t xml:space="preserve"> </w:t>
      </w:r>
      <w:r>
        <w:rPr>
          <w:b/>
          <w:sz w:val="24"/>
        </w:rPr>
        <w:t xml:space="preserve">subject, object, object of a preposition, </w:t>
      </w:r>
      <w:r>
        <w:rPr>
          <w:sz w:val="24"/>
        </w:rPr>
        <w:t xml:space="preserve">or </w:t>
      </w:r>
      <w:r>
        <w:rPr>
          <w:b/>
          <w:sz w:val="24"/>
        </w:rPr>
        <w:t xml:space="preserve">predicate nominative </w:t>
      </w:r>
      <w:r>
        <w:rPr>
          <w:sz w:val="24"/>
        </w:rPr>
        <w:t>of a sentence.</w:t>
      </w:r>
    </w:p>
    <w:p w14:paraId="172A8C04" w14:textId="77777777" w:rsidR="00E41DC5" w:rsidRDefault="00343678">
      <w:pPr>
        <w:pStyle w:val="Heading3"/>
        <w:spacing w:before="273"/>
        <w:rPr>
          <w:u w:val="none"/>
        </w:rPr>
      </w:pPr>
      <w:r>
        <w:rPr>
          <w:spacing w:val="-2"/>
        </w:rPr>
        <w:t>Subject:</w:t>
      </w:r>
    </w:p>
    <w:p w14:paraId="564A275B" w14:textId="77777777" w:rsidR="00E41DC5" w:rsidRDefault="00343678">
      <w:pPr>
        <w:pStyle w:val="BodyText"/>
        <w:spacing w:before="2" w:line="360" w:lineRule="auto"/>
        <w:ind w:right="369"/>
      </w:pPr>
      <w:r>
        <w:t>A</w:t>
      </w:r>
      <w:r>
        <w:rPr>
          <w:spacing w:val="-2"/>
        </w:rPr>
        <w:t xml:space="preserve"> </w:t>
      </w:r>
      <w:r>
        <w:rPr>
          <w:b/>
        </w:rPr>
        <w:t>subject</w:t>
      </w:r>
      <w:r>
        <w:rPr>
          <w:b/>
          <w:spacing w:val="-3"/>
        </w:rPr>
        <w:t xml:space="preserve"> </w:t>
      </w:r>
      <w:r>
        <w:t>is</w:t>
      </w:r>
      <w:r>
        <w:rPr>
          <w:spacing w:val="-3"/>
        </w:rPr>
        <w:t xml:space="preserve"> </w:t>
      </w:r>
      <w:r>
        <w:t>the</w:t>
      </w:r>
      <w:r>
        <w:rPr>
          <w:spacing w:val="-3"/>
        </w:rPr>
        <w:t xml:space="preserve"> </w:t>
      </w:r>
      <w:r>
        <w:t>person,</w:t>
      </w:r>
      <w:r>
        <w:rPr>
          <w:spacing w:val="-3"/>
        </w:rPr>
        <w:t xml:space="preserve"> </w:t>
      </w:r>
      <w:r>
        <w:t>place,</w:t>
      </w:r>
      <w:r>
        <w:rPr>
          <w:spacing w:val="-3"/>
        </w:rPr>
        <w:t xml:space="preserve"> </w:t>
      </w:r>
      <w:r>
        <w:t>thing,</w:t>
      </w:r>
      <w:r>
        <w:rPr>
          <w:spacing w:val="-3"/>
        </w:rPr>
        <w:t xml:space="preserve"> </w:t>
      </w:r>
      <w:r>
        <w:t>or</w:t>
      </w:r>
      <w:r>
        <w:rPr>
          <w:spacing w:val="-3"/>
        </w:rPr>
        <w:t xml:space="preserve"> </w:t>
      </w:r>
      <w:r>
        <w:t>idea</w:t>
      </w:r>
      <w:r>
        <w:rPr>
          <w:spacing w:val="-5"/>
        </w:rPr>
        <w:t xml:space="preserve"> </w:t>
      </w:r>
      <w:r>
        <w:t>that</w:t>
      </w:r>
      <w:r>
        <w:rPr>
          <w:spacing w:val="-5"/>
        </w:rPr>
        <w:t xml:space="preserve"> </w:t>
      </w:r>
      <w:r>
        <w:t>the</w:t>
      </w:r>
      <w:r>
        <w:rPr>
          <w:spacing w:val="-5"/>
        </w:rPr>
        <w:t xml:space="preserve"> </w:t>
      </w:r>
      <w:r>
        <w:t>sentence</w:t>
      </w:r>
      <w:r>
        <w:rPr>
          <w:spacing w:val="-3"/>
        </w:rPr>
        <w:t xml:space="preserve"> </w:t>
      </w:r>
      <w:r>
        <w:t>is</w:t>
      </w:r>
      <w:r>
        <w:rPr>
          <w:spacing w:val="-3"/>
        </w:rPr>
        <w:t xml:space="preserve"> </w:t>
      </w:r>
      <w:r>
        <w:t>about. Noun clauses can often act as the subject of a sentence.</w:t>
      </w:r>
    </w:p>
    <w:p w14:paraId="75D4A6D8" w14:textId="77777777" w:rsidR="00E41DC5" w:rsidRDefault="00343678">
      <w:pPr>
        <w:pStyle w:val="Heading3"/>
        <w:spacing w:before="274"/>
        <w:rPr>
          <w:u w:val="none"/>
        </w:rPr>
      </w:pPr>
      <w:r>
        <w:t>For</w:t>
      </w:r>
      <w:r>
        <w:rPr>
          <w:spacing w:val="-2"/>
        </w:rPr>
        <w:t xml:space="preserve"> example:</w:t>
      </w:r>
    </w:p>
    <w:p w14:paraId="7A11B609" w14:textId="77777777" w:rsidR="00E41DC5" w:rsidRDefault="00343678">
      <w:pPr>
        <w:spacing w:before="274"/>
        <w:ind w:left="720"/>
        <w:rPr>
          <w:sz w:val="24"/>
        </w:rPr>
      </w:pPr>
      <w:r>
        <w:rPr>
          <w:i/>
          <w:sz w:val="24"/>
        </w:rPr>
        <w:t>How</w:t>
      </w:r>
      <w:r>
        <w:rPr>
          <w:i/>
          <w:spacing w:val="-7"/>
          <w:sz w:val="24"/>
        </w:rPr>
        <w:t xml:space="preserve"> </w:t>
      </w:r>
      <w:r>
        <w:rPr>
          <w:i/>
          <w:sz w:val="24"/>
        </w:rPr>
        <w:t>to</w:t>
      </w:r>
      <w:r>
        <w:rPr>
          <w:i/>
          <w:spacing w:val="-8"/>
          <w:sz w:val="24"/>
        </w:rPr>
        <w:t xml:space="preserve"> </w:t>
      </w:r>
      <w:r>
        <w:rPr>
          <w:i/>
          <w:sz w:val="24"/>
        </w:rPr>
        <w:t>tie</w:t>
      </w:r>
      <w:r>
        <w:rPr>
          <w:i/>
          <w:spacing w:val="-10"/>
          <w:sz w:val="24"/>
        </w:rPr>
        <w:t xml:space="preserve"> </w:t>
      </w:r>
      <w:r>
        <w:rPr>
          <w:i/>
          <w:sz w:val="24"/>
        </w:rPr>
        <w:t>shoelaces</w:t>
      </w:r>
      <w:r>
        <w:rPr>
          <w:i/>
          <w:spacing w:val="-6"/>
          <w:sz w:val="24"/>
        </w:rPr>
        <w:t xml:space="preserve"> </w:t>
      </w:r>
      <w:r>
        <w:rPr>
          <w:sz w:val="24"/>
        </w:rPr>
        <w:t>is</w:t>
      </w:r>
      <w:r>
        <w:rPr>
          <w:spacing w:val="-11"/>
          <w:sz w:val="24"/>
        </w:rPr>
        <w:t xml:space="preserve"> </w:t>
      </w:r>
      <w:r>
        <w:rPr>
          <w:sz w:val="24"/>
        </w:rPr>
        <w:t>a</w:t>
      </w:r>
      <w:r>
        <w:rPr>
          <w:spacing w:val="-8"/>
          <w:sz w:val="24"/>
        </w:rPr>
        <w:t xml:space="preserve"> </w:t>
      </w:r>
      <w:r>
        <w:rPr>
          <w:sz w:val="24"/>
        </w:rPr>
        <w:t>difficult</w:t>
      </w:r>
      <w:r>
        <w:rPr>
          <w:spacing w:val="-8"/>
          <w:sz w:val="24"/>
        </w:rPr>
        <w:t xml:space="preserve"> </w:t>
      </w:r>
      <w:r>
        <w:rPr>
          <w:sz w:val="24"/>
        </w:rPr>
        <w:t>lesson</w:t>
      </w:r>
      <w:r>
        <w:rPr>
          <w:spacing w:val="-8"/>
          <w:sz w:val="24"/>
        </w:rPr>
        <w:t xml:space="preserve"> </w:t>
      </w:r>
      <w:r>
        <w:rPr>
          <w:sz w:val="24"/>
        </w:rPr>
        <w:t>to</w:t>
      </w:r>
      <w:r>
        <w:rPr>
          <w:spacing w:val="-10"/>
          <w:sz w:val="24"/>
        </w:rPr>
        <w:t xml:space="preserve"> </w:t>
      </w:r>
      <w:r>
        <w:rPr>
          <w:sz w:val="24"/>
        </w:rPr>
        <w:t>teach</w:t>
      </w:r>
      <w:r>
        <w:rPr>
          <w:spacing w:val="-8"/>
          <w:sz w:val="24"/>
        </w:rPr>
        <w:t xml:space="preserve"> </w:t>
      </w:r>
      <w:r>
        <w:rPr>
          <w:sz w:val="24"/>
        </w:rPr>
        <w:t>a</w:t>
      </w:r>
      <w:r>
        <w:rPr>
          <w:spacing w:val="-9"/>
          <w:sz w:val="24"/>
        </w:rPr>
        <w:t xml:space="preserve"> </w:t>
      </w:r>
      <w:r>
        <w:rPr>
          <w:sz w:val="24"/>
        </w:rPr>
        <w:t>four-year-</w:t>
      </w:r>
      <w:r>
        <w:rPr>
          <w:spacing w:val="-4"/>
          <w:sz w:val="24"/>
        </w:rPr>
        <w:t>old.</w:t>
      </w:r>
    </w:p>
    <w:p w14:paraId="148163FE" w14:textId="77777777" w:rsidR="00E41DC5" w:rsidRDefault="00E41DC5">
      <w:pPr>
        <w:pStyle w:val="BodyText"/>
      </w:pPr>
    </w:p>
    <w:p w14:paraId="42E5D054" w14:textId="77777777" w:rsidR="00E41DC5" w:rsidRDefault="00343678">
      <w:pPr>
        <w:ind w:left="720"/>
        <w:rPr>
          <w:sz w:val="24"/>
        </w:rPr>
      </w:pPr>
      <w:r>
        <w:rPr>
          <w:i/>
          <w:sz w:val="24"/>
        </w:rPr>
        <w:t>What</w:t>
      </w:r>
      <w:r>
        <w:rPr>
          <w:i/>
          <w:spacing w:val="-3"/>
          <w:sz w:val="24"/>
        </w:rPr>
        <w:t xml:space="preserve"> </w:t>
      </w:r>
      <w:r>
        <w:rPr>
          <w:i/>
          <w:sz w:val="24"/>
        </w:rPr>
        <w:t>I</w:t>
      </w:r>
      <w:r>
        <w:rPr>
          <w:i/>
          <w:spacing w:val="-3"/>
          <w:sz w:val="24"/>
        </w:rPr>
        <w:t xml:space="preserve"> </w:t>
      </w:r>
      <w:r>
        <w:rPr>
          <w:i/>
          <w:sz w:val="24"/>
        </w:rPr>
        <w:t>learned</w:t>
      </w:r>
      <w:r>
        <w:rPr>
          <w:i/>
          <w:spacing w:val="-2"/>
          <w:sz w:val="24"/>
        </w:rPr>
        <w:t xml:space="preserve"> </w:t>
      </w:r>
      <w:r>
        <w:rPr>
          <w:i/>
          <w:sz w:val="24"/>
        </w:rPr>
        <w:t>in</w:t>
      </w:r>
      <w:r>
        <w:rPr>
          <w:i/>
          <w:spacing w:val="-3"/>
          <w:sz w:val="24"/>
        </w:rPr>
        <w:t xml:space="preserve"> </w:t>
      </w:r>
      <w:r>
        <w:rPr>
          <w:i/>
          <w:sz w:val="24"/>
        </w:rPr>
        <w:t>school</w:t>
      </w:r>
      <w:r>
        <w:rPr>
          <w:i/>
          <w:spacing w:val="-2"/>
          <w:sz w:val="24"/>
        </w:rPr>
        <w:t xml:space="preserve"> </w:t>
      </w:r>
      <w:r>
        <w:rPr>
          <w:i/>
          <w:sz w:val="24"/>
        </w:rPr>
        <w:t xml:space="preserve">today </w:t>
      </w:r>
      <w:r>
        <w:rPr>
          <w:sz w:val="24"/>
        </w:rPr>
        <w:t>was</w:t>
      </w:r>
      <w:r>
        <w:rPr>
          <w:spacing w:val="-2"/>
          <w:sz w:val="24"/>
        </w:rPr>
        <w:t xml:space="preserve"> enlightening.</w:t>
      </w:r>
    </w:p>
    <w:p w14:paraId="0576042E" w14:textId="77777777" w:rsidR="00E41DC5" w:rsidRDefault="00E41DC5">
      <w:pPr>
        <w:rPr>
          <w:sz w:val="24"/>
        </w:rPr>
        <w:sectPr w:rsidR="00E41DC5">
          <w:pgSz w:w="12240" w:h="15840"/>
          <w:pgMar w:top="1360" w:right="1440" w:bottom="980" w:left="1800" w:header="0" w:footer="799" w:gutter="0"/>
          <w:cols w:space="720"/>
        </w:sectPr>
      </w:pPr>
    </w:p>
    <w:p w14:paraId="1B8B0E23" w14:textId="77777777" w:rsidR="00E41DC5" w:rsidRDefault="00343678">
      <w:pPr>
        <w:pStyle w:val="Heading3"/>
        <w:spacing w:before="72"/>
        <w:rPr>
          <w:u w:val="none"/>
        </w:rPr>
      </w:pPr>
      <w:r>
        <w:rPr>
          <w:spacing w:val="-2"/>
        </w:rPr>
        <w:lastRenderedPageBreak/>
        <w:t>Object:</w:t>
      </w:r>
    </w:p>
    <w:p w14:paraId="40AA1BBF" w14:textId="77777777" w:rsidR="00E41DC5" w:rsidRDefault="00343678">
      <w:pPr>
        <w:pStyle w:val="BodyText"/>
        <w:spacing w:before="2" w:line="360" w:lineRule="auto"/>
        <w:ind w:right="369"/>
      </w:pPr>
      <w:r>
        <w:t>An</w:t>
      </w:r>
      <w:r>
        <w:rPr>
          <w:spacing w:val="-1"/>
        </w:rPr>
        <w:t xml:space="preserve"> </w:t>
      </w:r>
      <w:r>
        <w:rPr>
          <w:b/>
        </w:rPr>
        <w:t>object</w:t>
      </w:r>
      <w:r>
        <w:rPr>
          <w:b/>
          <w:spacing w:val="-2"/>
        </w:rPr>
        <w:t xml:space="preserve"> </w:t>
      </w:r>
      <w:r>
        <w:t>is</w:t>
      </w:r>
      <w:r>
        <w:rPr>
          <w:spacing w:val="-2"/>
        </w:rPr>
        <w:t xml:space="preserve"> </w:t>
      </w:r>
      <w:r>
        <w:t>what</w:t>
      </w:r>
      <w:r>
        <w:rPr>
          <w:spacing w:val="-2"/>
        </w:rPr>
        <w:t xml:space="preserve"> </w:t>
      </w:r>
      <w:r>
        <w:t>is</w:t>
      </w:r>
      <w:r>
        <w:rPr>
          <w:spacing w:val="-2"/>
        </w:rPr>
        <w:t xml:space="preserve"> </w:t>
      </w:r>
      <w:r>
        <w:t>acted</w:t>
      </w:r>
      <w:r>
        <w:rPr>
          <w:spacing w:val="-4"/>
        </w:rPr>
        <w:t xml:space="preserve"> </w:t>
      </w:r>
      <w:r>
        <w:t>upon</w:t>
      </w:r>
      <w:r>
        <w:rPr>
          <w:spacing w:val="-2"/>
        </w:rPr>
        <w:t xml:space="preserve"> </w:t>
      </w:r>
      <w:r>
        <w:t>by</w:t>
      </w:r>
      <w:r>
        <w:rPr>
          <w:spacing w:val="-5"/>
        </w:rPr>
        <w:t xml:space="preserve"> </w:t>
      </w:r>
      <w:r>
        <w:t>the</w:t>
      </w:r>
      <w:r>
        <w:rPr>
          <w:spacing w:val="-4"/>
        </w:rPr>
        <w:t xml:space="preserve"> </w:t>
      </w:r>
      <w:r>
        <w:t>verb</w:t>
      </w:r>
      <w:r>
        <w:rPr>
          <w:spacing w:val="-2"/>
        </w:rPr>
        <w:t xml:space="preserve"> </w:t>
      </w:r>
      <w:r>
        <w:t>in</w:t>
      </w:r>
      <w:r>
        <w:rPr>
          <w:spacing w:val="-4"/>
        </w:rPr>
        <w:t xml:space="preserve"> </w:t>
      </w:r>
      <w:r>
        <w:t>a</w:t>
      </w:r>
      <w:r>
        <w:rPr>
          <w:spacing w:val="-1"/>
        </w:rPr>
        <w:t xml:space="preserve"> </w:t>
      </w:r>
      <w:r>
        <w:t>sentence.</w:t>
      </w:r>
      <w:r>
        <w:rPr>
          <w:spacing w:val="-2"/>
        </w:rPr>
        <w:t xml:space="preserve"> </w:t>
      </w:r>
      <w:r>
        <w:t>Noun</w:t>
      </w:r>
      <w:r>
        <w:rPr>
          <w:spacing w:val="-2"/>
        </w:rPr>
        <w:t xml:space="preserve"> </w:t>
      </w:r>
      <w:r>
        <w:t>clauses</w:t>
      </w:r>
      <w:r>
        <w:rPr>
          <w:spacing w:val="-2"/>
        </w:rPr>
        <w:t xml:space="preserve"> </w:t>
      </w:r>
      <w:r>
        <w:t>can often act as the object of a sentence.</w:t>
      </w:r>
    </w:p>
    <w:p w14:paraId="58F74FB8" w14:textId="77777777" w:rsidR="00E41DC5" w:rsidRDefault="00343678">
      <w:pPr>
        <w:pStyle w:val="Heading3"/>
        <w:spacing w:before="274"/>
        <w:rPr>
          <w:u w:val="none"/>
        </w:rPr>
      </w:pPr>
      <w:r>
        <w:t>For</w:t>
      </w:r>
      <w:r>
        <w:rPr>
          <w:spacing w:val="-2"/>
        </w:rPr>
        <w:t xml:space="preserve"> example:</w:t>
      </w:r>
    </w:p>
    <w:p w14:paraId="22BA1DD0" w14:textId="77777777" w:rsidR="00E41DC5" w:rsidRDefault="00343678">
      <w:pPr>
        <w:spacing w:before="274"/>
        <w:ind w:left="720"/>
        <w:rPr>
          <w:i/>
          <w:sz w:val="24"/>
        </w:rPr>
      </w:pPr>
      <w:r>
        <w:rPr>
          <w:sz w:val="24"/>
        </w:rPr>
        <w:t>She</w:t>
      </w:r>
      <w:r>
        <w:rPr>
          <w:spacing w:val="-2"/>
          <w:sz w:val="24"/>
        </w:rPr>
        <w:t xml:space="preserve"> </w:t>
      </w:r>
      <w:r>
        <w:rPr>
          <w:sz w:val="24"/>
        </w:rPr>
        <w:t>knows</w:t>
      </w:r>
      <w:r>
        <w:rPr>
          <w:spacing w:val="-2"/>
          <w:sz w:val="24"/>
        </w:rPr>
        <w:t xml:space="preserve"> </w:t>
      </w:r>
      <w:r>
        <w:rPr>
          <w:i/>
          <w:sz w:val="24"/>
        </w:rPr>
        <w:t>how</w:t>
      </w:r>
      <w:r>
        <w:rPr>
          <w:i/>
          <w:spacing w:val="-1"/>
          <w:sz w:val="24"/>
        </w:rPr>
        <w:t xml:space="preserve"> </w:t>
      </w:r>
      <w:r>
        <w:rPr>
          <w:i/>
          <w:sz w:val="24"/>
        </w:rPr>
        <w:t>much</w:t>
      </w:r>
      <w:r>
        <w:rPr>
          <w:i/>
          <w:spacing w:val="-2"/>
          <w:sz w:val="24"/>
        </w:rPr>
        <w:t xml:space="preserve"> </w:t>
      </w:r>
      <w:r>
        <w:rPr>
          <w:i/>
          <w:sz w:val="24"/>
        </w:rPr>
        <w:t>money</w:t>
      </w:r>
      <w:r>
        <w:rPr>
          <w:i/>
          <w:spacing w:val="-2"/>
          <w:sz w:val="24"/>
        </w:rPr>
        <w:t xml:space="preserve"> </w:t>
      </w:r>
      <w:r>
        <w:rPr>
          <w:i/>
          <w:sz w:val="24"/>
        </w:rPr>
        <w:t>we</w:t>
      </w:r>
      <w:r>
        <w:rPr>
          <w:i/>
          <w:spacing w:val="-3"/>
          <w:sz w:val="24"/>
        </w:rPr>
        <w:t xml:space="preserve"> </w:t>
      </w:r>
      <w:r>
        <w:rPr>
          <w:i/>
          <w:spacing w:val="-4"/>
          <w:sz w:val="24"/>
        </w:rPr>
        <w:t>need.</w:t>
      </w:r>
    </w:p>
    <w:p w14:paraId="5916717A" w14:textId="77777777" w:rsidR="00E41DC5" w:rsidRDefault="00343678">
      <w:pPr>
        <w:spacing w:before="276"/>
        <w:ind w:left="720"/>
        <w:rPr>
          <w:i/>
          <w:sz w:val="24"/>
        </w:rPr>
      </w:pPr>
      <w:r>
        <w:rPr>
          <w:sz w:val="24"/>
        </w:rPr>
        <w:t>I</w:t>
      </w:r>
      <w:r>
        <w:rPr>
          <w:spacing w:val="-2"/>
          <w:sz w:val="24"/>
        </w:rPr>
        <w:t xml:space="preserve"> </w:t>
      </w:r>
      <w:r>
        <w:rPr>
          <w:sz w:val="24"/>
        </w:rPr>
        <w:t>wonder</w:t>
      </w:r>
      <w:r>
        <w:rPr>
          <w:spacing w:val="-1"/>
          <w:sz w:val="24"/>
        </w:rPr>
        <w:t xml:space="preserve"> </w:t>
      </w:r>
      <w:r>
        <w:rPr>
          <w:i/>
          <w:sz w:val="24"/>
        </w:rPr>
        <w:t>whose</w:t>
      </w:r>
      <w:r>
        <w:rPr>
          <w:i/>
          <w:spacing w:val="-1"/>
          <w:sz w:val="24"/>
        </w:rPr>
        <w:t xml:space="preserve"> </w:t>
      </w:r>
      <w:r>
        <w:rPr>
          <w:i/>
          <w:sz w:val="24"/>
        </w:rPr>
        <w:t>book</w:t>
      </w:r>
      <w:r>
        <w:rPr>
          <w:i/>
          <w:spacing w:val="-2"/>
          <w:sz w:val="24"/>
        </w:rPr>
        <w:t xml:space="preserve"> </w:t>
      </w:r>
      <w:r>
        <w:rPr>
          <w:i/>
          <w:sz w:val="24"/>
        </w:rPr>
        <w:t>it</w:t>
      </w:r>
      <w:r>
        <w:rPr>
          <w:i/>
          <w:spacing w:val="-3"/>
          <w:sz w:val="24"/>
        </w:rPr>
        <w:t xml:space="preserve"> </w:t>
      </w:r>
      <w:r>
        <w:rPr>
          <w:i/>
          <w:spacing w:val="-5"/>
          <w:sz w:val="24"/>
        </w:rPr>
        <w:t>is.</w:t>
      </w:r>
    </w:p>
    <w:p w14:paraId="4D0C4902" w14:textId="77777777" w:rsidR="00E41DC5" w:rsidRDefault="00E41DC5">
      <w:pPr>
        <w:pStyle w:val="BodyText"/>
        <w:rPr>
          <w:i/>
        </w:rPr>
      </w:pPr>
    </w:p>
    <w:p w14:paraId="6B59BCF2" w14:textId="77777777" w:rsidR="00E41DC5" w:rsidRDefault="00E41DC5">
      <w:pPr>
        <w:pStyle w:val="BodyText"/>
        <w:spacing w:before="2"/>
        <w:rPr>
          <w:i/>
        </w:rPr>
      </w:pPr>
    </w:p>
    <w:p w14:paraId="6CB28D57" w14:textId="77777777" w:rsidR="00E41DC5" w:rsidRDefault="00343678">
      <w:pPr>
        <w:pStyle w:val="Heading3"/>
        <w:spacing w:before="1"/>
        <w:rPr>
          <w:u w:val="none"/>
        </w:rPr>
      </w:pPr>
      <w:r>
        <w:t>Object of</w:t>
      </w:r>
      <w:r>
        <w:rPr>
          <w:spacing w:val="-2"/>
        </w:rPr>
        <w:t xml:space="preserve"> </w:t>
      </w:r>
      <w:r>
        <w:t>a</w:t>
      </w:r>
      <w:r>
        <w:rPr>
          <w:spacing w:val="-1"/>
        </w:rPr>
        <w:t xml:space="preserve"> </w:t>
      </w:r>
      <w:r>
        <w:rPr>
          <w:spacing w:val="-2"/>
        </w:rPr>
        <w:t>Preposition:</w:t>
      </w:r>
    </w:p>
    <w:p w14:paraId="18E5455C" w14:textId="77777777" w:rsidR="00E41DC5" w:rsidRDefault="00343678">
      <w:pPr>
        <w:pStyle w:val="BodyText"/>
        <w:spacing w:before="2" w:line="360" w:lineRule="auto"/>
      </w:pPr>
      <w:r>
        <w:t>A</w:t>
      </w:r>
      <w:r>
        <w:rPr>
          <w:spacing w:val="-3"/>
        </w:rPr>
        <w:t xml:space="preserve"> </w:t>
      </w:r>
      <w:r>
        <w:t>noun</w:t>
      </w:r>
      <w:r>
        <w:rPr>
          <w:spacing w:val="-3"/>
        </w:rPr>
        <w:t xml:space="preserve"> </w:t>
      </w:r>
      <w:r>
        <w:t>clause</w:t>
      </w:r>
      <w:r>
        <w:rPr>
          <w:spacing w:val="-5"/>
        </w:rPr>
        <w:t xml:space="preserve"> </w:t>
      </w:r>
      <w:r>
        <w:t>that</w:t>
      </w:r>
      <w:r>
        <w:rPr>
          <w:spacing w:val="-3"/>
        </w:rPr>
        <w:t xml:space="preserve"> </w:t>
      </w:r>
      <w:r>
        <w:t>acts</w:t>
      </w:r>
      <w:r>
        <w:rPr>
          <w:spacing w:val="-3"/>
        </w:rPr>
        <w:t xml:space="preserve"> </w:t>
      </w:r>
      <w:r>
        <w:t>as</w:t>
      </w:r>
      <w:r>
        <w:rPr>
          <w:spacing w:val="-3"/>
        </w:rPr>
        <w:t xml:space="preserve"> </w:t>
      </w:r>
      <w:r>
        <w:t xml:space="preserve">the </w:t>
      </w:r>
      <w:r>
        <w:rPr>
          <w:b/>
        </w:rPr>
        <w:t>object</w:t>
      </w:r>
      <w:r>
        <w:rPr>
          <w:b/>
          <w:spacing w:val="-3"/>
        </w:rPr>
        <w:t xml:space="preserve"> </w:t>
      </w:r>
      <w:r>
        <w:rPr>
          <w:b/>
        </w:rPr>
        <w:t>of</w:t>
      </w:r>
      <w:r>
        <w:rPr>
          <w:b/>
          <w:spacing w:val="-5"/>
        </w:rPr>
        <w:t xml:space="preserve"> </w:t>
      </w:r>
      <w:r>
        <w:rPr>
          <w:b/>
        </w:rPr>
        <w:t>a</w:t>
      </w:r>
      <w:r>
        <w:rPr>
          <w:b/>
          <w:spacing w:val="-2"/>
        </w:rPr>
        <w:t xml:space="preserve"> </w:t>
      </w:r>
      <w:r>
        <w:rPr>
          <w:b/>
        </w:rPr>
        <w:t>preposition</w:t>
      </w:r>
      <w:r>
        <w:rPr>
          <w:b/>
          <w:spacing w:val="-2"/>
        </w:rPr>
        <w:t xml:space="preserve"> </w:t>
      </w:r>
      <w:r>
        <w:t>is</w:t>
      </w:r>
      <w:r>
        <w:rPr>
          <w:spacing w:val="-3"/>
        </w:rPr>
        <w:t xml:space="preserve"> </w:t>
      </w:r>
      <w:r>
        <w:t>a</w:t>
      </w:r>
      <w:r>
        <w:rPr>
          <w:spacing w:val="-2"/>
        </w:rPr>
        <w:t xml:space="preserve"> </w:t>
      </w:r>
      <w:r>
        <w:t>clause</w:t>
      </w:r>
      <w:r>
        <w:rPr>
          <w:spacing w:val="-4"/>
        </w:rPr>
        <w:t xml:space="preserve"> </w:t>
      </w:r>
      <w:r>
        <w:t>that</w:t>
      </w:r>
      <w:r>
        <w:rPr>
          <w:spacing w:val="-5"/>
        </w:rPr>
        <w:t xml:space="preserve"> </w:t>
      </w:r>
      <w:r>
        <w:t>follows</w:t>
      </w:r>
      <w:r>
        <w:rPr>
          <w:spacing w:val="-3"/>
        </w:rPr>
        <w:t xml:space="preserve"> </w:t>
      </w:r>
      <w:r>
        <w:t xml:space="preserve">a </w:t>
      </w:r>
      <w:r>
        <w:rPr>
          <w:u w:val="single"/>
        </w:rPr>
        <w:t>preposition</w:t>
      </w:r>
      <w:r>
        <w:t xml:space="preserve"> (i.e., to, of, at, in, on, for, among, about, etcetera.)</w:t>
      </w:r>
    </w:p>
    <w:p w14:paraId="2EA28C8D" w14:textId="77777777" w:rsidR="00E41DC5" w:rsidRDefault="00343678">
      <w:pPr>
        <w:pStyle w:val="Heading3"/>
        <w:spacing w:before="274"/>
        <w:rPr>
          <w:u w:val="none"/>
        </w:rPr>
      </w:pPr>
      <w:r>
        <w:t>For</w:t>
      </w:r>
      <w:r>
        <w:rPr>
          <w:spacing w:val="-2"/>
        </w:rPr>
        <w:t xml:space="preserve"> example:</w:t>
      </w:r>
    </w:p>
    <w:p w14:paraId="2CF6C48E" w14:textId="77777777" w:rsidR="00E41DC5" w:rsidRDefault="00343678">
      <w:pPr>
        <w:spacing w:before="273"/>
        <w:ind w:left="720"/>
        <w:rPr>
          <w:i/>
          <w:sz w:val="24"/>
        </w:rPr>
      </w:pPr>
      <w:r>
        <w:rPr>
          <w:sz w:val="24"/>
        </w:rPr>
        <w:t>The</w:t>
      </w:r>
      <w:r>
        <w:rPr>
          <w:spacing w:val="-3"/>
          <w:sz w:val="24"/>
        </w:rPr>
        <w:t xml:space="preserve"> </w:t>
      </w:r>
      <w:r>
        <w:rPr>
          <w:sz w:val="24"/>
        </w:rPr>
        <w:t>teacher</w:t>
      </w:r>
      <w:r>
        <w:rPr>
          <w:spacing w:val="-3"/>
          <w:sz w:val="24"/>
        </w:rPr>
        <w:t xml:space="preserve"> </w:t>
      </w:r>
      <w:r>
        <w:rPr>
          <w:sz w:val="24"/>
        </w:rPr>
        <w:t>gave</w:t>
      </w:r>
      <w:r>
        <w:rPr>
          <w:spacing w:val="-3"/>
          <w:sz w:val="24"/>
        </w:rPr>
        <w:t xml:space="preserve"> </w:t>
      </w:r>
      <w:r>
        <w:rPr>
          <w:sz w:val="24"/>
        </w:rPr>
        <w:t>an</w:t>
      </w:r>
      <w:r>
        <w:rPr>
          <w:spacing w:val="-3"/>
          <w:sz w:val="24"/>
        </w:rPr>
        <w:t xml:space="preserve"> </w:t>
      </w:r>
      <w:r>
        <w:rPr>
          <w:sz w:val="24"/>
        </w:rPr>
        <w:t>explanation</w:t>
      </w:r>
      <w:r>
        <w:rPr>
          <w:spacing w:val="-1"/>
          <w:sz w:val="24"/>
        </w:rPr>
        <w:t xml:space="preserve"> </w:t>
      </w:r>
      <w:r>
        <w:rPr>
          <w:sz w:val="24"/>
          <w:u w:val="single"/>
        </w:rPr>
        <w:t>of</w:t>
      </w:r>
      <w:r>
        <w:rPr>
          <w:spacing w:val="1"/>
          <w:sz w:val="24"/>
        </w:rPr>
        <w:t xml:space="preserve"> </w:t>
      </w:r>
      <w:r>
        <w:rPr>
          <w:i/>
          <w:sz w:val="24"/>
        </w:rPr>
        <w:t>how</w:t>
      </w:r>
      <w:r>
        <w:rPr>
          <w:i/>
          <w:spacing w:val="-2"/>
          <w:sz w:val="24"/>
        </w:rPr>
        <w:t xml:space="preserve"> </w:t>
      </w:r>
      <w:r>
        <w:rPr>
          <w:i/>
          <w:sz w:val="24"/>
        </w:rPr>
        <w:t>to</w:t>
      </w:r>
      <w:r>
        <w:rPr>
          <w:i/>
          <w:spacing w:val="-5"/>
          <w:sz w:val="24"/>
        </w:rPr>
        <w:t xml:space="preserve"> </w:t>
      </w:r>
      <w:r>
        <w:rPr>
          <w:i/>
          <w:sz w:val="24"/>
        </w:rPr>
        <w:t>use</w:t>
      </w:r>
      <w:r>
        <w:rPr>
          <w:i/>
          <w:spacing w:val="-3"/>
          <w:sz w:val="24"/>
        </w:rPr>
        <w:t xml:space="preserve"> </w:t>
      </w:r>
      <w:r>
        <w:rPr>
          <w:i/>
          <w:sz w:val="24"/>
        </w:rPr>
        <w:t>nominal</w:t>
      </w:r>
      <w:r>
        <w:rPr>
          <w:i/>
          <w:spacing w:val="-2"/>
          <w:sz w:val="24"/>
        </w:rPr>
        <w:t xml:space="preserve"> clauses.</w:t>
      </w:r>
    </w:p>
    <w:p w14:paraId="11DF526E" w14:textId="77777777" w:rsidR="00E41DC5" w:rsidRDefault="00E41DC5">
      <w:pPr>
        <w:pStyle w:val="BodyText"/>
        <w:rPr>
          <w:i/>
        </w:rPr>
      </w:pPr>
    </w:p>
    <w:p w14:paraId="3F6A0D71" w14:textId="77777777" w:rsidR="00E41DC5" w:rsidRDefault="00343678">
      <w:pPr>
        <w:ind w:left="720"/>
        <w:rPr>
          <w:i/>
          <w:sz w:val="24"/>
        </w:rPr>
      </w:pPr>
      <w:r>
        <w:rPr>
          <w:sz w:val="24"/>
        </w:rPr>
        <w:t>The</w:t>
      </w:r>
      <w:r>
        <w:rPr>
          <w:spacing w:val="-6"/>
          <w:sz w:val="24"/>
        </w:rPr>
        <w:t xml:space="preserve"> </w:t>
      </w:r>
      <w:r>
        <w:rPr>
          <w:sz w:val="24"/>
        </w:rPr>
        <w:t>family</w:t>
      </w:r>
      <w:r>
        <w:rPr>
          <w:spacing w:val="-5"/>
          <w:sz w:val="24"/>
        </w:rPr>
        <w:t xml:space="preserve"> </w:t>
      </w:r>
      <w:r>
        <w:rPr>
          <w:sz w:val="24"/>
        </w:rPr>
        <w:t>hasn’t</w:t>
      </w:r>
      <w:r>
        <w:rPr>
          <w:spacing w:val="-4"/>
          <w:sz w:val="24"/>
        </w:rPr>
        <w:t xml:space="preserve"> </w:t>
      </w:r>
      <w:r>
        <w:rPr>
          <w:sz w:val="24"/>
        </w:rPr>
        <w:t>decided</w:t>
      </w:r>
      <w:r>
        <w:rPr>
          <w:spacing w:val="2"/>
          <w:sz w:val="24"/>
        </w:rPr>
        <w:t xml:space="preserve"> </w:t>
      </w:r>
      <w:r>
        <w:rPr>
          <w:sz w:val="24"/>
          <w:u w:val="single"/>
        </w:rPr>
        <w:t>on</w:t>
      </w:r>
      <w:r>
        <w:rPr>
          <w:spacing w:val="-1"/>
          <w:sz w:val="24"/>
        </w:rPr>
        <w:t xml:space="preserve"> </w:t>
      </w:r>
      <w:r>
        <w:rPr>
          <w:i/>
          <w:sz w:val="24"/>
        </w:rPr>
        <w:t>where</w:t>
      </w:r>
      <w:r>
        <w:rPr>
          <w:i/>
          <w:spacing w:val="-2"/>
          <w:sz w:val="24"/>
        </w:rPr>
        <w:t xml:space="preserve"> </w:t>
      </w:r>
      <w:r>
        <w:rPr>
          <w:i/>
          <w:sz w:val="24"/>
        </w:rPr>
        <w:t>they</w:t>
      </w:r>
      <w:r>
        <w:rPr>
          <w:i/>
          <w:spacing w:val="-2"/>
          <w:sz w:val="24"/>
        </w:rPr>
        <w:t xml:space="preserve"> </w:t>
      </w:r>
      <w:r>
        <w:rPr>
          <w:i/>
          <w:sz w:val="24"/>
        </w:rPr>
        <w:t>are</w:t>
      </w:r>
      <w:r>
        <w:rPr>
          <w:i/>
          <w:spacing w:val="-5"/>
          <w:sz w:val="24"/>
        </w:rPr>
        <w:t xml:space="preserve"> </w:t>
      </w:r>
      <w:r>
        <w:rPr>
          <w:i/>
          <w:sz w:val="24"/>
        </w:rPr>
        <w:t>going</w:t>
      </w:r>
      <w:r>
        <w:rPr>
          <w:i/>
          <w:spacing w:val="-1"/>
          <w:sz w:val="24"/>
        </w:rPr>
        <w:t xml:space="preserve"> </w:t>
      </w:r>
      <w:r>
        <w:rPr>
          <w:i/>
          <w:sz w:val="24"/>
        </w:rPr>
        <w:t>for</w:t>
      </w:r>
      <w:r>
        <w:rPr>
          <w:i/>
          <w:spacing w:val="-1"/>
          <w:sz w:val="24"/>
        </w:rPr>
        <w:t xml:space="preserve"> </w:t>
      </w:r>
      <w:r>
        <w:rPr>
          <w:i/>
          <w:spacing w:val="-2"/>
          <w:sz w:val="24"/>
        </w:rPr>
        <w:t>vacation.</w:t>
      </w:r>
    </w:p>
    <w:p w14:paraId="62928CD4" w14:textId="77777777" w:rsidR="00E41DC5" w:rsidRDefault="00E41DC5">
      <w:pPr>
        <w:pStyle w:val="BodyText"/>
        <w:rPr>
          <w:i/>
        </w:rPr>
      </w:pPr>
    </w:p>
    <w:p w14:paraId="2B31869F" w14:textId="77777777" w:rsidR="00E41DC5" w:rsidRDefault="00E41DC5">
      <w:pPr>
        <w:pStyle w:val="BodyText"/>
        <w:spacing w:before="3"/>
        <w:rPr>
          <w:i/>
        </w:rPr>
      </w:pPr>
    </w:p>
    <w:p w14:paraId="260640EE" w14:textId="77777777" w:rsidR="00E41DC5" w:rsidRDefault="00343678">
      <w:pPr>
        <w:pStyle w:val="Heading3"/>
        <w:rPr>
          <w:u w:val="none"/>
        </w:rPr>
      </w:pPr>
      <w:r>
        <w:t>Predicate</w:t>
      </w:r>
      <w:r>
        <w:rPr>
          <w:spacing w:val="-6"/>
        </w:rPr>
        <w:t xml:space="preserve"> </w:t>
      </w:r>
      <w:r>
        <w:rPr>
          <w:spacing w:val="-2"/>
        </w:rPr>
        <w:t>Nominative:</w:t>
      </w:r>
    </w:p>
    <w:p w14:paraId="58F5A2A8" w14:textId="77777777" w:rsidR="00E41DC5" w:rsidRDefault="00343678">
      <w:pPr>
        <w:pStyle w:val="BodyText"/>
        <w:spacing w:before="3" w:line="360" w:lineRule="auto"/>
        <w:ind w:right="369"/>
      </w:pPr>
      <w:r>
        <w:t xml:space="preserve">A clause that acts as a </w:t>
      </w:r>
      <w:r>
        <w:rPr>
          <w:b/>
        </w:rPr>
        <w:t xml:space="preserve">predicate nominative </w:t>
      </w:r>
      <w:r>
        <w:t xml:space="preserve">follows a </w:t>
      </w:r>
      <w:r>
        <w:rPr>
          <w:u w:val="single"/>
        </w:rPr>
        <w:t>linking verb</w:t>
      </w:r>
      <w:r>
        <w:t>, which is a verb that expresses the state of being or condition of a subject. For example, in the</w:t>
      </w:r>
      <w:r>
        <w:rPr>
          <w:spacing w:val="-3"/>
        </w:rPr>
        <w:t xml:space="preserve"> </w:t>
      </w:r>
      <w:r>
        <w:t>sentence</w:t>
      </w:r>
      <w:r>
        <w:rPr>
          <w:spacing w:val="-5"/>
        </w:rPr>
        <w:t xml:space="preserve"> </w:t>
      </w:r>
      <w:r>
        <w:t>“</w:t>
      </w:r>
      <w:r>
        <w:rPr>
          <w:i/>
        </w:rPr>
        <w:t>Samantha</w:t>
      </w:r>
      <w:r>
        <w:rPr>
          <w:i/>
          <w:spacing w:val="-1"/>
        </w:rPr>
        <w:t xml:space="preserve"> </w:t>
      </w:r>
      <w:r>
        <w:rPr>
          <w:b/>
          <w:i/>
        </w:rPr>
        <w:t>is</w:t>
      </w:r>
      <w:r>
        <w:rPr>
          <w:b/>
          <w:i/>
          <w:spacing w:val="-2"/>
        </w:rPr>
        <w:t xml:space="preserve"> </w:t>
      </w:r>
      <w:r>
        <w:rPr>
          <w:i/>
        </w:rPr>
        <w:t>funny</w:t>
      </w:r>
      <w:r>
        <w:t>”,</w:t>
      </w:r>
      <w:r>
        <w:rPr>
          <w:spacing w:val="-3"/>
        </w:rPr>
        <w:t xml:space="preserve"> </w:t>
      </w:r>
      <w:r>
        <w:t>the</w:t>
      </w:r>
      <w:r>
        <w:rPr>
          <w:spacing w:val="-3"/>
        </w:rPr>
        <w:t xml:space="preserve"> </w:t>
      </w:r>
      <w:r>
        <w:t>linking</w:t>
      </w:r>
      <w:r>
        <w:rPr>
          <w:spacing w:val="-5"/>
        </w:rPr>
        <w:t xml:space="preserve"> </w:t>
      </w:r>
      <w:r>
        <w:t>verb</w:t>
      </w:r>
      <w:r>
        <w:rPr>
          <w:spacing w:val="-2"/>
        </w:rPr>
        <w:t xml:space="preserve"> </w:t>
      </w:r>
      <w:r>
        <w:rPr>
          <w:i/>
        </w:rPr>
        <w:t>is</w:t>
      </w:r>
      <w:r>
        <w:rPr>
          <w:i/>
          <w:spacing w:val="-3"/>
        </w:rPr>
        <w:t xml:space="preserve"> </w:t>
      </w:r>
      <w:proofErr w:type="spellStart"/>
      <w:r>
        <w:t>is</w:t>
      </w:r>
      <w:proofErr w:type="spellEnd"/>
      <w:r>
        <w:rPr>
          <w:spacing w:val="-3"/>
        </w:rPr>
        <w:t xml:space="preserve"> </w:t>
      </w:r>
      <w:r>
        <w:t>followed</w:t>
      </w:r>
      <w:r>
        <w:rPr>
          <w:spacing w:val="-3"/>
        </w:rPr>
        <w:t xml:space="preserve"> </w:t>
      </w:r>
      <w:r>
        <w:t>by</w:t>
      </w:r>
      <w:r>
        <w:rPr>
          <w:spacing w:val="-6"/>
        </w:rPr>
        <w:t xml:space="preserve"> </w:t>
      </w:r>
      <w:r>
        <w:t>the</w:t>
      </w:r>
      <w:r>
        <w:rPr>
          <w:spacing w:val="-5"/>
        </w:rPr>
        <w:t xml:space="preserve"> </w:t>
      </w:r>
      <w:r>
        <w:t xml:space="preserve">adjective </w:t>
      </w:r>
      <w:r>
        <w:rPr>
          <w:i/>
        </w:rPr>
        <w:t>funny</w:t>
      </w:r>
      <w:r>
        <w:t xml:space="preserve">. Instead of being used to express an action, linking verbs describe the </w:t>
      </w:r>
      <w:r>
        <w:rPr>
          <w:spacing w:val="-2"/>
        </w:rPr>
        <w:t>subject.</w:t>
      </w:r>
    </w:p>
    <w:p w14:paraId="626DE9B6" w14:textId="77777777" w:rsidR="00E41DC5" w:rsidRDefault="00343678">
      <w:pPr>
        <w:pStyle w:val="Heading3"/>
        <w:spacing w:before="272"/>
        <w:rPr>
          <w:u w:val="none"/>
        </w:rPr>
      </w:pPr>
      <w:r>
        <w:t>For</w:t>
      </w:r>
      <w:r>
        <w:rPr>
          <w:spacing w:val="-2"/>
        </w:rPr>
        <w:t xml:space="preserve"> example:</w:t>
      </w:r>
    </w:p>
    <w:p w14:paraId="2DABCD6D" w14:textId="77777777" w:rsidR="00E41DC5" w:rsidRDefault="00343678">
      <w:pPr>
        <w:spacing w:before="274"/>
        <w:ind w:left="720"/>
        <w:rPr>
          <w:i/>
          <w:sz w:val="24"/>
        </w:rPr>
      </w:pPr>
      <w:r>
        <w:rPr>
          <w:sz w:val="24"/>
        </w:rPr>
        <w:t>Valley</w:t>
      </w:r>
      <w:r>
        <w:rPr>
          <w:spacing w:val="-6"/>
          <w:sz w:val="24"/>
        </w:rPr>
        <w:t xml:space="preserve"> </w:t>
      </w:r>
      <w:r>
        <w:rPr>
          <w:sz w:val="24"/>
        </w:rPr>
        <w:t xml:space="preserve">College </w:t>
      </w:r>
      <w:r>
        <w:rPr>
          <w:sz w:val="24"/>
          <w:u w:val="single"/>
        </w:rPr>
        <w:t>is</w:t>
      </w:r>
      <w:r>
        <w:rPr>
          <w:spacing w:val="-2"/>
          <w:sz w:val="24"/>
        </w:rPr>
        <w:t xml:space="preserve"> </w:t>
      </w:r>
      <w:r>
        <w:rPr>
          <w:i/>
          <w:sz w:val="24"/>
        </w:rPr>
        <w:t>where</w:t>
      </w:r>
      <w:r>
        <w:rPr>
          <w:i/>
          <w:spacing w:val="-3"/>
          <w:sz w:val="24"/>
        </w:rPr>
        <w:t xml:space="preserve"> </w:t>
      </w:r>
      <w:r>
        <w:rPr>
          <w:i/>
          <w:sz w:val="24"/>
        </w:rPr>
        <w:t>we</w:t>
      </w:r>
      <w:r>
        <w:rPr>
          <w:i/>
          <w:spacing w:val="-2"/>
          <w:sz w:val="24"/>
        </w:rPr>
        <w:t xml:space="preserve"> </w:t>
      </w:r>
      <w:r>
        <w:rPr>
          <w:i/>
          <w:sz w:val="24"/>
        </w:rPr>
        <w:t>go</w:t>
      </w:r>
      <w:r>
        <w:rPr>
          <w:i/>
          <w:spacing w:val="-3"/>
          <w:sz w:val="24"/>
        </w:rPr>
        <w:t xml:space="preserve"> </w:t>
      </w:r>
      <w:r>
        <w:rPr>
          <w:i/>
          <w:sz w:val="24"/>
        </w:rPr>
        <w:t>to</w:t>
      </w:r>
      <w:r>
        <w:rPr>
          <w:i/>
          <w:spacing w:val="-3"/>
          <w:sz w:val="24"/>
        </w:rPr>
        <w:t xml:space="preserve"> </w:t>
      </w:r>
      <w:r>
        <w:rPr>
          <w:i/>
          <w:spacing w:val="-2"/>
          <w:sz w:val="24"/>
        </w:rPr>
        <w:t>school.</w:t>
      </w:r>
    </w:p>
    <w:p w14:paraId="32F48E10" w14:textId="77777777" w:rsidR="00E41DC5" w:rsidRDefault="00E41DC5">
      <w:pPr>
        <w:pStyle w:val="BodyText"/>
        <w:rPr>
          <w:i/>
        </w:rPr>
      </w:pPr>
    </w:p>
    <w:p w14:paraId="6AFACFE1" w14:textId="77777777" w:rsidR="00E41DC5" w:rsidRDefault="00343678">
      <w:pPr>
        <w:ind w:left="720"/>
        <w:rPr>
          <w:i/>
          <w:sz w:val="24"/>
        </w:rPr>
      </w:pPr>
      <w:r>
        <w:rPr>
          <w:sz w:val="24"/>
        </w:rPr>
        <w:t>The</w:t>
      </w:r>
      <w:r>
        <w:rPr>
          <w:spacing w:val="-4"/>
          <w:sz w:val="24"/>
        </w:rPr>
        <w:t xml:space="preserve"> </w:t>
      </w:r>
      <w:r>
        <w:rPr>
          <w:sz w:val="24"/>
        </w:rPr>
        <w:t>decision</w:t>
      </w:r>
      <w:r>
        <w:rPr>
          <w:spacing w:val="1"/>
          <w:sz w:val="24"/>
        </w:rPr>
        <w:t xml:space="preserve"> </w:t>
      </w:r>
      <w:r>
        <w:rPr>
          <w:sz w:val="24"/>
          <w:u w:val="single"/>
        </w:rPr>
        <w:t>was</w:t>
      </w:r>
      <w:r>
        <w:rPr>
          <w:spacing w:val="-2"/>
          <w:sz w:val="24"/>
        </w:rPr>
        <w:t xml:space="preserve"> </w:t>
      </w:r>
      <w:r>
        <w:rPr>
          <w:i/>
          <w:sz w:val="24"/>
        </w:rPr>
        <w:t>whether</w:t>
      </w:r>
      <w:r>
        <w:rPr>
          <w:i/>
          <w:spacing w:val="-2"/>
          <w:sz w:val="24"/>
        </w:rPr>
        <w:t xml:space="preserve"> </w:t>
      </w:r>
      <w:r>
        <w:rPr>
          <w:i/>
          <w:sz w:val="24"/>
        </w:rPr>
        <w:t>we</w:t>
      </w:r>
      <w:r>
        <w:rPr>
          <w:i/>
          <w:spacing w:val="-2"/>
          <w:sz w:val="24"/>
        </w:rPr>
        <w:t xml:space="preserve"> </w:t>
      </w:r>
      <w:r>
        <w:rPr>
          <w:i/>
          <w:sz w:val="24"/>
        </w:rPr>
        <w:t>should</w:t>
      </w:r>
      <w:r>
        <w:rPr>
          <w:i/>
          <w:spacing w:val="-4"/>
          <w:sz w:val="24"/>
        </w:rPr>
        <w:t xml:space="preserve"> </w:t>
      </w:r>
      <w:r>
        <w:rPr>
          <w:i/>
          <w:sz w:val="24"/>
        </w:rPr>
        <w:t>do</w:t>
      </w:r>
      <w:r>
        <w:rPr>
          <w:i/>
          <w:spacing w:val="-4"/>
          <w:sz w:val="24"/>
        </w:rPr>
        <w:t xml:space="preserve"> </w:t>
      </w:r>
      <w:r>
        <w:rPr>
          <w:i/>
          <w:sz w:val="24"/>
        </w:rPr>
        <w:t>our</w:t>
      </w:r>
      <w:r>
        <w:rPr>
          <w:i/>
          <w:spacing w:val="-5"/>
          <w:sz w:val="24"/>
        </w:rPr>
        <w:t xml:space="preserve"> </w:t>
      </w:r>
      <w:r>
        <w:rPr>
          <w:i/>
          <w:sz w:val="24"/>
        </w:rPr>
        <w:t>homework</w:t>
      </w:r>
      <w:r>
        <w:rPr>
          <w:i/>
          <w:spacing w:val="-2"/>
          <w:sz w:val="24"/>
        </w:rPr>
        <w:t xml:space="preserve"> </w:t>
      </w:r>
      <w:r>
        <w:rPr>
          <w:i/>
          <w:sz w:val="24"/>
        </w:rPr>
        <w:t>now</w:t>
      </w:r>
      <w:r>
        <w:rPr>
          <w:i/>
          <w:spacing w:val="-3"/>
          <w:sz w:val="24"/>
        </w:rPr>
        <w:t xml:space="preserve"> </w:t>
      </w:r>
      <w:r>
        <w:rPr>
          <w:i/>
          <w:sz w:val="24"/>
        </w:rPr>
        <w:t>or</w:t>
      </w:r>
      <w:r>
        <w:rPr>
          <w:i/>
          <w:spacing w:val="-1"/>
          <w:sz w:val="24"/>
        </w:rPr>
        <w:t xml:space="preserve"> </w:t>
      </w:r>
      <w:r>
        <w:rPr>
          <w:i/>
          <w:spacing w:val="-2"/>
          <w:sz w:val="24"/>
        </w:rPr>
        <w:t>later.</w:t>
      </w:r>
    </w:p>
    <w:p w14:paraId="3305E34D" w14:textId="77777777" w:rsidR="00E41DC5" w:rsidRDefault="00E41DC5">
      <w:pPr>
        <w:pStyle w:val="BodyText"/>
        <w:spacing w:before="234"/>
        <w:rPr>
          <w:i/>
          <w:sz w:val="28"/>
        </w:rPr>
      </w:pPr>
    </w:p>
    <w:p w14:paraId="03EDBE7E" w14:textId="77777777" w:rsidR="00E41DC5" w:rsidRDefault="00343678">
      <w:pPr>
        <w:pStyle w:val="Heading1"/>
        <w:ind w:right="359"/>
        <w:jc w:val="center"/>
        <w:rPr>
          <w:u w:val="none"/>
        </w:rPr>
      </w:pPr>
      <w:r>
        <w:t>Adjective</w:t>
      </w:r>
      <w:r>
        <w:rPr>
          <w:spacing w:val="-8"/>
        </w:rPr>
        <w:t xml:space="preserve"> </w:t>
      </w:r>
      <w:r>
        <w:rPr>
          <w:spacing w:val="-2"/>
        </w:rPr>
        <w:t>Clauses</w:t>
      </w:r>
    </w:p>
    <w:p w14:paraId="52B1A01E" w14:textId="77777777" w:rsidR="00E41DC5" w:rsidRDefault="00E41DC5">
      <w:pPr>
        <w:pStyle w:val="BodyText"/>
        <w:spacing w:before="1"/>
        <w:rPr>
          <w:b/>
        </w:rPr>
      </w:pPr>
    </w:p>
    <w:p w14:paraId="03588F85" w14:textId="77777777" w:rsidR="00E41DC5" w:rsidRDefault="00343678">
      <w:pPr>
        <w:pStyle w:val="BodyText"/>
        <w:spacing w:line="360" w:lineRule="auto"/>
        <w:ind w:right="369"/>
      </w:pPr>
      <w:r>
        <w:t xml:space="preserve">An </w:t>
      </w:r>
      <w:r>
        <w:rPr>
          <w:b/>
        </w:rPr>
        <w:t xml:space="preserve">adjective clause </w:t>
      </w:r>
      <w:r>
        <w:t>(also called an adjectival/relative clause) is a dependent clause</w:t>
      </w:r>
      <w:r>
        <w:rPr>
          <w:spacing w:val="-4"/>
        </w:rPr>
        <w:t xml:space="preserve"> </w:t>
      </w:r>
      <w:r>
        <w:t>that</w:t>
      </w:r>
      <w:r>
        <w:rPr>
          <w:spacing w:val="-5"/>
        </w:rPr>
        <w:t xml:space="preserve"> </w:t>
      </w:r>
      <w:r>
        <w:t>acts</w:t>
      </w:r>
      <w:r>
        <w:rPr>
          <w:spacing w:val="-4"/>
        </w:rPr>
        <w:t xml:space="preserve"> </w:t>
      </w:r>
      <w:r>
        <w:t>like</w:t>
      </w:r>
      <w:r>
        <w:rPr>
          <w:spacing w:val="-5"/>
        </w:rPr>
        <w:t xml:space="preserve"> </w:t>
      </w:r>
      <w:r>
        <w:t>an</w:t>
      </w:r>
      <w:r>
        <w:rPr>
          <w:spacing w:val="-5"/>
        </w:rPr>
        <w:t xml:space="preserve"> </w:t>
      </w:r>
      <w:r>
        <w:t>adjective because</w:t>
      </w:r>
      <w:r>
        <w:rPr>
          <w:spacing w:val="-4"/>
        </w:rPr>
        <w:t xml:space="preserve"> </w:t>
      </w:r>
      <w:r>
        <w:t>it</w:t>
      </w:r>
      <w:r>
        <w:rPr>
          <w:spacing w:val="-2"/>
        </w:rPr>
        <w:t xml:space="preserve"> </w:t>
      </w:r>
      <w:r>
        <w:t>provides</w:t>
      </w:r>
      <w:r>
        <w:rPr>
          <w:spacing w:val="-4"/>
        </w:rPr>
        <w:t xml:space="preserve"> </w:t>
      </w:r>
      <w:r>
        <w:t>extra</w:t>
      </w:r>
      <w:r>
        <w:rPr>
          <w:spacing w:val="-4"/>
        </w:rPr>
        <w:t xml:space="preserve"> </w:t>
      </w:r>
      <w:r>
        <w:t>information</w:t>
      </w:r>
      <w:r>
        <w:rPr>
          <w:spacing w:val="-4"/>
        </w:rPr>
        <w:t xml:space="preserve"> </w:t>
      </w:r>
      <w:r>
        <w:t>about</w:t>
      </w:r>
      <w:r>
        <w:rPr>
          <w:spacing w:val="-2"/>
        </w:rPr>
        <w:t xml:space="preserve"> </w:t>
      </w:r>
      <w:r>
        <w:t>the</w:t>
      </w:r>
    </w:p>
    <w:p w14:paraId="77869504" w14:textId="77777777" w:rsidR="00E41DC5" w:rsidRDefault="00E41DC5">
      <w:pPr>
        <w:pStyle w:val="BodyText"/>
        <w:spacing w:line="360" w:lineRule="auto"/>
        <w:sectPr w:rsidR="00E41DC5">
          <w:pgSz w:w="12240" w:h="15840"/>
          <w:pgMar w:top="1640" w:right="1440" w:bottom="980" w:left="1800" w:header="0" w:footer="799" w:gutter="0"/>
          <w:cols w:space="720"/>
        </w:sectPr>
      </w:pPr>
    </w:p>
    <w:p w14:paraId="010FA109" w14:textId="77777777" w:rsidR="00E41DC5" w:rsidRDefault="00343678">
      <w:pPr>
        <w:pStyle w:val="BodyText"/>
        <w:spacing w:before="78" w:line="360" w:lineRule="auto"/>
        <w:ind w:right="369"/>
      </w:pPr>
      <w:r>
        <w:lastRenderedPageBreak/>
        <w:t>noun</w:t>
      </w:r>
      <w:r>
        <w:rPr>
          <w:spacing w:val="-4"/>
        </w:rPr>
        <w:t xml:space="preserve"> </w:t>
      </w:r>
      <w:r>
        <w:t>or</w:t>
      </w:r>
      <w:r>
        <w:rPr>
          <w:spacing w:val="-4"/>
        </w:rPr>
        <w:t xml:space="preserve"> </w:t>
      </w:r>
      <w:r>
        <w:t>pronoun</w:t>
      </w:r>
      <w:r>
        <w:rPr>
          <w:spacing w:val="-4"/>
        </w:rPr>
        <w:t xml:space="preserve"> </w:t>
      </w:r>
      <w:r>
        <w:t>it</w:t>
      </w:r>
      <w:r>
        <w:rPr>
          <w:spacing w:val="-6"/>
        </w:rPr>
        <w:t xml:space="preserve"> </w:t>
      </w:r>
      <w:r>
        <w:t>follows.</w:t>
      </w:r>
      <w:r>
        <w:rPr>
          <w:spacing w:val="-4"/>
        </w:rPr>
        <w:t xml:space="preserve"> </w:t>
      </w:r>
      <w:r>
        <w:t>Just</w:t>
      </w:r>
      <w:r>
        <w:rPr>
          <w:spacing w:val="-4"/>
        </w:rPr>
        <w:t xml:space="preserve"> </w:t>
      </w:r>
      <w:r>
        <w:t>like</w:t>
      </w:r>
      <w:r>
        <w:rPr>
          <w:spacing w:val="-4"/>
        </w:rPr>
        <w:t xml:space="preserve"> </w:t>
      </w:r>
      <w:r>
        <w:t>noun</w:t>
      </w:r>
      <w:r>
        <w:rPr>
          <w:spacing w:val="-4"/>
        </w:rPr>
        <w:t xml:space="preserve"> </w:t>
      </w:r>
      <w:r>
        <w:t>clauses,</w:t>
      </w:r>
      <w:r>
        <w:rPr>
          <w:spacing w:val="-4"/>
        </w:rPr>
        <w:t xml:space="preserve"> </w:t>
      </w:r>
      <w:r>
        <w:t>adjective</w:t>
      </w:r>
      <w:r>
        <w:rPr>
          <w:spacing w:val="-4"/>
        </w:rPr>
        <w:t xml:space="preserve"> </w:t>
      </w:r>
      <w:r>
        <w:t>clauses</w:t>
      </w:r>
      <w:r>
        <w:rPr>
          <w:spacing w:val="-6"/>
        </w:rPr>
        <w:t xml:space="preserve"> </w:t>
      </w:r>
      <w:r>
        <w:t>typically begin with one of the aforementioned keywords.</w:t>
      </w:r>
    </w:p>
    <w:p w14:paraId="4FA17D02" w14:textId="77777777" w:rsidR="00E41DC5" w:rsidRDefault="00343678">
      <w:pPr>
        <w:pStyle w:val="Heading3"/>
        <w:spacing w:before="274"/>
        <w:rPr>
          <w:u w:val="none"/>
        </w:rPr>
      </w:pPr>
      <w:r>
        <w:t>Examples</w:t>
      </w:r>
      <w:r>
        <w:rPr>
          <w:spacing w:val="-4"/>
        </w:rPr>
        <w:t xml:space="preserve"> </w:t>
      </w:r>
      <w:r>
        <w:t>of</w:t>
      </w:r>
      <w:r>
        <w:rPr>
          <w:spacing w:val="-3"/>
        </w:rPr>
        <w:t xml:space="preserve"> </w:t>
      </w:r>
      <w:r>
        <w:t>adjective</w:t>
      </w:r>
      <w:r>
        <w:rPr>
          <w:spacing w:val="-3"/>
        </w:rPr>
        <w:t xml:space="preserve"> </w:t>
      </w:r>
      <w:r>
        <w:rPr>
          <w:spacing w:val="-2"/>
        </w:rPr>
        <w:t>clauses:</w:t>
      </w:r>
    </w:p>
    <w:p w14:paraId="01458C0D" w14:textId="77777777" w:rsidR="00E41DC5" w:rsidRDefault="00E41DC5">
      <w:pPr>
        <w:pStyle w:val="BodyText"/>
        <w:rPr>
          <w:b/>
          <w:i/>
        </w:rPr>
      </w:pPr>
    </w:p>
    <w:p w14:paraId="641A70E3" w14:textId="77777777" w:rsidR="00E41DC5" w:rsidRDefault="00343678">
      <w:pPr>
        <w:pStyle w:val="BodyText"/>
        <w:spacing w:line="480" w:lineRule="auto"/>
        <w:ind w:left="720" w:right="6285"/>
      </w:pPr>
      <w:r>
        <w:t>who</w:t>
      </w:r>
      <w:r>
        <w:rPr>
          <w:spacing w:val="-17"/>
        </w:rPr>
        <w:t xml:space="preserve"> </w:t>
      </w:r>
      <w:r>
        <w:t>was</w:t>
      </w:r>
      <w:r>
        <w:rPr>
          <w:spacing w:val="-17"/>
        </w:rPr>
        <w:t xml:space="preserve"> </w:t>
      </w:r>
      <w:r>
        <w:t>smiling that he dislikes where you live</w:t>
      </w:r>
    </w:p>
    <w:p w14:paraId="6569AE13" w14:textId="77777777" w:rsidR="00E41DC5" w:rsidRDefault="00343678">
      <w:pPr>
        <w:pStyle w:val="BodyText"/>
        <w:spacing w:before="2" w:line="360" w:lineRule="auto"/>
        <w:ind w:right="422"/>
      </w:pPr>
      <w:r>
        <w:t>In</w:t>
      </w:r>
      <w:r>
        <w:rPr>
          <w:spacing w:val="-3"/>
        </w:rPr>
        <w:t xml:space="preserve"> </w:t>
      </w:r>
      <w:r>
        <w:t>a</w:t>
      </w:r>
      <w:r>
        <w:rPr>
          <w:spacing w:val="-3"/>
        </w:rPr>
        <w:t xml:space="preserve"> </w:t>
      </w:r>
      <w:r>
        <w:t>complete</w:t>
      </w:r>
      <w:r>
        <w:rPr>
          <w:spacing w:val="-4"/>
        </w:rPr>
        <w:t xml:space="preserve"> </w:t>
      </w:r>
      <w:r>
        <w:t>sentence,</w:t>
      </w:r>
      <w:r>
        <w:rPr>
          <w:spacing w:val="-4"/>
        </w:rPr>
        <w:t xml:space="preserve"> </w:t>
      </w:r>
      <w:r>
        <w:t>these</w:t>
      </w:r>
      <w:r>
        <w:rPr>
          <w:spacing w:val="-4"/>
        </w:rPr>
        <w:t xml:space="preserve"> </w:t>
      </w:r>
      <w:r>
        <w:t>clauses</w:t>
      </w:r>
      <w:r>
        <w:rPr>
          <w:spacing w:val="-7"/>
        </w:rPr>
        <w:t xml:space="preserve"> </w:t>
      </w:r>
      <w:r>
        <w:t>modify</w:t>
      </w:r>
      <w:r>
        <w:rPr>
          <w:spacing w:val="-6"/>
        </w:rPr>
        <w:t xml:space="preserve"> </w:t>
      </w:r>
      <w:r>
        <w:t>or</w:t>
      </w:r>
      <w:r>
        <w:rPr>
          <w:spacing w:val="-4"/>
        </w:rPr>
        <w:t xml:space="preserve"> </w:t>
      </w:r>
      <w:r>
        <w:t>provide</w:t>
      </w:r>
      <w:r>
        <w:rPr>
          <w:spacing w:val="-3"/>
        </w:rPr>
        <w:t xml:space="preserve"> </w:t>
      </w:r>
      <w:r>
        <w:t>extra</w:t>
      </w:r>
      <w:r>
        <w:rPr>
          <w:spacing w:val="-4"/>
        </w:rPr>
        <w:t xml:space="preserve"> </w:t>
      </w:r>
      <w:r>
        <w:t>information</w:t>
      </w:r>
      <w:r>
        <w:rPr>
          <w:spacing w:val="-4"/>
        </w:rPr>
        <w:t xml:space="preserve"> </w:t>
      </w:r>
      <w:r>
        <w:t>about a noun:</w:t>
      </w:r>
    </w:p>
    <w:p w14:paraId="2247ECA4" w14:textId="77777777" w:rsidR="00E41DC5" w:rsidRDefault="00343678">
      <w:pPr>
        <w:spacing w:before="272"/>
        <w:ind w:left="720"/>
        <w:rPr>
          <w:sz w:val="24"/>
        </w:rPr>
      </w:pPr>
      <w:r>
        <w:rPr>
          <w:sz w:val="24"/>
        </w:rPr>
        <w:t>Amy,</w:t>
      </w:r>
      <w:r>
        <w:rPr>
          <w:spacing w:val="-2"/>
          <w:sz w:val="24"/>
        </w:rPr>
        <w:t xml:space="preserve"> </w:t>
      </w:r>
      <w:r>
        <w:rPr>
          <w:i/>
          <w:sz w:val="24"/>
        </w:rPr>
        <w:t>who</w:t>
      </w:r>
      <w:r>
        <w:rPr>
          <w:i/>
          <w:spacing w:val="-3"/>
          <w:sz w:val="24"/>
        </w:rPr>
        <w:t xml:space="preserve"> </w:t>
      </w:r>
      <w:r>
        <w:rPr>
          <w:i/>
          <w:sz w:val="24"/>
        </w:rPr>
        <w:t>was</w:t>
      </w:r>
      <w:r>
        <w:rPr>
          <w:i/>
          <w:spacing w:val="-5"/>
          <w:sz w:val="24"/>
        </w:rPr>
        <w:t xml:space="preserve"> </w:t>
      </w:r>
      <w:r>
        <w:rPr>
          <w:i/>
          <w:sz w:val="24"/>
        </w:rPr>
        <w:t>smiling</w:t>
      </w:r>
      <w:r>
        <w:rPr>
          <w:sz w:val="24"/>
        </w:rPr>
        <w:t>,</w:t>
      </w:r>
      <w:r>
        <w:rPr>
          <w:spacing w:val="-3"/>
          <w:sz w:val="24"/>
        </w:rPr>
        <w:t xml:space="preserve"> </w:t>
      </w:r>
      <w:r>
        <w:rPr>
          <w:sz w:val="24"/>
        </w:rPr>
        <w:t>said</w:t>
      </w:r>
      <w:r>
        <w:rPr>
          <w:spacing w:val="-2"/>
          <w:sz w:val="24"/>
        </w:rPr>
        <w:t xml:space="preserve"> </w:t>
      </w:r>
      <w:r>
        <w:rPr>
          <w:sz w:val="24"/>
        </w:rPr>
        <w:t>hello.</w:t>
      </w:r>
      <w:r>
        <w:rPr>
          <w:spacing w:val="-2"/>
          <w:sz w:val="24"/>
        </w:rPr>
        <w:t xml:space="preserve"> </w:t>
      </w:r>
      <w:r>
        <w:rPr>
          <w:sz w:val="24"/>
        </w:rPr>
        <w:t>(Modifies</w:t>
      </w:r>
      <w:r>
        <w:rPr>
          <w:spacing w:val="-3"/>
          <w:sz w:val="24"/>
        </w:rPr>
        <w:t xml:space="preserve"> </w:t>
      </w:r>
      <w:r>
        <w:rPr>
          <w:spacing w:val="-2"/>
          <w:sz w:val="24"/>
        </w:rPr>
        <w:t>“Amy”)</w:t>
      </w:r>
    </w:p>
    <w:p w14:paraId="3C4E0BF9" w14:textId="77777777" w:rsidR="00E41DC5" w:rsidRDefault="00E41DC5">
      <w:pPr>
        <w:pStyle w:val="BodyText"/>
      </w:pPr>
    </w:p>
    <w:p w14:paraId="192E125F" w14:textId="77777777" w:rsidR="00E41DC5" w:rsidRDefault="00343678">
      <w:pPr>
        <w:spacing w:line="480" w:lineRule="auto"/>
        <w:ind w:left="720" w:right="422"/>
        <w:rPr>
          <w:sz w:val="24"/>
        </w:rPr>
      </w:pPr>
      <w:r>
        <w:rPr>
          <w:sz w:val="24"/>
        </w:rPr>
        <w:t>John</w:t>
      </w:r>
      <w:r>
        <w:rPr>
          <w:spacing w:val="-5"/>
          <w:sz w:val="24"/>
        </w:rPr>
        <w:t xml:space="preserve"> </w:t>
      </w:r>
      <w:r>
        <w:rPr>
          <w:sz w:val="24"/>
        </w:rPr>
        <w:t>does</w:t>
      </w:r>
      <w:r>
        <w:rPr>
          <w:spacing w:val="-6"/>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6"/>
          <w:sz w:val="24"/>
        </w:rPr>
        <w:t xml:space="preserve"> </w:t>
      </w:r>
      <w:r>
        <w:rPr>
          <w:sz w:val="24"/>
        </w:rPr>
        <w:t>attend</w:t>
      </w:r>
      <w:r>
        <w:rPr>
          <w:spacing w:val="-5"/>
          <w:sz w:val="24"/>
        </w:rPr>
        <w:t xml:space="preserve"> </w:t>
      </w:r>
      <w:r>
        <w:rPr>
          <w:sz w:val="24"/>
        </w:rPr>
        <w:t>a</w:t>
      </w:r>
      <w:r>
        <w:rPr>
          <w:spacing w:val="-3"/>
          <w:sz w:val="24"/>
        </w:rPr>
        <w:t xml:space="preserve"> </w:t>
      </w:r>
      <w:r>
        <w:rPr>
          <w:sz w:val="24"/>
        </w:rPr>
        <w:t xml:space="preserve">class </w:t>
      </w:r>
      <w:r>
        <w:rPr>
          <w:i/>
          <w:sz w:val="24"/>
        </w:rPr>
        <w:t>that</w:t>
      </w:r>
      <w:r>
        <w:rPr>
          <w:i/>
          <w:spacing w:val="-5"/>
          <w:sz w:val="24"/>
        </w:rPr>
        <w:t xml:space="preserve"> </w:t>
      </w:r>
      <w:r>
        <w:rPr>
          <w:i/>
          <w:sz w:val="24"/>
        </w:rPr>
        <w:t>he</w:t>
      </w:r>
      <w:r>
        <w:rPr>
          <w:i/>
          <w:spacing w:val="-7"/>
          <w:sz w:val="24"/>
        </w:rPr>
        <w:t xml:space="preserve"> </w:t>
      </w:r>
      <w:r>
        <w:rPr>
          <w:i/>
          <w:sz w:val="24"/>
        </w:rPr>
        <w:t>dislikes</w:t>
      </w:r>
      <w:r>
        <w:rPr>
          <w:sz w:val="24"/>
        </w:rPr>
        <w:t>.</w:t>
      </w:r>
      <w:r>
        <w:rPr>
          <w:spacing w:val="-2"/>
          <w:sz w:val="24"/>
        </w:rPr>
        <w:t xml:space="preserve"> </w:t>
      </w:r>
      <w:r>
        <w:rPr>
          <w:sz w:val="24"/>
        </w:rPr>
        <w:t>(Modifies</w:t>
      </w:r>
      <w:r>
        <w:rPr>
          <w:spacing w:val="-1"/>
          <w:sz w:val="24"/>
        </w:rPr>
        <w:t xml:space="preserve"> </w:t>
      </w:r>
      <w:r>
        <w:rPr>
          <w:sz w:val="24"/>
        </w:rPr>
        <w:t xml:space="preserve">“class”) The city </w:t>
      </w:r>
      <w:r>
        <w:rPr>
          <w:i/>
          <w:sz w:val="24"/>
        </w:rPr>
        <w:t xml:space="preserve">where you live </w:t>
      </w:r>
      <w:r>
        <w:rPr>
          <w:sz w:val="24"/>
        </w:rPr>
        <w:t>is beautiful. (Modifies “city”)</w:t>
      </w:r>
    </w:p>
    <w:p w14:paraId="178381DC" w14:textId="77777777" w:rsidR="00E41DC5" w:rsidRDefault="00343678">
      <w:pPr>
        <w:pStyle w:val="Heading1"/>
        <w:spacing w:before="49"/>
        <w:ind w:left="3262"/>
        <w:rPr>
          <w:u w:val="none"/>
        </w:rPr>
      </w:pPr>
      <w:r>
        <w:t>Adverb</w:t>
      </w:r>
      <w:r>
        <w:rPr>
          <w:spacing w:val="-8"/>
        </w:rPr>
        <w:t xml:space="preserve"> </w:t>
      </w:r>
      <w:r>
        <w:rPr>
          <w:spacing w:val="-2"/>
        </w:rPr>
        <w:t>Clauses</w:t>
      </w:r>
    </w:p>
    <w:p w14:paraId="2B198301" w14:textId="77777777" w:rsidR="00E41DC5" w:rsidRDefault="00343678">
      <w:pPr>
        <w:pStyle w:val="BodyText"/>
        <w:spacing w:before="1" w:line="360" w:lineRule="auto"/>
        <w:ind w:right="369"/>
      </w:pPr>
      <w:r>
        <w:t>An</w:t>
      </w:r>
      <w:r>
        <w:rPr>
          <w:spacing w:val="-3"/>
        </w:rPr>
        <w:t xml:space="preserve"> </w:t>
      </w:r>
      <w:r>
        <w:rPr>
          <w:b/>
        </w:rPr>
        <w:t>adverb</w:t>
      </w:r>
      <w:r>
        <w:rPr>
          <w:b/>
          <w:spacing w:val="-4"/>
        </w:rPr>
        <w:t xml:space="preserve"> </w:t>
      </w:r>
      <w:r>
        <w:rPr>
          <w:b/>
        </w:rPr>
        <w:t>clause</w:t>
      </w:r>
      <w:r>
        <w:rPr>
          <w:b/>
          <w:spacing w:val="-2"/>
        </w:rPr>
        <w:t xml:space="preserve"> </w:t>
      </w:r>
      <w:r>
        <w:t>(also</w:t>
      </w:r>
      <w:r>
        <w:rPr>
          <w:spacing w:val="-4"/>
        </w:rPr>
        <w:t xml:space="preserve"> </w:t>
      </w:r>
      <w:r>
        <w:t>called</w:t>
      </w:r>
      <w:r>
        <w:rPr>
          <w:spacing w:val="-6"/>
        </w:rPr>
        <w:t xml:space="preserve"> </w:t>
      </w:r>
      <w:r>
        <w:t>an</w:t>
      </w:r>
      <w:r>
        <w:rPr>
          <w:spacing w:val="-6"/>
        </w:rPr>
        <w:t xml:space="preserve"> </w:t>
      </w:r>
      <w:r>
        <w:t>adverbial</w:t>
      </w:r>
      <w:r>
        <w:rPr>
          <w:spacing w:val="-4"/>
        </w:rPr>
        <w:t xml:space="preserve"> </w:t>
      </w:r>
      <w:r>
        <w:t>clause)</w:t>
      </w:r>
      <w:r>
        <w:rPr>
          <w:spacing w:val="-4"/>
        </w:rPr>
        <w:t xml:space="preserve"> </w:t>
      </w:r>
      <w:r>
        <w:t>gives</w:t>
      </w:r>
      <w:r>
        <w:rPr>
          <w:spacing w:val="-4"/>
        </w:rPr>
        <w:t xml:space="preserve"> </w:t>
      </w:r>
      <w:r>
        <w:t>details</w:t>
      </w:r>
      <w:r>
        <w:rPr>
          <w:spacing w:val="-4"/>
        </w:rPr>
        <w:t xml:space="preserve"> </w:t>
      </w:r>
      <w:r>
        <w:t>about</w:t>
      </w:r>
      <w:r>
        <w:rPr>
          <w:spacing w:val="-4"/>
        </w:rPr>
        <w:t xml:space="preserve"> </w:t>
      </w:r>
      <w:r>
        <w:t>how</w:t>
      </w:r>
      <w:r>
        <w:rPr>
          <w:spacing w:val="-7"/>
        </w:rPr>
        <w:t xml:space="preserve"> </w:t>
      </w:r>
      <w:r>
        <w:t>an action is performed.</w:t>
      </w:r>
    </w:p>
    <w:p w14:paraId="0CC38C0B" w14:textId="77777777" w:rsidR="00E41DC5" w:rsidRDefault="00343678">
      <w:pPr>
        <w:pStyle w:val="Heading3"/>
        <w:spacing w:before="275"/>
        <w:rPr>
          <w:u w:val="none"/>
        </w:rPr>
      </w:pPr>
      <w:r>
        <w:t>Examples</w:t>
      </w:r>
      <w:r>
        <w:rPr>
          <w:spacing w:val="-2"/>
        </w:rPr>
        <w:t xml:space="preserve"> </w:t>
      </w:r>
      <w:r>
        <w:t>of</w:t>
      </w:r>
      <w:r>
        <w:rPr>
          <w:spacing w:val="-2"/>
        </w:rPr>
        <w:t xml:space="preserve"> </w:t>
      </w:r>
      <w:r>
        <w:t>adverb</w:t>
      </w:r>
      <w:r>
        <w:rPr>
          <w:spacing w:val="-3"/>
        </w:rPr>
        <w:t xml:space="preserve"> </w:t>
      </w:r>
      <w:r>
        <w:rPr>
          <w:spacing w:val="-2"/>
        </w:rPr>
        <w:t>clauses:</w:t>
      </w:r>
    </w:p>
    <w:p w14:paraId="44E02AD5" w14:textId="77777777" w:rsidR="00E41DC5" w:rsidRDefault="00343678">
      <w:pPr>
        <w:pStyle w:val="BodyText"/>
        <w:spacing w:before="276" w:line="480" w:lineRule="auto"/>
        <w:ind w:left="720" w:right="5898"/>
      </w:pPr>
      <w:r>
        <w:t>while he spoke because</w:t>
      </w:r>
      <w:r>
        <w:rPr>
          <w:spacing w:val="-9"/>
        </w:rPr>
        <w:t xml:space="preserve"> </w:t>
      </w:r>
      <w:r>
        <w:t>you</w:t>
      </w:r>
      <w:r>
        <w:rPr>
          <w:spacing w:val="-9"/>
        </w:rPr>
        <w:t xml:space="preserve"> </w:t>
      </w:r>
      <w:r>
        <w:t>got</w:t>
      </w:r>
      <w:r>
        <w:rPr>
          <w:spacing w:val="-11"/>
        </w:rPr>
        <w:t xml:space="preserve"> </w:t>
      </w:r>
      <w:r>
        <w:t>an</w:t>
      </w:r>
      <w:r>
        <w:rPr>
          <w:spacing w:val="-11"/>
        </w:rPr>
        <w:t xml:space="preserve"> </w:t>
      </w:r>
      <w:r>
        <w:t>A if she drives a car</w:t>
      </w:r>
    </w:p>
    <w:p w14:paraId="66D806FE" w14:textId="77777777" w:rsidR="00E41DC5" w:rsidRDefault="00343678">
      <w:pPr>
        <w:pStyle w:val="BodyText"/>
        <w:spacing w:before="2" w:line="360" w:lineRule="auto"/>
        <w:ind w:right="369"/>
      </w:pPr>
      <w:r>
        <w:t>When</w:t>
      </w:r>
      <w:r>
        <w:rPr>
          <w:spacing w:val="-6"/>
        </w:rPr>
        <w:t xml:space="preserve"> </w:t>
      </w:r>
      <w:r>
        <w:t>used</w:t>
      </w:r>
      <w:r>
        <w:rPr>
          <w:spacing w:val="-4"/>
        </w:rPr>
        <w:t xml:space="preserve"> </w:t>
      </w:r>
      <w:r>
        <w:t>in</w:t>
      </w:r>
      <w:r>
        <w:rPr>
          <w:spacing w:val="-6"/>
        </w:rPr>
        <w:t xml:space="preserve"> </w:t>
      </w:r>
      <w:r>
        <w:t>a</w:t>
      </w:r>
      <w:r>
        <w:rPr>
          <w:spacing w:val="-3"/>
        </w:rPr>
        <w:t xml:space="preserve"> </w:t>
      </w:r>
      <w:r>
        <w:t>complete</w:t>
      </w:r>
      <w:r>
        <w:rPr>
          <w:spacing w:val="-3"/>
        </w:rPr>
        <w:t xml:space="preserve"> </w:t>
      </w:r>
      <w:r>
        <w:t>sentence,</w:t>
      </w:r>
      <w:r>
        <w:rPr>
          <w:spacing w:val="-4"/>
        </w:rPr>
        <w:t xml:space="preserve"> </w:t>
      </w:r>
      <w:r>
        <w:t>adverb</w:t>
      </w:r>
      <w:r>
        <w:rPr>
          <w:spacing w:val="-4"/>
        </w:rPr>
        <w:t xml:space="preserve"> </w:t>
      </w:r>
      <w:r>
        <w:t>clauses</w:t>
      </w:r>
      <w:r>
        <w:rPr>
          <w:spacing w:val="-6"/>
        </w:rPr>
        <w:t xml:space="preserve"> </w:t>
      </w:r>
      <w:r>
        <w:t>answer questions</w:t>
      </w:r>
      <w:r>
        <w:rPr>
          <w:spacing w:val="-4"/>
        </w:rPr>
        <w:t xml:space="preserve"> </w:t>
      </w:r>
      <w:r>
        <w:t>such</w:t>
      </w:r>
      <w:r>
        <w:rPr>
          <w:spacing w:val="-6"/>
        </w:rPr>
        <w:t xml:space="preserve"> </w:t>
      </w:r>
      <w:r>
        <w:t xml:space="preserve">as </w:t>
      </w:r>
      <w:r>
        <w:rPr>
          <w:i/>
        </w:rPr>
        <w:t>when, where</w:t>
      </w:r>
      <w:r>
        <w:t xml:space="preserve">, </w:t>
      </w:r>
      <w:r>
        <w:rPr>
          <w:i/>
        </w:rPr>
        <w:t>why</w:t>
      </w:r>
      <w:r>
        <w:t xml:space="preserve">, and </w:t>
      </w:r>
      <w:r>
        <w:rPr>
          <w:i/>
        </w:rPr>
        <w:t xml:space="preserve">how </w:t>
      </w:r>
      <w:r>
        <w:t>an action was performed. It can also express a condition, contrast, purpose, or result of an action.</w:t>
      </w:r>
    </w:p>
    <w:p w14:paraId="08912168" w14:textId="77777777" w:rsidR="00E41DC5" w:rsidRDefault="00E41DC5">
      <w:pPr>
        <w:pStyle w:val="BodyText"/>
        <w:spacing w:line="360" w:lineRule="auto"/>
        <w:sectPr w:rsidR="00E41DC5">
          <w:pgSz w:w="12240" w:h="15840"/>
          <w:pgMar w:top="1360" w:right="1440" w:bottom="980" w:left="1800" w:header="0" w:footer="799" w:gutter="0"/>
          <w:cols w:space="720"/>
        </w:sectPr>
      </w:pPr>
    </w:p>
    <w:p w14:paraId="42BB522C" w14:textId="77777777" w:rsidR="00E41DC5" w:rsidRDefault="00343678">
      <w:pPr>
        <w:spacing w:before="73"/>
        <w:ind w:left="720"/>
        <w:rPr>
          <w:i/>
          <w:sz w:val="24"/>
        </w:rPr>
      </w:pPr>
      <w:r>
        <w:rPr>
          <w:sz w:val="24"/>
        </w:rPr>
        <w:lastRenderedPageBreak/>
        <w:t>We</w:t>
      </w:r>
      <w:r>
        <w:rPr>
          <w:spacing w:val="-6"/>
          <w:sz w:val="24"/>
        </w:rPr>
        <w:t xml:space="preserve"> </w:t>
      </w:r>
      <w:r>
        <w:rPr>
          <w:sz w:val="24"/>
        </w:rPr>
        <w:t>listened</w:t>
      </w:r>
      <w:r>
        <w:rPr>
          <w:spacing w:val="-2"/>
          <w:sz w:val="24"/>
        </w:rPr>
        <w:t xml:space="preserve"> </w:t>
      </w:r>
      <w:r>
        <w:rPr>
          <w:i/>
          <w:sz w:val="24"/>
        </w:rPr>
        <w:t>while</w:t>
      </w:r>
      <w:r>
        <w:rPr>
          <w:i/>
          <w:spacing w:val="-1"/>
          <w:sz w:val="24"/>
        </w:rPr>
        <w:t xml:space="preserve"> </w:t>
      </w:r>
      <w:r>
        <w:rPr>
          <w:i/>
          <w:sz w:val="24"/>
        </w:rPr>
        <w:t>he</w:t>
      </w:r>
      <w:r>
        <w:rPr>
          <w:i/>
          <w:spacing w:val="-1"/>
          <w:sz w:val="24"/>
        </w:rPr>
        <w:t xml:space="preserve"> </w:t>
      </w:r>
      <w:r>
        <w:rPr>
          <w:i/>
          <w:spacing w:val="-2"/>
          <w:sz w:val="24"/>
        </w:rPr>
        <w:t>spoke.</w:t>
      </w:r>
    </w:p>
    <w:p w14:paraId="274C2F16" w14:textId="77777777" w:rsidR="00E41DC5" w:rsidRDefault="00343678">
      <w:pPr>
        <w:pStyle w:val="BodyText"/>
      </w:pPr>
      <w:r>
        <w:t>(Describes</w:t>
      </w:r>
      <w:r>
        <w:rPr>
          <w:spacing w:val="-12"/>
        </w:rPr>
        <w:t xml:space="preserve"> </w:t>
      </w:r>
      <w:r>
        <w:rPr>
          <w:i/>
        </w:rPr>
        <w:t>when</w:t>
      </w:r>
      <w:r>
        <w:rPr>
          <w:i/>
          <w:spacing w:val="-10"/>
        </w:rPr>
        <w:t xml:space="preserve"> </w:t>
      </w:r>
      <w:r>
        <w:t>we</w:t>
      </w:r>
      <w:r>
        <w:rPr>
          <w:spacing w:val="-10"/>
        </w:rPr>
        <w:t xml:space="preserve"> </w:t>
      </w:r>
      <w:r>
        <w:rPr>
          <w:spacing w:val="-2"/>
        </w:rPr>
        <w:t>“listened”)</w:t>
      </w:r>
    </w:p>
    <w:p w14:paraId="30B73550" w14:textId="77777777" w:rsidR="00E41DC5" w:rsidRDefault="00E41DC5">
      <w:pPr>
        <w:pStyle w:val="BodyText"/>
      </w:pPr>
    </w:p>
    <w:p w14:paraId="7F84FB20" w14:textId="77777777" w:rsidR="00E41DC5" w:rsidRDefault="00343678">
      <w:pPr>
        <w:ind w:firstLine="719"/>
        <w:rPr>
          <w:sz w:val="24"/>
        </w:rPr>
      </w:pPr>
      <w:r>
        <w:rPr>
          <w:sz w:val="24"/>
        </w:rPr>
        <w:t>We</w:t>
      </w:r>
      <w:r>
        <w:rPr>
          <w:spacing w:val="-7"/>
          <w:sz w:val="24"/>
        </w:rPr>
        <w:t xml:space="preserve"> </w:t>
      </w:r>
      <w:r>
        <w:rPr>
          <w:sz w:val="24"/>
        </w:rPr>
        <w:t>will</w:t>
      </w:r>
      <w:r>
        <w:rPr>
          <w:spacing w:val="-5"/>
          <w:sz w:val="24"/>
        </w:rPr>
        <w:t xml:space="preserve"> </w:t>
      </w:r>
      <w:r>
        <w:rPr>
          <w:sz w:val="24"/>
        </w:rPr>
        <w:t>celebrate</w:t>
      </w:r>
      <w:r>
        <w:rPr>
          <w:spacing w:val="-4"/>
          <w:sz w:val="24"/>
        </w:rPr>
        <w:t xml:space="preserve"> </w:t>
      </w:r>
      <w:r>
        <w:rPr>
          <w:i/>
          <w:sz w:val="24"/>
        </w:rPr>
        <w:t>because</w:t>
      </w:r>
      <w:r>
        <w:rPr>
          <w:i/>
          <w:spacing w:val="-5"/>
          <w:sz w:val="24"/>
        </w:rPr>
        <w:t xml:space="preserve"> </w:t>
      </w:r>
      <w:r>
        <w:rPr>
          <w:i/>
          <w:sz w:val="24"/>
        </w:rPr>
        <w:t>you</w:t>
      </w:r>
      <w:r>
        <w:rPr>
          <w:i/>
          <w:spacing w:val="-5"/>
          <w:sz w:val="24"/>
        </w:rPr>
        <w:t xml:space="preserve"> </w:t>
      </w:r>
      <w:r>
        <w:rPr>
          <w:i/>
          <w:sz w:val="24"/>
        </w:rPr>
        <w:t>got</w:t>
      </w:r>
      <w:r>
        <w:rPr>
          <w:i/>
          <w:spacing w:val="-7"/>
          <w:sz w:val="24"/>
        </w:rPr>
        <w:t xml:space="preserve"> </w:t>
      </w:r>
      <w:r>
        <w:rPr>
          <w:i/>
          <w:sz w:val="24"/>
        </w:rPr>
        <w:t>an</w:t>
      </w:r>
      <w:r>
        <w:rPr>
          <w:i/>
          <w:spacing w:val="-5"/>
          <w:sz w:val="24"/>
        </w:rPr>
        <w:t xml:space="preserve"> </w:t>
      </w:r>
      <w:r>
        <w:rPr>
          <w:i/>
          <w:sz w:val="24"/>
        </w:rPr>
        <w:t>A</w:t>
      </w:r>
      <w:r>
        <w:rPr>
          <w:sz w:val="24"/>
        </w:rPr>
        <w:t xml:space="preserve">. (Describes </w:t>
      </w:r>
      <w:r>
        <w:rPr>
          <w:i/>
          <w:sz w:val="24"/>
        </w:rPr>
        <w:t xml:space="preserve">why </w:t>
      </w:r>
      <w:r>
        <w:rPr>
          <w:sz w:val="24"/>
        </w:rPr>
        <w:t>we “celebrate”)</w:t>
      </w:r>
    </w:p>
    <w:p w14:paraId="2BA2FC41" w14:textId="77777777" w:rsidR="00E41DC5" w:rsidRDefault="00E41DC5">
      <w:pPr>
        <w:pStyle w:val="BodyText"/>
      </w:pPr>
    </w:p>
    <w:p w14:paraId="26B4063B" w14:textId="77777777" w:rsidR="00E41DC5" w:rsidRDefault="00343678">
      <w:pPr>
        <w:spacing w:before="1" w:line="242" w:lineRule="auto"/>
        <w:ind w:firstLine="719"/>
        <w:rPr>
          <w:sz w:val="24"/>
        </w:rPr>
      </w:pPr>
      <w:r>
        <w:rPr>
          <w:i/>
          <w:sz w:val="24"/>
        </w:rPr>
        <w:t>If</w:t>
      </w:r>
      <w:r>
        <w:rPr>
          <w:i/>
          <w:spacing w:val="-4"/>
          <w:sz w:val="24"/>
        </w:rPr>
        <w:t xml:space="preserve"> </w:t>
      </w:r>
      <w:r>
        <w:rPr>
          <w:i/>
          <w:sz w:val="24"/>
        </w:rPr>
        <w:t>she</w:t>
      </w:r>
      <w:r>
        <w:rPr>
          <w:i/>
          <w:spacing w:val="-6"/>
          <w:sz w:val="24"/>
        </w:rPr>
        <w:t xml:space="preserve"> </w:t>
      </w:r>
      <w:r>
        <w:rPr>
          <w:i/>
          <w:sz w:val="24"/>
        </w:rPr>
        <w:t>drives</w:t>
      </w:r>
      <w:r>
        <w:rPr>
          <w:i/>
          <w:spacing w:val="-4"/>
          <w:sz w:val="24"/>
        </w:rPr>
        <w:t xml:space="preserve"> </w:t>
      </w:r>
      <w:r>
        <w:rPr>
          <w:i/>
          <w:sz w:val="24"/>
        </w:rPr>
        <w:t>a</w:t>
      </w:r>
      <w:r>
        <w:rPr>
          <w:i/>
          <w:spacing w:val="-5"/>
          <w:sz w:val="24"/>
        </w:rPr>
        <w:t xml:space="preserve"> </w:t>
      </w:r>
      <w:r>
        <w:rPr>
          <w:i/>
          <w:sz w:val="24"/>
        </w:rPr>
        <w:t>car</w:t>
      </w:r>
      <w:r>
        <w:rPr>
          <w:sz w:val="24"/>
        </w:rPr>
        <w:t>,</w:t>
      </w:r>
      <w:r>
        <w:rPr>
          <w:spacing w:val="-4"/>
          <w:sz w:val="24"/>
        </w:rPr>
        <w:t xml:space="preserve"> </w:t>
      </w:r>
      <w:r>
        <w:rPr>
          <w:sz w:val="24"/>
        </w:rPr>
        <w:t>she</w:t>
      </w:r>
      <w:r>
        <w:rPr>
          <w:spacing w:val="-6"/>
          <w:sz w:val="24"/>
        </w:rPr>
        <w:t xml:space="preserve"> </w:t>
      </w:r>
      <w:r>
        <w:rPr>
          <w:sz w:val="24"/>
        </w:rPr>
        <w:t>must</w:t>
      </w:r>
      <w:r>
        <w:rPr>
          <w:spacing w:val="-6"/>
          <w:sz w:val="24"/>
        </w:rPr>
        <w:t xml:space="preserve"> </w:t>
      </w:r>
      <w:r>
        <w:rPr>
          <w:sz w:val="24"/>
        </w:rPr>
        <w:t>have</w:t>
      </w:r>
      <w:r>
        <w:rPr>
          <w:spacing w:val="-4"/>
          <w:sz w:val="24"/>
        </w:rPr>
        <w:t xml:space="preserve"> </w:t>
      </w:r>
      <w:r>
        <w:rPr>
          <w:sz w:val="24"/>
        </w:rPr>
        <w:t>a</w:t>
      </w:r>
      <w:r>
        <w:rPr>
          <w:spacing w:val="-5"/>
          <w:sz w:val="24"/>
        </w:rPr>
        <w:t xml:space="preserve"> </w:t>
      </w:r>
      <w:r>
        <w:rPr>
          <w:sz w:val="24"/>
        </w:rPr>
        <w:t>license. (Expresses a condition in order to “drive”)</w:t>
      </w:r>
    </w:p>
    <w:p w14:paraId="635FDD3F" w14:textId="77777777" w:rsidR="00E41DC5" w:rsidRDefault="00E41DC5">
      <w:pPr>
        <w:pStyle w:val="BodyText"/>
        <w:spacing w:before="273"/>
      </w:pPr>
    </w:p>
    <w:p w14:paraId="349D40A6" w14:textId="3E1783A1" w:rsidR="00E41DC5" w:rsidRDefault="00E41DC5">
      <w:pPr>
        <w:spacing w:before="1"/>
        <w:ind w:left="5946"/>
        <w:rPr>
          <w:b/>
          <w:sz w:val="24"/>
        </w:rPr>
      </w:pPr>
    </w:p>
    <w:p w14:paraId="0FC5F8CC" w14:textId="77777777" w:rsidR="00E41DC5" w:rsidRDefault="00E41DC5">
      <w:pPr>
        <w:rPr>
          <w:b/>
          <w:sz w:val="24"/>
        </w:rPr>
        <w:sectPr w:rsidR="00E41DC5">
          <w:pgSz w:w="12240" w:h="15840"/>
          <w:pgMar w:top="1360" w:right="1440" w:bottom="980" w:left="1800" w:header="0" w:footer="799" w:gutter="0"/>
          <w:cols w:space="720"/>
        </w:sectPr>
      </w:pPr>
    </w:p>
    <w:p w14:paraId="38E67171" w14:textId="77777777" w:rsidR="00E41DC5" w:rsidRDefault="00E41DC5">
      <w:pPr>
        <w:pStyle w:val="BodyText"/>
        <w:spacing w:before="4"/>
        <w:rPr>
          <w:b/>
          <w:sz w:val="17"/>
        </w:rPr>
      </w:pPr>
    </w:p>
    <w:sectPr w:rsidR="00E41DC5">
      <w:pgSz w:w="12240" w:h="15840"/>
      <w:pgMar w:top="1820" w:right="1440" w:bottom="980" w:left="180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F393" w14:textId="77777777" w:rsidR="00343678" w:rsidRDefault="00343678">
      <w:r>
        <w:separator/>
      </w:r>
    </w:p>
  </w:endnote>
  <w:endnote w:type="continuationSeparator" w:id="0">
    <w:p w14:paraId="0F2B141B" w14:textId="77777777" w:rsidR="00343678" w:rsidRDefault="0034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EBE0" w14:textId="77777777" w:rsidR="00E41DC5" w:rsidRDefault="00343678">
    <w:pPr>
      <w:pStyle w:val="BodyText"/>
      <w:spacing w:line="14" w:lineRule="auto"/>
      <w:rPr>
        <w:sz w:val="20"/>
      </w:rPr>
    </w:pPr>
    <w:r>
      <w:rPr>
        <w:noProof/>
        <w:sz w:val="20"/>
      </w:rPr>
      <mc:AlternateContent>
        <mc:Choice Requires="wps">
          <w:drawing>
            <wp:anchor distT="0" distB="0" distL="0" distR="0" simplePos="0" relativeHeight="487477760" behindDoc="1" locked="0" layoutInCell="1" allowOverlap="1" wp14:anchorId="4F517B99" wp14:editId="03FF8363">
              <wp:simplePos x="0" y="0"/>
              <wp:positionH relativeFrom="page">
                <wp:posOffset>3806063</wp:posOffset>
              </wp:positionH>
              <wp:positionV relativeFrom="page">
                <wp:posOffset>9411381</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7C602888" w14:textId="77777777" w:rsidR="00E41DC5" w:rsidRDefault="00343678">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4F517B99" id="_x0000_t202" coordsize="21600,21600" o:spt="202" path="m,l,21600r21600,l21600,xe">
              <v:stroke joinstyle="miter"/>
              <v:path gradientshapeok="t" o:connecttype="rect"/>
            </v:shapetype>
            <v:shape id="Textbox 1" o:spid="_x0000_s1026" type="#_x0000_t202" style="position:absolute;margin-left:299.7pt;margin-top:741.05pt;width:13.65pt;height:16.1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" filled="f" stroked="f">
              <v:textbox inset="0,0,0,0">
                <w:txbxContent>
                  <w:p w14:paraId="7C602888" w14:textId="77777777" w:rsidR="00E41DC5" w:rsidRDefault="00343678">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D5B5" w14:textId="77777777" w:rsidR="00343678" w:rsidRDefault="00343678">
      <w:r>
        <w:separator/>
      </w:r>
    </w:p>
  </w:footnote>
  <w:footnote w:type="continuationSeparator" w:id="0">
    <w:p w14:paraId="73583D62" w14:textId="77777777" w:rsidR="00343678" w:rsidRDefault="0034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7F6A"/>
    <w:multiLevelType w:val="hybridMultilevel"/>
    <w:tmpl w:val="FFFFFFFF"/>
    <w:lvl w:ilvl="0" w:tplc="B91E2F20">
      <w:start w:val="1"/>
      <w:numFmt w:val="decimal"/>
      <w:lvlText w:val="%1."/>
      <w:lvlJc w:val="left"/>
      <w:pPr>
        <w:ind w:left="0" w:hanging="269"/>
        <w:jc w:val="left"/>
      </w:pPr>
      <w:rPr>
        <w:rFonts w:ascii="Arial" w:eastAsia="Arial" w:hAnsi="Arial" w:cs="Arial" w:hint="default"/>
        <w:b/>
        <w:bCs/>
        <w:i w:val="0"/>
        <w:iCs w:val="0"/>
        <w:spacing w:val="0"/>
        <w:w w:val="99"/>
        <w:sz w:val="24"/>
        <w:szCs w:val="24"/>
        <w:lang w:val="en-US" w:eastAsia="en-US" w:bidi="ar-SA"/>
      </w:rPr>
    </w:lvl>
    <w:lvl w:ilvl="1" w:tplc="46301A18">
      <w:numFmt w:val="bullet"/>
      <w:lvlText w:val="•"/>
      <w:lvlJc w:val="left"/>
      <w:pPr>
        <w:ind w:left="900" w:hanging="269"/>
      </w:pPr>
      <w:rPr>
        <w:rFonts w:hint="default"/>
        <w:lang w:val="en-US" w:eastAsia="en-US" w:bidi="ar-SA"/>
      </w:rPr>
    </w:lvl>
    <w:lvl w:ilvl="2" w:tplc="60FC28B2">
      <w:numFmt w:val="bullet"/>
      <w:lvlText w:val="•"/>
      <w:lvlJc w:val="left"/>
      <w:pPr>
        <w:ind w:left="1800" w:hanging="269"/>
      </w:pPr>
      <w:rPr>
        <w:rFonts w:hint="default"/>
        <w:lang w:val="en-US" w:eastAsia="en-US" w:bidi="ar-SA"/>
      </w:rPr>
    </w:lvl>
    <w:lvl w:ilvl="3" w:tplc="80C6AE86">
      <w:numFmt w:val="bullet"/>
      <w:lvlText w:val="•"/>
      <w:lvlJc w:val="left"/>
      <w:pPr>
        <w:ind w:left="2700" w:hanging="269"/>
      </w:pPr>
      <w:rPr>
        <w:rFonts w:hint="default"/>
        <w:lang w:val="en-US" w:eastAsia="en-US" w:bidi="ar-SA"/>
      </w:rPr>
    </w:lvl>
    <w:lvl w:ilvl="4" w:tplc="C4EC1CFA">
      <w:numFmt w:val="bullet"/>
      <w:lvlText w:val="•"/>
      <w:lvlJc w:val="left"/>
      <w:pPr>
        <w:ind w:left="3600" w:hanging="269"/>
      </w:pPr>
      <w:rPr>
        <w:rFonts w:hint="default"/>
        <w:lang w:val="en-US" w:eastAsia="en-US" w:bidi="ar-SA"/>
      </w:rPr>
    </w:lvl>
    <w:lvl w:ilvl="5" w:tplc="FAC649F4">
      <w:numFmt w:val="bullet"/>
      <w:lvlText w:val="•"/>
      <w:lvlJc w:val="left"/>
      <w:pPr>
        <w:ind w:left="4500" w:hanging="269"/>
      </w:pPr>
      <w:rPr>
        <w:rFonts w:hint="default"/>
        <w:lang w:val="en-US" w:eastAsia="en-US" w:bidi="ar-SA"/>
      </w:rPr>
    </w:lvl>
    <w:lvl w:ilvl="6" w:tplc="A23C8622">
      <w:numFmt w:val="bullet"/>
      <w:lvlText w:val="•"/>
      <w:lvlJc w:val="left"/>
      <w:pPr>
        <w:ind w:left="5400" w:hanging="269"/>
      </w:pPr>
      <w:rPr>
        <w:rFonts w:hint="default"/>
        <w:lang w:val="en-US" w:eastAsia="en-US" w:bidi="ar-SA"/>
      </w:rPr>
    </w:lvl>
    <w:lvl w:ilvl="7" w:tplc="2F645A74">
      <w:numFmt w:val="bullet"/>
      <w:lvlText w:val="•"/>
      <w:lvlJc w:val="left"/>
      <w:pPr>
        <w:ind w:left="6300" w:hanging="269"/>
      </w:pPr>
      <w:rPr>
        <w:rFonts w:hint="default"/>
        <w:lang w:val="en-US" w:eastAsia="en-US" w:bidi="ar-SA"/>
      </w:rPr>
    </w:lvl>
    <w:lvl w:ilvl="8" w:tplc="7C22CA9C">
      <w:numFmt w:val="bullet"/>
      <w:lvlText w:val="•"/>
      <w:lvlJc w:val="left"/>
      <w:pPr>
        <w:ind w:left="7200" w:hanging="269"/>
      </w:pPr>
      <w:rPr>
        <w:rFonts w:hint="default"/>
        <w:lang w:val="en-US" w:eastAsia="en-US" w:bidi="ar-SA"/>
      </w:rPr>
    </w:lvl>
  </w:abstractNum>
  <w:num w:numId="1" w16cid:durableId="141027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41DC5"/>
    <w:rsid w:val="00343678"/>
    <w:rsid w:val="00890979"/>
    <w:rsid w:val="00B817F2"/>
    <w:rsid w:val="00E41DC5"/>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02571DCF"/>
  <w15:docId w15:val="{304CB697-13AC-C147-8C9D-194F1E8F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outlineLvl w:val="2"/>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266"/>
    </w:pPr>
  </w:style>
  <w:style w:type="paragraph" w:customStyle="1" w:styleId="TableParagraph">
    <w:name w:val="Table Paragraph"/>
    <w:basedOn w:val="Normal"/>
    <w:uiPriority w:val="1"/>
    <w:qFormat/>
    <w:pPr>
      <w:ind w:left="5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LAVC Writing Tutor</dc:creator>
  <cp:lastModifiedBy>aminamyacc@gmail.com</cp:lastModifiedBy>
  <cp:revision>2</cp:revision>
  <dcterms:created xsi:type="dcterms:W3CDTF">2025-03-15T15:08:00Z</dcterms:created>
  <dcterms:modified xsi:type="dcterms:W3CDTF">2025-03-15T15:08:00Z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Microsoft® Word 2013</vt:lpwstr>
  </property>
  <property fmtid="{D5CDD505-2E9C-101B-9397-08002B2CF9AE}" pid="4" name="LastSaved">
    <vt:filetime>2025-03-15T00:00:00Z</vt:filetime>
  </property>
  <property fmtid="{D5CDD505-2E9C-101B-9397-08002B2CF9AE}" pid="5" name="Producer">
    <vt:lpwstr>Microsoft® Word 2013</vt:lpwstr>
  </property>
</Properties>
</file>