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4C6E" w14:textId="77777777" w:rsidR="004E1241" w:rsidRPr="00141954" w:rsidRDefault="004E1241" w:rsidP="004E1241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141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:</w:t>
      </w:r>
      <w:proofErr w:type="gramEnd"/>
      <w:r w:rsidRPr="00141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الرسم على برنامج </w:t>
      </w:r>
      <w:r w:rsidRPr="0014195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R</w:t>
      </w:r>
    </w:p>
    <w:p w14:paraId="1EC2C957" w14:textId="77777777" w:rsidR="004E1241" w:rsidRPr="00141954" w:rsidRDefault="004E1241" w:rsidP="004E124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419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الأولى: استخدام التعليمة </w:t>
      </w:r>
      <w:r w:rsidRPr="0014195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plot</w:t>
      </w:r>
    </w:p>
    <w:p w14:paraId="31B2DCFB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Plot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تعليمة عامة للرسم، وهي من أكثر التعليمات استخداما، يمتلك العديد من الخصائص، ابسطها رسم الاشعة بمخطط انتشار</w:t>
      </w:r>
    </w:p>
    <w:p w14:paraId="35D462E0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مثلا: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241" w14:paraId="30093A50" w14:textId="77777777" w:rsidTr="00EF774A">
        <w:tc>
          <w:tcPr>
            <w:tcW w:w="9212" w:type="dxa"/>
          </w:tcPr>
          <w:p w14:paraId="2FE1EF1D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التعليمة:</w:t>
            </w:r>
          </w:p>
          <w:p w14:paraId="099EE6CF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drawing>
                <wp:inline distT="0" distB="0" distL="0" distR="0" wp14:anchorId="74CE1ED8" wp14:editId="22823098">
                  <wp:extent cx="1988992" cy="289585"/>
                  <wp:effectExtent l="0" t="0" r="0" b="0"/>
                  <wp:docPr id="78032570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25702" name="Image 78032570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92" cy="2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241" w14:paraId="6EFB83BE" w14:textId="77777777" w:rsidTr="00EF774A">
        <w:tc>
          <w:tcPr>
            <w:tcW w:w="9212" w:type="dxa"/>
          </w:tcPr>
          <w:p w14:paraId="6D0EE1DB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778EEEE3" wp14:editId="416F7918">
                  <wp:extent cx="5760720" cy="2730500"/>
                  <wp:effectExtent l="0" t="0" r="0" b="0"/>
                  <wp:docPr id="127517219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172198" name="Image 1275172198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7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A1386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يمكن استخدام هذه التعليمة لرسم متغيرات كمية.</w:t>
      </w:r>
    </w:p>
    <w:p w14:paraId="31CBCD21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مثلا عند تحميل ملف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excel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برنامج </w:t>
      </w:r>
      <w:r>
        <w:rPr>
          <w:rFonts w:ascii="Simplified Arabic" w:hAnsi="Simplified Arabic" w:cs="Simplified Arabic"/>
          <w:sz w:val="28"/>
          <w:szCs w:val="28"/>
          <w:lang w:bidi="ar-DZ"/>
        </w:rPr>
        <w:t>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لبيانات كمية،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بارتخدام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التعليمة التالية:</w:t>
      </w:r>
    </w:p>
    <w:p w14:paraId="72892F78" w14:textId="77777777" w:rsidR="004E1241" w:rsidRPr="00632A18" w:rsidRDefault="004E1241" w:rsidP="004E1241">
      <w:pPr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CC99CC"/>
          <w:kern w:val="0"/>
          <w:sz w:val="24"/>
          <w:szCs w:val="24"/>
          <w:rtl/>
          <w:lang w:eastAsia="fr-FR"/>
          <w14:ligatures w14:val="none"/>
        </w:rPr>
      </w:pPr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>library(</w:t>
      </w:r>
      <w:proofErr w:type="spellStart"/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>readxl</w:t>
      </w:r>
      <w:proofErr w:type="spellEnd"/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>)</w:t>
      </w:r>
    </w:p>
    <w:p w14:paraId="13EF0F8C" w14:textId="77777777" w:rsidR="004E1241" w:rsidRPr="00630C94" w:rsidRDefault="004E1241" w:rsidP="004E1241">
      <w:pPr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</w:pPr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 xml:space="preserve">Classeur1 &lt;- </w:t>
      </w:r>
      <w:proofErr w:type="spellStart"/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>read_</w:t>
      </w:r>
      <w:proofErr w:type="gramStart"/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>excel</w:t>
      </w:r>
      <w:proofErr w:type="spellEnd"/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>(</w:t>
      </w:r>
      <w:proofErr w:type="gramEnd"/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 xml:space="preserve">"C:/Users/HP/Desktop/Classeur1.xlsx", </w:t>
      </w:r>
    </w:p>
    <w:p w14:paraId="55343890" w14:textId="77777777" w:rsidR="004E1241" w:rsidRPr="00632A18" w:rsidRDefault="004E1241" w:rsidP="004E1241">
      <w:pPr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eastAsia="fr-FR"/>
          <w14:ligatures w14:val="none"/>
        </w:rPr>
      </w:pPr>
      <w:r w:rsidRPr="00630C94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val="en-US" w:eastAsia="fr-FR"/>
          <w14:ligatures w14:val="none"/>
        </w:rPr>
        <w:t xml:space="preserve">     </w:t>
      </w:r>
      <w:proofErr w:type="spellStart"/>
      <w:proofErr w:type="gramStart"/>
      <w:r w:rsidRPr="00632A18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eastAsia="fr-FR"/>
          <w14:ligatures w14:val="none"/>
        </w:rPr>
        <w:t>sheet</w:t>
      </w:r>
      <w:proofErr w:type="spellEnd"/>
      <w:proofErr w:type="gramEnd"/>
      <w:r w:rsidRPr="00632A18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eastAsia="fr-FR"/>
          <w14:ligatures w14:val="none"/>
        </w:rPr>
        <w:t xml:space="preserve"> = "Feuil5")</w:t>
      </w:r>
    </w:p>
    <w:p w14:paraId="4F6AC9D3" w14:textId="77777777" w:rsidR="004E1241" w:rsidRPr="00632A18" w:rsidRDefault="004E1241" w:rsidP="004E1241">
      <w:pPr>
        <w:shd w:val="clear" w:color="auto" w:fill="2D2D2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CCCCCC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632A18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eastAsia="fr-FR"/>
          <w14:ligatures w14:val="none"/>
        </w:rPr>
        <w:t>View</w:t>
      </w:r>
      <w:proofErr w:type="spellEnd"/>
      <w:r w:rsidRPr="00632A18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eastAsia="fr-FR"/>
          <w14:ligatures w14:val="none"/>
        </w:rPr>
        <w:t>(</w:t>
      </w:r>
      <w:proofErr w:type="gramEnd"/>
      <w:r w:rsidRPr="00632A18">
        <w:rPr>
          <w:rFonts w:ascii="Lucida Console" w:eastAsia="Times New Roman" w:hAnsi="Lucida Console" w:cs="Courier New"/>
          <w:color w:val="CC99CC"/>
          <w:kern w:val="0"/>
          <w:sz w:val="24"/>
          <w:szCs w:val="24"/>
          <w:lang w:eastAsia="fr-FR"/>
          <w14:ligatures w14:val="none"/>
        </w:rPr>
        <w:t>Classeur1)</w:t>
      </w:r>
    </w:p>
    <w:p w14:paraId="4ECD7181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أولا: استدعاء الحزنة التي تساعد على قراءة ملفات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excel</w:t>
      </w:r>
      <w:proofErr w:type="spellEnd"/>
    </w:p>
    <w:p w14:paraId="3A883123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ثانيا: تحميل الملف</w:t>
      </w:r>
    </w:p>
    <w:p w14:paraId="15D1EC4D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ولتكن البيانات كما يلي: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80"/>
      </w:tblGrid>
      <w:tr w:rsidR="004E1241" w14:paraId="3DCED987" w14:textId="77777777" w:rsidTr="00EF774A">
        <w:trPr>
          <w:jc w:val="center"/>
        </w:trPr>
        <w:tc>
          <w:tcPr>
            <w:tcW w:w="0" w:type="auto"/>
          </w:tcPr>
          <w:p w14:paraId="3162FE9F" w14:textId="77777777" w:rsidR="004E1241" w:rsidRDefault="004E1241" w:rsidP="00EF77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val="ar-DZ" w:bidi="ar-DZ"/>
              </w:rPr>
              <w:lastRenderedPageBreak/>
              <w:drawing>
                <wp:inline distT="0" distB="0" distL="0" distR="0" wp14:anchorId="6C8566A8" wp14:editId="54C02C2C">
                  <wp:extent cx="1691787" cy="4694327"/>
                  <wp:effectExtent l="0" t="0" r="0" b="0"/>
                  <wp:docPr id="33917336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73366" name="Image 33917336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787" cy="469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BD99F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15890D7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عند رسم هذه البيانات باستخدام التعليمة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plot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يظهر الشكل الموالي: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241" w14:paraId="51563D2A" w14:textId="77777777" w:rsidTr="00EF774A">
        <w:tc>
          <w:tcPr>
            <w:tcW w:w="9212" w:type="dxa"/>
          </w:tcPr>
          <w:tbl>
            <w:tblPr>
              <w:tblW w:w="10397" w:type="dxa"/>
              <w:tblCellSpacing w:w="0" w:type="dxa"/>
              <w:shd w:val="clear" w:color="auto" w:fill="2D2D2D"/>
              <w:tblCellMar>
                <w:left w:w="9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4E1241" w:rsidRPr="001023D1" w14:paraId="5281AA99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3DB9470C" w14:textId="77777777" w:rsidR="004E1241" w:rsidRPr="001023D1" w:rsidRDefault="004E1241" w:rsidP="00EF77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proofErr w:type="gramStart"/>
                  <w:r w:rsidRPr="001023D1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plot(</w:t>
                  </w:r>
                  <w:proofErr w:type="gramEnd"/>
                  <w:r w:rsidRPr="001023D1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Classeur1$t, Classeur1$y)</w:t>
                  </w:r>
                </w:p>
                <w:p w14:paraId="07E76105" w14:textId="77777777" w:rsidR="004E1241" w:rsidRPr="001023D1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1023D1" w14:paraId="1EDCE713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14:paraId="537A88BF" w14:textId="77777777" w:rsidR="004E1241" w:rsidRPr="001023D1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1023D1" w14:paraId="6A8823D4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tbl>
                  <w:tblPr>
                    <w:tblW w:w="1030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07"/>
                  </w:tblGrid>
                  <w:tr w:rsidR="004E1241" w:rsidRPr="001023D1" w14:paraId="694378E2" w14:textId="77777777" w:rsidTr="00EF774A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14:paraId="1B9975A8" w14:textId="77777777" w:rsidR="004E1241" w:rsidRPr="001023D1" w:rsidRDefault="004E1241" w:rsidP="00EF77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5C81618C" w14:textId="77777777" w:rsidR="004E1241" w:rsidRPr="001023D1" w:rsidRDefault="004E1241" w:rsidP="00EF774A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CCCC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03D37268" w14:textId="77777777" w:rsidR="004E1241" w:rsidRDefault="004E1241" w:rsidP="00EF77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6B6B789C" wp14:editId="14FEF6B4">
                  <wp:extent cx="4777590" cy="2247900"/>
                  <wp:effectExtent l="0" t="0" r="0" b="0"/>
                  <wp:docPr id="145083839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838393" name="Image 145083839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01" cy="225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8B2F5" w14:textId="77777777" w:rsidR="004E1241" w:rsidRPr="001023D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14:paraId="74755E21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وهذه التعليمة يمكن أن نضيف عليها مجموعو من الخصائص، نلخصها في الجدول الموالي: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837"/>
        <w:gridCol w:w="2546"/>
        <w:gridCol w:w="2679"/>
      </w:tblGrid>
      <w:tr w:rsidR="004E1241" w14:paraId="18992913" w14:textId="77777777" w:rsidTr="00EF774A">
        <w:tc>
          <w:tcPr>
            <w:tcW w:w="3762" w:type="dxa"/>
          </w:tcPr>
          <w:p w14:paraId="55A90B14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التعليمة</w:t>
            </w:r>
          </w:p>
        </w:tc>
        <w:tc>
          <w:tcPr>
            <w:tcW w:w="2709" w:type="dxa"/>
          </w:tcPr>
          <w:p w14:paraId="511AD81B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الوظيفة</w:t>
            </w:r>
          </w:p>
        </w:tc>
        <w:tc>
          <w:tcPr>
            <w:tcW w:w="2817" w:type="dxa"/>
          </w:tcPr>
          <w:p w14:paraId="0DE1557C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4E1241" w14:paraId="6743DA00" w14:textId="77777777" w:rsidTr="00EF774A">
        <w:trPr>
          <w:gridAfter w:val="1"/>
          <w:wAfter w:w="2817" w:type="dxa"/>
        </w:trPr>
        <w:tc>
          <w:tcPr>
            <w:tcW w:w="3762" w:type="dxa"/>
          </w:tcPr>
          <w:p w14:paraId="46C98C21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main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= ‘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text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’</w:t>
            </w:r>
          </w:p>
        </w:tc>
        <w:tc>
          <w:tcPr>
            <w:tcW w:w="2709" w:type="dxa"/>
          </w:tcPr>
          <w:p w14:paraId="3D1199BE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لوضع عنوان عام للرسم مكان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text</w:t>
            </w:r>
            <w:proofErr w:type="spellEnd"/>
          </w:p>
        </w:tc>
      </w:tr>
      <w:tr w:rsidR="004E1241" w14:paraId="7CA67567" w14:textId="77777777" w:rsidTr="00EF774A">
        <w:trPr>
          <w:gridAfter w:val="1"/>
          <w:wAfter w:w="2817" w:type="dxa"/>
        </w:trPr>
        <w:tc>
          <w:tcPr>
            <w:tcW w:w="3762" w:type="dxa"/>
          </w:tcPr>
          <w:p w14:paraId="310F12E2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xlab</w:t>
            </w:r>
            <w:proofErr w:type="spellEnd"/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=’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text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’</w:t>
            </w:r>
          </w:p>
        </w:tc>
        <w:tc>
          <w:tcPr>
            <w:tcW w:w="2709" w:type="dxa"/>
          </w:tcPr>
          <w:p w14:paraId="2A543C9F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لوضع تسمية للمحور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x</w:t>
            </w:r>
          </w:p>
        </w:tc>
      </w:tr>
      <w:tr w:rsidR="004E1241" w14:paraId="0DB01FFF" w14:textId="77777777" w:rsidTr="00EF774A">
        <w:trPr>
          <w:gridAfter w:val="1"/>
          <w:wAfter w:w="2817" w:type="dxa"/>
        </w:trPr>
        <w:tc>
          <w:tcPr>
            <w:tcW w:w="3762" w:type="dxa"/>
          </w:tcPr>
          <w:p w14:paraId="18F2E1DD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ylab</w:t>
            </w:r>
            <w:proofErr w:type="spellEnd"/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=’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text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’</w:t>
            </w:r>
          </w:p>
        </w:tc>
        <w:tc>
          <w:tcPr>
            <w:tcW w:w="2709" w:type="dxa"/>
          </w:tcPr>
          <w:p w14:paraId="38CF8F10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لوضع تسمية للمحور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y</w:t>
            </w:r>
          </w:p>
        </w:tc>
      </w:tr>
      <w:tr w:rsidR="004E1241" w14:paraId="544C3E48" w14:textId="77777777" w:rsidTr="00EF774A">
        <w:tc>
          <w:tcPr>
            <w:tcW w:w="9288" w:type="dxa"/>
            <w:gridSpan w:val="3"/>
          </w:tcPr>
          <w:tbl>
            <w:tblPr>
              <w:tblW w:w="10397" w:type="dxa"/>
              <w:tblCellSpacing w:w="0" w:type="dxa"/>
              <w:shd w:val="clear" w:color="auto" w:fill="2D2D2D"/>
              <w:tblCellMar>
                <w:left w:w="9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4E1241" w:rsidRPr="002E37BC" w14:paraId="209BAE60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38C8428B" w14:textId="77777777" w:rsidR="004E1241" w:rsidRPr="002E37BC" w:rsidRDefault="004E1241" w:rsidP="00EF77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proofErr w:type="gramStart"/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plot(</w:t>
                  </w:r>
                  <w:proofErr w:type="gramEnd"/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Classeur1$t, Classeur1$y, main="</w:t>
                  </w:r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تطور المبيعات</w:t>
                  </w:r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xlab</w:t>
                  </w:r>
                  <w:proofErr w:type="spellEnd"/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الزمن</w:t>
                  </w:r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ylab</w:t>
                  </w:r>
                  <w:proofErr w:type="spellEnd"/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المبيعات</w:t>
                  </w:r>
                  <w:r w:rsidRPr="002E37BC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")</w:t>
                  </w:r>
                </w:p>
                <w:p w14:paraId="75AD9E38" w14:textId="77777777" w:rsidR="004E1241" w:rsidRPr="002E37BC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2E37BC" w14:paraId="57BB49C7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0F7D5F3C" w14:textId="77777777" w:rsidR="004E1241" w:rsidRPr="002E37BC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2E37BC" w14:paraId="3C4398D3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tbl>
                  <w:tblPr>
                    <w:tblW w:w="1030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07"/>
                  </w:tblGrid>
                  <w:tr w:rsidR="004E1241" w:rsidRPr="002E37BC" w14:paraId="6C92FC74" w14:textId="77777777" w:rsidTr="00EF774A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14:paraId="470A2DFC" w14:textId="77777777" w:rsidR="004E1241" w:rsidRPr="002E37BC" w:rsidRDefault="004E1241" w:rsidP="00EF77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5DEBDB29" w14:textId="77777777" w:rsidR="004E1241" w:rsidRPr="002E37BC" w:rsidRDefault="004E1241" w:rsidP="00EF774A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CCCC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084AA3D5" w14:textId="77777777" w:rsidR="004E1241" w:rsidRDefault="004E1241" w:rsidP="00EF77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drawing>
                <wp:inline distT="0" distB="0" distL="0" distR="0" wp14:anchorId="144B1EF3" wp14:editId="20EF15AA">
                  <wp:extent cx="4745673" cy="2743200"/>
                  <wp:effectExtent l="0" t="0" r="0" b="0"/>
                  <wp:docPr id="159321537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215373" name="Image 159321537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659" cy="2746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BD94D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4E1241" w14:paraId="69316CEE" w14:textId="77777777" w:rsidTr="00EF774A">
        <w:tc>
          <w:tcPr>
            <w:tcW w:w="3762" w:type="dxa"/>
          </w:tcPr>
          <w:p w14:paraId="0BFE2BCC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Type= ‘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tp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’</w:t>
            </w:r>
          </w:p>
        </w:tc>
        <w:tc>
          <w:tcPr>
            <w:tcW w:w="2709" w:type="dxa"/>
          </w:tcPr>
          <w:p w14:paraId="30E2EA35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لتغيير نمط الرسم من نقاط الى أشكال أخرى</w:t>
            </w:r>
          </w:p>
        </w:tc>
        <w:tc>
          <w:tcPr>
            <w:tcW w:w="2817" w:type="dxa"/>
          </w:tcPr>
          <w:p w14:paraId="0C3FB678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 الأنماط:</w:t>
            </w:r>
          </w:p>
          <w:p w14:paraId="0347CA73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P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للنقاط</w:t>
            </w:r>
          </w:p>
          <w:p w14:paraId="742E61BC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L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للخط المستقيم</w:t>
            </w:r>
          </w:p>
          <w:p w14:paraId="32685FD6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وغيرها</w:t>
            </w:r>
          </w:p>
        </w:tc>
      </w:tr>
      <w:tr w:rsidR="004E1241" w14:paraId="2590BB2E" w14:textId="77777777" w:rsidTr="00EF774A">
        <w:tc>
          <w:tcPr>
            <w:tcW w:w="9288" w:type="dxa"/>
            <w:gridSpan w:val="3"/>
          </w:tcPr>
          <w:tbl>
            <w:tblPr>
              <w:tblW w:w="10397" w:type="dxa"/>
              <w:tblCellSpacing w:w="0" w:type="dxa"/>
              <w:shd w:val="clear" w:color="auto" w:fill="2D2D2D"/>
              <w:tblCellMar>
                <w:left w:w="9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4E1241" w:rsidRPr="007700ED" w14:paraId="687B0739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282CDEA6" w14:textId="77777777" w:rsidR="004E1241" w:rsidRPr="007700ED" w:rsidRDefault="004E1241" w:rsidP="00EF77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proofErr w:type="gram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plot(</w:t>
                  </w:r>
                  <w:proofErr w:type="gram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Classeur1$t, Classeur1$y, main="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تطور المبيعات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xlab</w:t>
                  </w:r>
                  <w:proofErr w:type="spell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الزمن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ylab</w:t>
                  </w:r>
                  <w:proofErr w:type="spell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المبيعات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", type= "l")</w:t>
                  </w:r>
                </w:p>
                <w:p w14:paraId="5C664744" w14:textId="77777777" w:rsidR="004E1241" w:rsidRPr="007700ED" w:rsidRDefault="004E1241" w:rsidP="00EF77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proofErr w:type="gram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plot(</w:t>
                  </w:r>
                  <w:proofErr w:type="gram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Classeur1$t, Classeur1$y, main="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تطور المبيعات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xlab</w:t>
                  </w:r>
                  <w:proofErr w:type="spell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الزمن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ylab</w:t>
                  </w:r>
                  <w:proofErr w:type="spell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المبيعات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", type= "b")</w:t>
                  </w:r>
                </w:p>
                <w:p w14:paraId="5AC8E80C" w14:textId="77777777" w:rsidR="004E1241" w:rsidRPr="007700ED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7700ED" w14:paraId="37206166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52D10101" w14:textId="77777777" w:rsidR="004E1241" w:rsidRPr="007700ED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7700ED" w14:paraId="3AF24EB0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tbl>
                  <w:tblPr>
                    <w:tblW w:w="1030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07"/>
                  </w:tblGrid>
                  <w:tr w:rsidR="004E1241" w:rsidRPr="007700ED" w14:paraId="30404895" w14:textId="77777777" w:rsidTr="00EF774A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14:paraId="70455E51" w14:textId="77777777" w:rsidR="004E1241" w:rsidRPr="007700ED" w:rsidRDefault="004E1241" w:rsidP="00EF774A">
                        <w:pPr>
                          <w:spacing w:after="0" w:line="240" w:lineRule="auto"/>
                          <w:rPr>
                            <w:rFonts w:ascii="Lucida Console" w:eastAsia="Times New Roman" w:hAnsi="Lucida Console" w:cs="Times New Roman"/>
                            <w:color w:val="CC99CC"/>
                            <w:kern w:val="0"/>
                            <w:sz w:val="24"/>
                            <w:szCs w:val="24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2D2D390C" w14:textId="77777777" w:rsidR="004E1241" w:rsidRPr="007700ED" w:rsidRDefault="004E1241" w:rsidP="00EF774A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CCCC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7CC17ACB" w14:textId="77777777" w:rsidR="004E1241" w:rsidRDefault="004E1241" w:rsidP="00EF77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lang w:bidi="ar-DZ"/>
              </w:rPr>
              <w:lastRenderedPageBreak/>
              <w:drawing>
                <wp:inline distT="0" distB="0" distL="0" distR="0" wp14:anchorId="0F1ED5E1" wp14:editId="2CFFD847">
                  <wp:extent cx="4853940" cy="2489570"/>
                  <wp:effectExtent l="0" t="0" r="0" b="0"/>
                  <wp:docPr id="120428683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86834" name="Image 120428683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629" cy="249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241" w14:paraId="1AD3417F" w14:textId="77777777" w:rsidTr="00EF774A">
        <w:tc>
          <w:tcPr>
            <w:tcW w:w="3762" w:type="dxa"/>
          </w:tcPr>
          <w:p w14:paraId="3C6989E2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lastRenderedPageBreak/>
              <w:t>Col=’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text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’</w:t>
            </w:r>
          </w:p>
        </w:tc>
        <w:tc>
          <w:tcPr>
            <w:tcW w:w="2709" w:type="dxa"/>
          </w:tcPr>
          <w:p w14:paraId="37DB8974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لتغيير اللون </w:t>
            </w:r>
          </w:p>
        </w:tc>
        <w:tc>
          <w:tcPr>
            <w:tcW w:w="2817" w:type="dxa"/>
          </w:tcPr>
          <w:p w14:paraId="7C35059F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 الألوان:</w:t>
            </w:r>
          </w:p>
          <w:p w14:paraId="1925A6D7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blue</w:t>
            </w:r>
            <w:proofErr w:type="spellEnd"/>
            <w:proofErr w:type="gramEnd"/>
          </w:p>
          <w:p w14:paraId="547E462B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red</w:t>
            </w:r>
            <w:proofErr w:type="spellEnd"/>
            <w:proofErr w:type="gramEnd"/>
          </w:p>
          <w:p w14:paraId="0B56C514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وغيرها</w:t>
            </w:r>
          </w:p>
        </w:tc>
      </w:tr>
      <w:tr w:rsidR="004E1241" w14:paraId="45F3D04B" w14:textId="77777777" w:rsidTr="00EF774A">
        <w:tc>
          <w:tcPr>
            <w:tcW w:w="9288" w:type="dxa"/>
            <w:gridSpan w:val="3"/>
          </w:tcPr>
          <w:tbl>
            <w:tblPr>
              <w:tblW w:w="10397" w:type="dxa"/>
              <w:tblCellSpacing w:w="0" w:type="dxa"/>
              <w:shd w:val="clear" w:color="auto" w:fill="2D2D2D"/>
              <w:tblCellMar>
                <w:left w:w="90" w:type="dxa"/>
                <w:bottom w:w="12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4E1241" w:rsidRPr="007700ED" w14:paraId="43E2983A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35846593" w14:textId="77777777" w:rsidR="004E1241" w:rsidRPr="007700ED" w:rsidRDefault="004E1241" w:rsidP="00EF77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proofErr w:type="gram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plot(</w:t>
                  </w:r>
                  <w:proofErr w:type="gram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Classeur1$t, Classeur1$y, main="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تطور المبيعات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xlab</w:t>
                  </w:r>
                  <w:proofErr w:type="spell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الزمن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 xml:space="preserve">", </w:t>
                  </w:r>
                  <w:proofErr w:type="spell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ylab</w:t>
                  </w:r>
                  <w:proofErr w:type="spell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="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rtl/>
                      <w:lang w:eastAsia="fr-FR"/>
                      <w14:ligatures w14:val="none"/>
                    </w:rPr>
                    <w:t>المبيعات</w:t>
                  </w:r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", type= "b", col="</w:t>
                  </w:r>
                  <w:proofErr w:type="spellStart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red</w:t>
                  </w:r>
                  <w:proofErr w:type="spellEnd"/>
                  <w:r w:rsidRPr="007700ED">
                    <w:rPr>
                      <w:rFonts w:ascii="Lucida Console" w:eastAsia="Times New Roman" w:hAnsi="Lucida Console" w:cs="Courier New"/>
                      <w:color w:val="CC99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t>")</w:t>
                  </w:r>
                </w:p>
                <w:p w14:paraId="33399A56" w14:textId="77777777" w:rsidR="004E1241" w:rsidRPr="007700ED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7700ED" w14:paraId="25D95CB6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p w14:paraId="66F6D1BE" w14:textId="77777777" w:rsidR="004E1241" w:rsidRPr="007700ED" w:rsidRDefault="004E1241" w:rsidP="00EF77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</w:tr>
            <w:tr w:rsidR="004E1241" w:rsidRPr="007700ED" w14:paraId="09674231" w14:textId="77777777" w:rsidTr="00EF774A">
              <w:trPr>
                <w:tblCellSpacing w:w="0" w:type="dxa"/>
              </w:trPr>
              <w:tc>
                <w:tcPr>
                  <w:tcW w:w="0" w:type="auto"/>
                  <w:shd w:val="clear" w:color="auto" w:fill="2D2D2D"/>
                  <w:hideMark/>
                </w:tcPr>
                <w:tbl>
                  <w:tblPr>
                    <w:tblW w:w="1030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07"/>
                  </w:tblGrid>
                  <w:tr w:rsidR="004E1241" w:rsidRPr="007700ED" w14:paraId="40561A4D" w14:textId="77777777" w:rsidTr="00EF774A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14:paraId="1EC6812B" w14:textId="77777777" w:rsidR="004E1241" w:rsidRPr="007700ED" w:rsidRDefault="004E1241" w:rsidP="00EF774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fr-FR"/>
                            <w14:ligatures w14:val="none"/>
                          </w:rPr>
                        </w:pPr>
                      </w:p>
                    </w:tc>
                  </w:tr>
                </w:tbl>
                <w:p w14:paraId="423BC0FB" w14:textId="77777777" w:rsidR="004E1241" w:rsidRPr="007700ED" w:rsidRDefault="004E1241" w:rsidP="00EF774A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CCCCCC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5962FF95" w14:textId="77777777" w:rsidR="004E1241" w:rsidRDefault="004E1241" w:rsidP="00EF77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val="ar-DZ" w:bidi="ar-DZ"/>
              </w:rPr>
              <w:drawing>
                <wp:inline distT="0" distB="0" distL="0" distR="0" wp14:anchorId="6E18F6D4" wp14:editId="4EC21774">
                  <wp:extent cx="5760720" cy="2994025"/>
                  <wp:effectExtent l="0" t="0" r="0" b="0"/>
                  <wp:docPr id="90985228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52282" name="Image 90985228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99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AACEE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2418FE94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6DEB3E9E" w14:textId="77777777" w:rsidR="004E1241" w:rsidRDefault="004E1241" w:rsidP="004E1241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796E0175" w14:textId="77777777" w:rsidR="00132ED3" w:rsidRDefault="00132ED3"/>
    <w:sectPr w:rsidR="0013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41"/>
    <w:rsid w:val="00132ED3"/>
    <w:rsid w:val="004E1241"/>
    <w:rsid w:val="006C0422"/>
    <w:rsid w:val="009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9277"/>
  <w15:chartTrackingRefBased/>
  <w15:docId w15:val="{51DC448B-65FD-4459-975D-89E349B8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2025-03-12T08:26:00Z</dcterms:created>
  <dcterms:modified xsi:type="dcterms:W3CDTF">2025-03-12T08:26:00Z</dcterms:modified>
</cp:coreProperties>
</file>