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8C54C" w14:textId="77777777" w:rsidR="00522666" w:rsidRDefault="00522666" w:rsidP="00522666">
      <w:r>
        <w:t>The Ubiquitous Influence of Physics in Everyday Existence</w:t>
      </w:r>
    </w:p>
    <w:p w14:paraId="3AD5F27D" w14:textId="77777777" w:rsidR="00522666" w:rsidRDefault="00522666" w:rsidP="00522666">
      <w:r>
        <w:t>Physics, the fundamental science concerned with the nature of matter and energy, is not confined to the sterile laboratories of academia. Rather, its principles permeate every facet of our daily lives, shaping our experiences and enabling the technologies that define modern society. From the simple act of walking to the complex operation of global communication networks, physics provides the underlying framework upon which our world functions. This essay will explore the pervasive influence of physics in everyday existence, demonstrating its essential role in both mundane actions and sophisticated technological advancements.</w:t>
      </w:r>
    </w:p>
    <w:p w14:paraId="3CC4853E" w14:textId="77777777" w:rsidR="00522666" w:rsidRDefault="00522666" w:rsidP="00522666">
      <w:r>
        <w:t>One of the most immediate and fundamental applications of physics is evident in human locomotion. The simple act of walking, often taken for granted, is governed by Newton's laws of motion. The application of force against the ground, the resulting acceleration, and the interaction of friction are all physical phenomena that enable us to move. Similarly, the design and operation of transportation systems, from bicycles to jet aircraft, are predicated on principles of mechanics, aerodynamics, and thermodynamics. The efficiency of internal combustion engines, the lift generated by aircraft wings, and the stability of bridges are all testaments to the practical application of physical laws.</w:t>
      </w:r>
    </w:p>
    <w:p w14:paraId="5A388193" w14:textId="77777777" w:rsidR="00522666" w:rsidRDefault="00522666" w:rsidP="00522666">
      <w:r>
        <w:t>The domestic sphere is equally saturated with physics. Household appliances, designed to enhance convenience and efficiency, are manifestations of physical principles. Refrigerators utilize thermodynamics to transfer heat, maintaining a cool interior, while microwave ovens employ electromagnetic radiation to heat food through molecular excitation. Furthermore, the operation of washing machines relies on centrifugal force to separate water from clothing. The efficient functioning of these appliances, and countless others, underscores the integration of physics into our daily routines.</w:t>
      </w:r>
    </w:p>
    <w:p w14:paraId="44CFCD60" w14:textId="77777777" w:rsidR="00522666" w:rsidRDefault="00522666" w:rsidP="00522666">
      <w:r>
        <w:t>The realm of technology, particularly in the domain of communication and information processing, is heavily reliant on physics. The development of smartphones, computers, and other electronic devices hinges on the principles of electromagnetism and quantum mechanics. The flow of electrons through semiconductors, the storage of data on magnetic media, and the transmission of information via electromagnetic waves are all physical phenomena that underpin modern digital technology. The internet, a global network of interconnected devices, relies on the transmission of data through optical fibers, utilizing the principles of light propagation and refraction. The ability to communicate instantaneously across vast distances is a direct result of advancements in physics.</w:t>
      </w:r>
    </w:p>
    <w:p w14:paraId="7306C812" w14:textId="77777777" w:rsidR="00522666" w:rsidRDefault="00522666" w:rsidP="00522666">
      <w:r>
        <w:t xml:space="preserve">Beyond these tangible applications, physics plays a crucial role in understanding and managing our environment. Meteorological phenomena, such as weather patterns and </w:t>
      </w:r>
      <w:r>
        <w:lastRenderedPageBreak/>
        <w:t>climate change, are governed by the laws of thermodynamics and fluid dynamics. Understanding these principles is essential for predicting weather patterns, mitigating the effects of natural disasters, and addressing the challenges of climate change. Furthermore, the generation of energy, whether through fossil fuels, nuclear fission, or renewable sources like solar and wind power, relies on the conversion of energy from one form to another, a process governed by the laws of physics.</w:t>
      </w:r>
    </w:p>
    <w:p w14:paraId="66363F77" w14:textId="77777777" w:rsidR="00522666" w:rsidRDefault="00522666" w:rsidP="00522666">
      <w:r>
        <w:t>In the medical field, physics has revolutionized diagnostic and therapeutic techniques. Medical imaging technologies, such as X-rays, magnetic resonance imaging (MRI), and ultrasound, utilize physical principles to visualize internal structures and diagnose diseases. Radiation therapy, a cornerstone of cancer treatment, employs ionizing radiation to target and destroy malignant cells. The development and application of these technologies have significantly improved patient outcomes and enhanced the quality of healthcare.</w:t>
      </w:r>
    </w:p>
    <w:p w14:paraId="5EE7534C" w14:textId="4A2DABD8" w:rsidR="00522666" w:rsidRDefault="00522666">
      <w:pPr>
        <w:rPr>
          <w:rtl/>
        </w:rPr>
      </w:pPr>
      <w:r>
        <w:t>In conclusion, physics is not merely an abstract discipline confined to academic pursuits. It is an integral part of our everyday lives, shaping our experiences and enabling the technologies that define our modern world. From the simple act of walking to the complex operation of global communication networks, physics provides the fundamental framework upon which our world functions. Its influence is pervasive, extending from the domestic sphere to the broader realms of technology, environment, and medicine. A deeper understanding of physics is not only essential for scientific advancement but also crucial for navigating and improving the world around us.</w:t>
      </w:r>
    </w:p>
    <w:p w14:paraId="3FF68992" w14:textId="6AADF871" w:rsidR="001B7ED0" w:rsidRDefault="001B7ED0">
      <w:pPr>
        <w:rPr>
          <w:rtl/>
        </w:rPr>
      </w:pPr>
      <w:r>
        <w:rPr>
          <w:rFonts w:hint="cs"/>
          <w:lang w:bidi="ar-DZ"/>
        </w:rPr>
        <w:t>Questions:</w:t>
      </w:r>
    </w:p>
    <w:p w14:paraId="7D1E0A04" w14:textId="77777777" w:rsidR="00055C49" w:rsidRDefault="00055C49">
      <w:pPr>
        <w:rPr>
          <w:rFonts w:hint="cs"/>
          <w:rtl/>
        </w:rPr>
      </w:pPr>
      <w:r>
        <w:rPr>
          <w:rFonts w:hint="cs"/>
          <w:rtl/>
        </w:rPr>
        <w:t xml:space="preserve"> * </w:t>
      </w:r>
      <w:r>
        <w:rPr>
          <w:rFonts w:hint="cs"/>
          <w:lang w:bidi="ar-DZ"/>
        </w:rPr>
        <w:t>What is the main argument or thesis of this essay</w:t>
      </w:r>
      <w:r>
        <w:rPr>
          <w:rFonts w:hint="cs"/>
          <w:rtl/>
        </w:rPr>
        <w:t>?</w:t>
      </w:r>
    </w:p>
    <w:p w14:paraId="047345ED" w14:textId="2CF9F604" w:rsidR="00055C49" w:rsidRDefault="00055C49">
      <w:pPr>
        <w:rPr>
          <w:rFonts w:hint="cs"/>
          <w:lang w:bidi="ar-DZ"/>
        </w:rPr>
      </w:pPr>
      <w:r>
        <w:rPr>
          <w:rFonts w:hint="cs"/>
          <w:lang w:bidi="ar-DZ"/>
        </w:rPr>
        <w:t xml:space="preserve"> </w:t>
      </w:r>
      <w:r w:rsidR="009303B4">
        <w:rPr>
          <w:rFonts w:hint="cs"/>
          <w:lang w:bidi="ar-DZ"/>
        </w:rPr>
        <w:t>-</w:t>
      </w:r>
      <w:r>
        <w:rPr>
          <w:rFonts w:hint="cs"/>
          <w:lang w:bidi="ar-DZ"/>
        </w:rPr>
        <w:t>Summarize the essay</w:t>
      </w:r>
      <w:r>
        <w:rPr>
          <w:lang w:bidi="ar-DZ"/>
        </w:rPr>
        <w:t>’</w:t>
      </w:r>
      <w:r>
        <w:rPr>
          <w:rFonts w:hint="cs"/>
          <w:lang w:bidi="ar-DZ"/>
        </w:rPr>
        <w:t>s key points in your own words.</w:t>
      </w:r>
    </w:p>
    <w:p w14:paraId="554E3BFC" w14:textId="1EFE94B5" w:rsidR="00055C49" w:rsidRDefault="00055C49">
      <w:pPr>
        <w:rPr>
          <w:rFonts w:hint="cs"/>
          <w:lang w:bidi="ar-DZ"/>
        </w:rPr>
      </w:pPr>
      <w:r>
        <w:rPr>
          <w:rFonts w:hint="cs"/>
          <w:lang w:bidi="ar-DZ"/>
        </w:rPr>
        <w:t xml:space="preserve"> </w:t>
      </w:r>
      <w:r w:rsidR="009303B4">
        <w:rPr>
          <w:rFonts w:hint="cs"/>
          <w:lang w:bidi="ar-DZ"/>
        </w:rPr>
        <w:t>-</w:t>
      </w:r>
      <w:r>
        <w:rPr>
          <w:rFonts w:hint="cs"/>
          <w:lang w:bidi="ar-DZ"/>
        </w:rPr>
        <w:t xml:space="preserve">According to the essay, why is physics considered a </w:t>
      </w:r>
      <w:r>
        <w:rPr>
          <w:lang w:bidi="ar-DZ"/>
        </w:rPr>
        <w:t>“</w:t>
      </w:r>
      <w:r>
        <w:rPr>
          <w:rFonts w:hint="cs"/>
          <w:lang w:bidi="ar-DZ"/>
        </w:rPr>
        <w:t>fundamental science</w:t>
      </w:r>
      <w:r>
        <w:rPr>
          <w:lang w:bidi="ar-DZ"/>
        </w:rPr>
        <w:t>”</w:t>
      </w:r>
      <w:r>
        <w:rPr>
          <w:rFonts w:hint="cs"/>
          <w:lang w:bidi="ar-DZ"/>
        </w:rPr>
        <w:t>?</w:t>
      </w:r>
    </w:p>
    <w:p w14:paraId="356016CD" w14:textId="35E75D9D" w:rsidR="00055C49" w:rsidRDefault="00055C49">
      <w:pPr>
        <w:rPr>
          <w:rtl/>
          <w:lang w:bidi="ar-DZ"/>
        </w:rPr>
      </w:pPr>
      <w:r>
        <w:rPr>
          <w:rFonts w:hint="cs"/>
          <w:lang w:bidi="ar-DZ"/>
        </w:rPr>
        <w:t xml:space="preserve"> </w:t>
      </w:r>
      <w:r w:rsidR="009303B4">
        <w:rPr>
          <w:rFonts w:hint="cs"/>
          <w:lang w:bidi="ar-DZ"/>
        </w:rPr>
        <w:t>-</w:t>
      </w:r>
      <w:r>
        <w:rPr>
          <w:rFonts w:hint="cs"/>
          <w:lang w:bidi="ar-DZ"/>
        </w:rPr>
        <w:t>What are the broad areas of everyday life that the essay focuses on to illustrate the influence of physics?</w:t>
      </w:r>
    </w:p>
    <w:p w14:paraId="37313FD0" w14:textId="0AADA7FD" w:rsidR="00DA22C4" w:rsidRDefault="003A1A38">
      <w:pPr>
        <w:rPr>
          <w:rtl/>
          <w:lang w:bidi="ar-DZ"/>
        </w:rPr>
      </w:pPr>
      <w:r>
        <w:rPr>
          <w:rFonts w:hint="cs"/>
          <w:lang w:bidi="ar-DZ"/>
        </w:rPr>
        <w:t xml:space="preserve">- </w:t>
      </w:r>
      <w:r w:rsidR="00D81689">
        <w:rPr>
          <w:rFonts w:hint="cs"/>
          <w:lang w:bidi="ar-DZ"/>
        </w:rPr>
        <w:t xml:space="preserve">what are the </w:t>
      </w:r>
      <w:r>
        <w:rPr>
          <w:rFonts w:hint="cs"/>
          <w:lang w:bidi="ar-DZ"/>
        </w:rPr>
        <w:t xml:space="preserve"> words that can be used inter</w:t>
      </w:r>
      <w:r w:rsidR="00D81689">
        <w:rPr>
          <w:rFonts w:hint="cs"/>
          <w:lang w:bidi="ar-DZ"/>
        </w:rPr>
        <w:t xml:space="preserve">changeably </w:t>
      </w:r>
      <w:r w:rsidR="009303B4">
        <w:rPr>
          <w:rFonts w:hint="cs"/>
          <w:lang w:bidi="ar-DZ"/>
        </w:rPr>
        <w:t>?</w:t>
      </w:r>
    </w:p>
    <w:p w14:paraId="20DB1D64" w14:textId="77777777" w:rsidR="001B7ED0" w:rsidRDefault="001B7ED0">
      <w:pPr>
        <w:rPr>
          <w:rtl/>
        </w:rPr>
      </w:pPr>
    </w:p>
    <w:p w14:paraId="7E084679" w14:textId="77777777" w:rsidR="00055C49" w:rsidRDefault="00055C49">
      <w:pPr>
        <w:rPr>
          <w:rtl/>
        </w:rPr>
      </w:pPr>
    </w:p>
    <w:p w14:paraId="47D1146E" w14:textId="77777777" w:rsidR="00AE2477" w:rsidRDefault="00AE2477"/>
    <w:sectPr w:rsidR="00AE24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666"/>
    <w:rsid w:val="00055C49"/>
    <w:rsid w:val="001B7ED0"/>
    <w:rsid w:val="003A1A38"/>
    <w:rsid w:val="00522666"/>
    <w:rsid w:val="006763BD"/>
    <w:rsid w:val="008A25FC"/>
    <w:rsid w:val="009303B4"/>
    <w:rsid w:val="00A33D95"/>
    <w:rsid w:val="00AC1233"/>
    <w:rsid w:val="00AE2477"/>
    <w:rsid w:val="00D81689"/>
    <w:rsid w:val="00DA22C4"/>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decimalSymbol w:val="."/>
  <w:listSeparator w:val=","/>
  <w14:docId w14:val="7155947C"/>
  <w15:chartTrackingRefBased/>
  <w15:docId w15:val="{F43BC84A-0BC9-6B40-8C94-114CC7A48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226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226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2266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2266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2266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2266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2266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2266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2266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2266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2266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2266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2266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2266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2266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2266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2266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22666"/>
    <w:rPr>
      <w:rFonts w:eastAsiaTheme="majorEastAsia" w:cstheme="majorBidi"/>
      <w:color w:val="272727" w:themeColor="text1" w:themeTint="D8"/>
    </w:rPr>
  </w:style>
  <w:style w:type="paragraph" w:styleId="Titre">
    <w:name w:val="Title"/>
    <w:basedOn w:val="Normal"/>
    <w:next w:val="Normal"/>
    <w:link w:val="TitreCar"/>
    <w:uiPriority w:val="10"/>
    <w:qFormat/>
    <w:rsid w:val="005226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2266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2266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2266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22666"/>
    <w:pPr>
      <w:spacing w:before="160"/>
      <w:jc w:val="center"/>
    </w:pPr>
    <w:rPr>
      <w:i/>
      <w:iCs/>
      <w:color w:val="404040" w:themeColor="text1" w:themeTint="BF"/>
    </w:rPr>
  </w:style>
  <w:style w:type="character" w:customStyle="1" w:styleId="CitationCar">
    <w:name w:val="Citation Car"/>
    <w:basedOn w:val="Policepardfaut"/>
    <w:link w:val="Citation"/>
    <w:uiPriority w:val="29"/>
    <w:rsid w:val="00522666"/>
    <w:rPr>
      <w:i/>
      <w:iCs/>
      <w:color w:val="404040" w:themeColor="text1" w:themeTint="BF"/>
    </w:rPr>
  </w:style>
  <w:style w:type="paragraph" w:styleId="Paragraphedeliste">
    <w:name w:val="List Paragraph"/>
    <w:basedOn w:val="Normal"/>
    <w:uiPriority w:val="34"/>
    <w:qFormat/>
    <w:rsid w:val="00522666"/>
    <w:pPr>
      <w:ind w:left="720"/>
      <w:contextualSpacing/>
    </w:pPr>
  </w:style>
  <w:style w:type="character" w:styleId="Accentuationintense">
    <w:name w:val="Intense Emphasis"/>
    <w:basedOn w:val="Policepardfaut"/>
    <w:uiPriority w:val="21"/>
    <w:qFormat/>
    <w:rsid w:val="00522666"/>
    <w:rPr>
      <w:i/>
      <w:iCs/>
      <w:color w:val="0F4761" w:themeColor="accent1" w:themeShade="BF"/>
    </w:rPr>
  </w:style>
  <w:style w:type="paragraph" w:styleId="Citationintense">
    <w:name w:val="Intense Quote"/>
    <w:basedOn w:val="Normal"/>
    <w:next w:val="Normal"/>
    <w:link w:val="CitationintenseCar"/>
    <w:uiPriority w:val="30"/>
    <w:qFormat/>
    <w:rsid w:val="005226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22666"/>
    <w:rPr>
      <w:i/>
      <w:iCs/>
      <w:color w:val="0F4761" w:themeColor="accent1" w:themeShade="BF"/>
    </w:rPr>
  </w:style>
  <w:style w:type="character" w:styleId="Rfrenceintense">
    <w:name w:val="Intense Reference"/>
    <w:basedOn w:val="Policepardfaut"/>
    <w:uiPriority w:val="32"/>
    <w:qFormat/>
    <w:rsid w:val="005226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4201</Characters>
  <Application>Microsoft Office Word</Application>
  <DocSecurity>0</DocSecurity>
  <Lines>35</Lines>
  <Paragraphs>9</Paragraphs>
  <ScaleCrop>false</ScaleCrop>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mayamimi1293@gmail.com</dc:creator>
  <cp:keywords/>
  <dc:description/>
  <cp:lastModifiedBy>mayamimi1293@gmail.com</cp:lastModifiedBy>
  <cp:revision>2</cp:revision>
  <dcterms:created xsi:type="dcterms:W3CDTF">2025-03-11T23:53:00Z</dcterms:created>
  <dcterms:modified xsi:type="dcterms:W3CDTF">2025-03-11T23:53:00Z</dcterms:modified>
</cp:coreProperties>
</file>