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Word stress refers to the emphasis placed on a particular syllable within a word. A stressed syllable is pronounced with greater force, higher pitch, and longer duration compared to unstressed syllables.</w: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7280">
        <w:rPr>
          <w:rFonts w:ascii="Times New Roman" w:eastAsia="Times New Roman" w:hAnsi="Times New Roman" w:cs="Times New Roman"/>
          <w:b/>
          <w:bCs/>
          <w:sz w:val="36"/>
          <w:szCs w:val="36"/>
        </w:rPr>
        <w:t>3. Stress in Compound Words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Definition: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A compound word consists of two or more words joined to create a new meaning. Compound words can be </w:t>
      </w: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nouns, adjectives, or verbs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, and their stress patterns vary accordingly.</w: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3.1 Stress in Compound Nouns</w:t>
      </w:r>
    </w:p>
    <w:p w:rsidR="00597280" w:rsidRPr="00597280" w:rsidRDefault="00597280" w:rsidP="00597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Compound nouns usually have </w:t>
      </w: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primary stress on the first element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7280" w:rsidRPr="00597280" w:rsidRDefault="00597280" w:rsidP="00597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597280" w:rsidRPr="00597280" w:rsidRDefault="00597280" w:rsidP="005972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BLACKboard</w:t>
      </w:r>
      <w:proofErr w:type="spellEnd"/>
    </w:p>
    <w:p w:rsidR="00597280" w:rsidRPr="00597280" w:rsidRDefault="00597280" w:rsidP="005972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SUNflower</w:t>
      </w:r>
      <w:proofErr w:type="spellEnd"/>
    </w:p>
    <w:p w:rsidR="00597280" w:rsidRPr="00597280" w:rsidRDefault="00597280" w:rsidP="005972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DOORbell</w:t>
      </w:r>
      <w:proofErr w:type="spellEnd"/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3.2 Stress in Compound Adjectives</w:t>
      </w:r>
    </w:p>
    <w:p w:rsidR="00597280" w:rsidRPr="00597280" w:rsidRDefault="00597280" w:rsidP="00597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Compound adjectives also follow the pattern of </w:t>
      </w: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stress on the first element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7280" w:rsidRPr="00597280" w:rsidRDefault="00597280" w:rsidP="00597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597280" w:rsidRPr="00597280" w:rsidRDefault="00597280" w:rsidP="00597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HIGH-speed</w:t>
      </w:r>
      <w:proofErr w:type="spellEnd"/>
    </w:p>
    <w:p w:rsidR="00597280" w:rsidRPr="00597280" w:rsidRDefault="00597280" w:rsidP="00597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FULL-time</w:t>
      </w:r>
      <w:proofErr w:type="spellEnd"/>
    </w:p>
    <w:p w:rsidR="00597280" w:rsidRPr="00597280" w:rsidRDefault="00597280" w:rsidP="00597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SHORT-tempered</w:t>
      </w:r>
      <w:proofErr w:type="spellEnd"/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3.3 Stress in Compound Verbs</w:t>
      </w:r>
    </w:p>
    <w:p w:rsidR="00597280" w:rsidRPr="00597280" w:rsidRDefault="00597280" w:rsidP="00597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Unlike nouns and adjectives, compound verbs usually take </w:t>
      </w: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primary stress on the second element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7280" w:rsidRPr="00597280" w:rsidRDefault="00597280" w:rsidP="00597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597280" w:rsidRPr="00597280" w:rsidRDefault="00597280" w:rsidP="005972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underSTAND</w:t>
      </w:r>
      <w:proofErr w:type="spellEnd"/>
    </w:p>
    <w:p w:rsidR="00597280" w:rsidRPr="00597280" w:rsidRDefault="00597280" w:rsidP="005972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overCOME</w:t>
      </w:r>
      <w:proofErr w:type="spellEnd"/>
    </w:p>
    <w:p w:rsidR="00597280" w:rsidRPr="00597280" w:rsidRDefault="00597280" w:rsidP="005972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outPERFORM</w:t>
      </w:r>
      <w:proofErr w:type="spellEnd"/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Some words function as both nouns/adjectives and verbs but with a shift in stress.</w:t>
      </w:r>
    </w:p>
    <w:p w:rsidR="00597280" w:rsidRPr="00597280" w:rsidRDefault="00597280" w:rsidP="00597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REcord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(noun) vs.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reCORD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(verb)</w:t>
      </w:r>
    </w:p>
    <w:p w:rsidR="00597280" w:rsidRPr="00597280" w:rsidRDefault="00597280" w:rsidP="00597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CONtract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(noun) vs.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conTRACT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(verb)</w: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7280">
        <w:rPr>
          <w:rFonts w:ascii="Times New Roman" w:eastAsia="Times New Roman" w:hAnsi="Times New Roman" w:cs="Times New Roman"/>
          <w:b/>
          <w:bCs/>
          <w:sz w:val="36"/>
          <w:szCs w:val="36"/>
        </w:rPr>
        <w:t>4. Stress in Complex Words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Definition: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Complex words consist of a root and one or more affixes (prefixes or suffixes).</w: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4.1 Stress in Words with Prefixes</w:t>
      </w:r>
    </w:p>
    <w:p w:rsidR="00597280" w:rsidRPr="00597280" w:rsidRDefault="00597280" w:rsidP="00597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Unstressed Prefixes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: Many prefixes do not take stress, and the stress falls on the root word.</w:t>
      </w:r>
    </w:p>
    <w:p w:rsidR="00597280" w:rsidRPr="00597280" w:rsidRDefault="00597280" w:rsidP="005972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reMARKable</w:t>
      </w:r>
      <w:proofErr w:type="spellEnd"/>
    </w:p>
    <w:p w:rsidR="00597280" w:rsidRPr="00597280" w:rsidRDefault="00597280" w:rsidP="005972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unHAPPY</w:t>
      </w:r>
      <w:proofErr w:type="spellEnd"/>
    </w:p>
    <w:p w:rsidR="00597280" w:rsidRPr="00597280" w:rsidRDefault="00597280" w:rsidP="005972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disAGREE</w:t>
      </w:r>
      <w:proofErr w:type="spellEnd"/>
    </w:p>
    <w:p w:rsidR="00597280" w:rsidRPr="00597280" w:rsidRDefault="00597280" w:rsidP="00597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Stressed Prefixes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: Some prefixes receive primary stress, particularly those that alter meaning significantly.</w:t>
      </w:r>
    </w:p>
    <w:p w:rsidR="00597280" w:rsidRPr="00597280" w:rsidRDefault="00597280" w:rsidP="005972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ANTIbody</w:t>
      </w:r>
      <w:proofErr w:type="spellEnd"/>
    </w:p>
    <w:p w:rsidR="00597280" w:rsidRPr="00597280" w:rsidRDefault="00597280" w:rsidP="005972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SELFish</w:t>
      </w:r>
      <w:proofErr w:type="spellEnd"/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4.2 Stress in Words with Suffixes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Suffixes influence stress placement in complex words. Some common rules include:</w:t>
      </w:r>
    </w:p>
    <w:p w:rsidR="00597280" w:rsidRPr="00597280" w:rsidRDefault="00597280" w:rsidP="00597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Stress-retaining suffixes: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Stress remains on the root word.</w:t>
      </w:r>
    </w:p>
    <w:p w:rsidR="00597280" w:rsidRPr="00597280" w:rsidRDefault="00597280" w:rsidP="005972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KINGdom</w:t>
      </w:r>
      <w:proofErr w:type="spellEnd"/>
    </w:p>
    <w:p w:rsidR="00597280" w:rsidRPr="00597280" w:rsidRDefault="00597280" w:rsidP="005972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FRIENDship</w:t>
      </w:r>
      <w:proofErr w:type="spellEnd"/>
    </w:p>
    <w:p w:rsidR="00597280" w:rsidRPr="00597280" w:rsidRDefault="00597280" w:rsidP="005972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READable</w:t>
      </w:r>
      <w:proofErr w:type="spellEnd"/>
    </w:p>
    <w:p w:rsidR="00597280" w:rsidRPr="00597280" w:rsidRDefault="00597280" w:rsidP="00597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Stress-attracting suffixes: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Some suffixes draw stress to themselves.</w:t>
      </w:r>
    </w:p>
    <w:p w:rsidR="00597280" w:rsidRPr="00597280" w:rsidRDefault="00597280" w:rsidP="005972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ecoNOMic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(suffix </w:t>
      </w:r>
      <w:r w:rsidRPr="00597280">
        <w:rPr>
          <w:rFonts w:ascii="Courier New" w:eastAsia="Times New Roman" w:hAnsi="Courier New" w:cs="Courier New"/>
          <w:sz w:val="20"/>
          <w:szCs w:val="20"/>
        </w:rPr>
        <w:t>-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ic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7280" w:rsidRPr="00597280" w:rsidRDefault="00597280" w:rsidP="005972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engiNEER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(suffix </w:t>
      </w:r>
      <w:r w:rsidRPr="00597280">
        <w:rPr>
          <w:rFonts w:ascii="Courier New" w:eastAsia="Times New Roman" w:hAnsi="Courier New" w:cs="Courier New"/>
          <w:sz w:val="20"/>
          <w:szCs w:val="20"/>
        </w:rPr>
        <w:t>-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eer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7280" w:rsidRPr="00597280" w:rsidRDefault="00597280" w:rsidP="005972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volunTEER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(suffix </w:t>
      </w:r>
      <w:r w:rsidRPr="00597280">
        <w:rPr>
          <w:rFonts w:ascii="Courier New" w:eastAsia="Times New Roman" w:hAnsi="Courier New" w:cs="Courier New"/>
          <w:sz w:val="20"/>
          <w:szCs w:val="20"/>
        </w:rPr>
        <w:t>-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eer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7280" w:rsidRPr="00597280" w:rsidRDefault="00597280" w:rsidP="0059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7280">
        <w:rPr>
          <w:rFonts w:ascii="Times New Roman" w:eastAsia="Times New Roman" w:hAnsi="Times New Roman" w:cs="Times New Roman"/>
          <w:b/>
          <w:bCs/>
          <w:sz w:val="36"/>
          <w:szCs w:val="36"/>
        </w:rPr>
        <w:t>5. Discussion and Exceptions</w: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5.1 Variation in Stress Patterns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Some compound and complex words may have stress variations due to regional accents, rapid speech, or emphasis in discourse. Example:</w:t>
      </w:r>
    </w:p>
    <w:p w:rsidR="00597280" w:rsidRPr="00597280" w:rsidRDefault="00597280" w:rsidP="00597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NEWSpaper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(common stress) vs.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newsPAPER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(less common stress in some dialects)</w:t>
      </w:r>
    </w:p>
    <w:p w:rsidR="00597280" w:rsidRPr="00597280" w:rsidRDefault="00597280" w:rsidP="00597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overLOOK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(verb: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overLOOK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meaning "to fail to notice") vs.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OVERlook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(noun: "a scenic viewpoint")</w:t>
      </w: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>5.2 Homographs with Different Stress Patterns</w:t>
      </w:r>
    </w:p>
    <w:p w:rsidR="00597280" w:rsidRPr="00597280" w:rsidRDefault="00597280" w:rsidP="00597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PERmit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(noun) vs.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perMIT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(verb)</w:t>
      </w:r>
    </w:p>
    <w:p w:rsidR="00597280" w:rsidRPr="00597280" w:rsidRDefault="00597280" w:rsidP="00597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CONtest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(noun) vs. </w:t>
      </w:r>
      <w:proofErr w:type="spellStart"/>
      <w:r w:rsidRPr="00597280">
        <w:rPr>
          <w:rFonts w:ascii="Courier New" w:eastAsia="Times New Roman" w:hAnsi="Courier New" w:cs="Courier New"/>
          <w:sz w:val="20"/>
          <w:szCs w:val="20"/>
        </w:rPr>
        <w:t>conTEST</w:t>
      </w:r>
      <w:proofErr w:type="spellEnd"/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 (verb)</w:t>
      </w:r>
    </w:p>
    <w:p w:rsidR="00597280" w:rsidRPr="00597280" w:rsidRDefault="00597280" w:rsidP="0059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280" w:rsidRPr="00597280" w:rsidRDefault="00597280" w:rsidP="00597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7280">
        <w:rPr>
          <w:rFonts w:ascii="Times New Roman" w:eastAsia="Times New Roman" w:hAnsi="Times New Roman" w:cs="Times New Roman"/>
          <w:b/>
          <w:bCs/>
          <w:sz w:val="36"/>
          <w:szCs w:val="36"/>
        </w:rPr>
        <w:t>6. Exercises</w:t>
      </w:r>
    </w:p>
    <w:p w:rsidR="00597280" w:rsidRPr="00597280" w:rsidRDefault="00597280" w:rsidP="00DF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Exercise 1: 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lastRenderedPageBreak/>
        <w:t>Mark the primary stress in the following words: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Blackboard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Understand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Selfish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Economic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Friendship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Overcome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Newspaper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Disagree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Short-tempered</w:t>
      </w:r>
    </w:p>
    <w:p w:rsidR="00597280" w:rsidRPr="00597280" w:rsidRDefault="00597280" w:rsidP="005972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Engineer</w:t>
      </w:r>
    </w:p>
    <w:p w:rsidR="00597280" w:rsidRPr="00597280" w:rsidRDefault="00597280" w:rsidP="00DF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Exercise 2: 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Identify whether the following words are nouns or verbs based on stress placement:</w:t>
      </w:r>
    </w:p>
    <w:p w:rsidR="00597280" w:rsidRPr="00597280" w:rsidRDefault="00597280" w:rsidP="005972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Record</w:t>
      </w:r>
    </w:p>
    <w:p w:rsidR="00597280" w:rsidRPr="00597280" w:rsidRDefault="00597280" w:rsidP="005972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Permit</w:t>
      </w:r>
    </w:p>
    <w:p w:rsidR="00597280" w:rsidRPr="00597280" w:rsidRDefault="00597280" w:rsidP="005972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Progress</w:t>
      </w:r>
    </w:p>
    <w:p w:rsidR="00597280" w:rsidRPr="00597280" w:rsidRDefault="00597280" w:rsidP="005972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Import</w:t>
      </w:r>
    </w:p>
    <w:p w:rsidR="00597280" w:rsidRPr="00597280" w:rsidRDefault="00597280" w:rsidP="005972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Reject</w:t>
      </w:r>
    </w:p>
    <w:p w:rsidR="00597280" w:rsidRPr="00597280" w:rsidRDefault="00597280" w:rsidP="00DF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2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Exercise 3: </w:t>
      </w:r>
    </w:p>
    <w:p w:rsidR="00597280" w:rsidRPr="00597280" w:rsidRDefault="00597280" w:rsidP="0059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 xml:space="preserve">Classify the following words into </w:t>
      </w:r>
      <w:r w:rsidRPr="00597280">
        <w:rPr>
          <w:rFonts w:ascii="Times New Roman" w:eastAsia="Times New Roman" w:hAnsi="Times New Roman" w:cs="Times New Roman"/>
          <w:b/>
          <w:bCs/>
          <w:sz w:val="24"/>
          <w:szCs w:val="24"/>
        </w:rPr>
        <w:t>compound nouns, compound adjectives, compound verbs, words with prefixes, or words with suffixes</w:t>
      </w:r>
      <w:r w:rsidRPr="005972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7280" w:rsidRPr="00597280" w:rsidRDefault="00597280" w:rsidP="005972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Doorbell</w:t>
      </w:r>
    </w:p>
    <w:p w:rsidR="00597280" w:rsidRPr="00597280" w:rsidRDefault="00597280" w:rsidP="005972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Overcome</w:t>
      </w:r>
    </w:p>
    <w:p w:rsidR="00597280" w:rsidRPr="00597280" w:rsidRDefault="00597280" w:rsidP="005972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Ex-boyfriend</w:t>
      </w:r>
    </w:p>
    <w:p w:rsidR="00597280" w:rsidRPr="00597280" w:rsidRDefault="00597280" w:rsidP="005972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Kingdom</w:t>
      </w:r>
    </w:p>
    <w:p w:rsidR="00597280" w:rsidRPr="00597280" w:rsidRDefault="00597280" w:rsidP="005972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280">
        <w:rPr>
          <w:rFonts w:ascii="Times New Roman" w:eastAsia="Times New Roman" w:hAnsi="Times New Roman" w:cs="Times New Roman"/>
          <w:sz w:val="24"/>
          <w:szCs w:val="24"/>
        </w:rPr>
        <w:t>Remarkable</w:t>
      </w:r>
    </w:p>
    <w:p w:rsidR="00597280" w:rsidRPr="00597280" w:rsidRDefault="00597280" w:rsidP="0059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280" w:rsidRPr="00597280" w:rsidRDefault="00597280" w:rsidP="0059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280" w:rsidRPr="00597280" w:rsidRDefault="00597280" w:rsidP="00DF1C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5A9B" w:rsidRDefault="003E5A9B"/>
    <w:p w:rsidR="00031D57" w:rsidRDefault="00031D57"/>
    <w:p w:rsidR="00031D57" w:rsidRDefault="00031D57"/>
    <w:p w:rsidR="00031D57" w:rsidRDefault="00031D57"/>
    <w:p w:rsidR="00031D57" w:rsidRDefault="00031D57">
      <w:bookmarkStart w:id="0" w:name="_GoBack"/>
      <w:bookmarkEnd w:id="0"/>
    </w:p>
    <w:p w:rsidR="00031D57" w:rsidRDefault="00031D57" w:rsidP="00031D57">
      <w:pPr>
        <w:pStyle w:val="Heading3"/>
      </w:pPr>
      <w:r>
        <w:rPr>
          <w:rStyle w:val="Strong"/>
          <w:b/>
          <w:bCs/>
        </w:rPr>
        <w:lastRenderedPageBreak/>
        <w:t>5. Stress and Affixation</w:t>
      </w:r>
    </w:p>
    <w:p w:rsidR="00031D57" w:rsidRDefault="00031D57" w:rsidP="00031D57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Certain prefixes and suffixes influence stress placement.</w:t>
      </w:r>
    </w:p>
    <w:p w:rsidR="00031D57" w:rsidRDefault="00031D57" w:rsidP="00031D57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Neutral affixes</w:t>
      </w:r>
      <w:r>
        <w:t xml:space="preserve">: Do not change the main word stress (e.g., </w:t>
      </w:r>
      <w:proofErr w:type="spellStart"/>
      <w:r>
        <w:rPr>
          <w:rStyle w:val="Emphasis"/>
        </w:rPr>
        <w:t>hopeFUL</w:t>
      </w:r>
      <w:proofErr w:type="spellEnd"/>
      <w:r>
        <w:t>).</w:t>
      </w:r>
    </w:p>
    <w:p w:rsidR="00031D57" w:rsidRDefault="00031D57" w:rsidP="00031D57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Stress-shifting affixes</w:t>
      </w:r>
      <w:r>
        <w:t xml:space="preserve">: Shift stress to another syllable (e.g., </w:t>
      </w:r>
      <w:proofErr w:type="spellStart"/>
      <w:r>
        <w:rPr>
          <w:rStyle w:val="Emphasis"/>
        </w:rPr>
        <w:t>acadeMIC</w:t>
      </w:r>
      <w:proofErr w:type="spellEnd"/>
      <w:r>
        <w:t xml:space="preserve"> from </w:t>
      </w:r>
      <w:proofErr w:type="spellStart"/>
      <w:r>
        <w:rPr>
          <w:rStyle w:val="Emphasis"/>
        </w:rPr>
        <w:t>ACADEmy</w:t>
      </w:r>
      <w:proofErr w:type="spellEnd"/>
      <w:r>
        <w:t>).</w:t>
      </w:r>
    </w:p>
    <w:p w:rsidR="00031D57" w:rsidRDefault="00031D57" w:rsidP="00031D57">
      <w:pPr>
        <w:pStyle w:val="Heading3"/>
      </w:pPr>
      <w:r>
        <w:rPr>
          <w:rStyle w:val="Strong"/>
          <w:b/>
          <w:bCs/>
        </w:rPr>
        <w:t>4. Stress in Compound Words</w:t>
      </w:r>
    </w:p>
    <w:p w:rsidR="00031D57" w:rsidRDefault="00031D57" w:rsidP="00031D57">
      <w:pPr>
        <w:pStyle w:val="NormalWeb"/>
      </w:pPr>
      <w:r>
        <w:t>Compound words (words formed from two independent words) have distinct stress patterns:</w:t>
      </w:r>
    </w:p>
    <w:p w:rsidR="00031D57" w:rsidRDefault="00031D57" w:rsidP="00031D5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Noun + Noun Compounds</w:t>
      </w:r>
      <w:r>
        <w:t>: Usually, stress is on the first element.</w:t>
      </w:r>
    </w:p>
    <w:p w:rsidR="00031D57" w:rsidRDefault="00031D57" w:rsidP="00031D5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Examples: </w:t>
      </w:r>
      <w:proofErr w:type="spellStart"/>
      <w:r>
        <w:rPr>
          <w:rStyle w:val="Strong"/>
        </w:rPr>
        <w:t>BLACKboard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POSTman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CLASSroom</w:t>
      </w:r>
      <w:proofErr w:type="spellEnd"/>
    </w:p>
    <w:p w:rsidR="00031D57" w:rsidRDefault="00031D57" w:rsidP="00031D5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Adjective + Noun Compounds</w:t>
      </w:r>
      <w:r>
        <w:t>: Stress is typically on the noun.</w:t>
      </w:r>
    </w:p>
    <w:p w:rsidR="00031D57" w:rsidRDefault="00031D57" w:rsidP="00031D5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Example: </w:t>
      </w:r>
      <w:r>
        <w:rPr>
          <w:rStyle w:val="Strong"/>
        </w:rPr>
        <w:t>bad-TEMPER</w:t>
      </w:r>
    </w:p>
    <w:p w:rsidR="00031D57" w:rsidRDefault="00031D57" w:rsidP="00031D5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Phrasal Verbs vs. Noun Forms</w:t>
      </w:r>
      <w:r>
        <w:t>:</w:t>
      </w:r>
    </w:p>
    <w:p w:rsidR="00031D57" w:rsidRDefault="00031D57" w:rsidP="00031D5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Phrasal verbs</w:t>
      </w:r>
      <w:r>
        <w:t xml:space="preserve"> often have stress on the second element: </w:t>
      </w:r>
      <w:r>
        <w:rPr>
          <w:rStyle w:val="Emphasis"/>
        </w:rPr>
        <w:t>take OFF, turn DOWN</w:t>
      </w:r>
      <w:r>
        <w:t>.</w:t>
      </w:r>
    </w:p>
    <w:p w:rsidR="00031D57" w:rsidRDefault="00031D57" w:rsidP="00031D5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Noun forms</w:t>
      </w:r>
      <w:r>
        <w:t xml:space="preserve"> of phrasal verbs have stress on the first part: </w:t>
      </w:r>
      <w:proofErr w:type="spellStart"/>
      <w:r>
        <w:rPr>
          <w:rStyle w:val="Emphasis"/>
        </w:rPr>
        <w:t>TAKEoff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TURNdown</w:t>
      </w:r>
      <w:proofErr w:type="spellEnd"/>
      <w:r>
        <w:t>.</w:t>
      </w:r>
    </w:p>
    <w:p w:rsidR="00031D57" w:rsidRDefault="00031D57" w:rsidP="00031D57">
      <w:pPr>
        <w:pStyle w:val="Heading3"/>
      </w:pPr>
      <w:r>
        <w:rPr>
          <w:rStyle w:val="Strong"/>
          <w:b/>
          <w:bCs/>
        </w:rPr>
        <w:t>5. Effects of Word Stress on Pronunciation</w:t>
      </w:r>
    </w:p>
    <w:p w:rsidR="00031D57" w:rsidRDefault="00031D57" w:rsidP="00031D57">
      <w:pPr>
        <w:pStyle w:val="NormalWeb"/>
      </w:pPr>
      <w:r>
        <w:t>Roach explains how word stress affects spoken English:</w:t>
      </w:r>
    </w:p>
    <w:p w:rsidR="00031D57" w:rsidRDefault="00031D57" w:rsidP="00031D57">
      <w:pPr>
        <w:pStyle w:val="NormalWeb"/>
        <w:numPr>
          <w:ilvl w:val="0"/>
          <w:numId w:val="25"/>
        </w:numPr>
      </w:pPr>
      <w:r>
        <w:rPr>
          <w:rStyle w:val="Strong"/>
        </w:rPr>
        <w:t>Weak Forms in Unstressed Syllables</w:t>
      </w:r>
    </w:p>
    <w:p w:rsidR="00031D57" w:rsidRDefault="00031D57" w:rsidP="00031D5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Unstressed syllables often contain weak vowels (especially schwa /ə/), leading to vowel reduction.</w:t>
      </w:r>
    </w:p>
    <w:p w:rsidR="00031D57" w:rsidRDefault="00031D57" w:rsidP="00031D5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Example: The word </w:t>
      </w:r>
      <w:r>
        <w:rPr>
          <w:rStyle w:val="Emphasis"/>
        </w:rPr>
        <w:t>banana</w:t>
      </w:r>
      <w:r>
        <w:t xml:space="preserve"> is pronounced </w:t>
      </w:r>
      <w:r>
        <w:rPr>
          <w:rStyle w:val="Strong"/>
        </w:rPr>
        <w:t>/</w:t>
      </w:r>
      <w:proofErr w:type="spellStart"/>
      <w:r>
        <w:rPr>
          <w:rStyle w:val="Strong"/>
        </w:rPr>
        <w:t>bəˈnɑ</w:t>
      </w:r>
      <w:proofErr w:type="spellEnd"/>
      <w:r>
        <w:rPr>
          <w:rStyle w:val="Strong"/>
        </w:rPr>
        <w:t>ː.</w:t>
      </w:r>
      <w:proofErr w:type="spellStart"/>
      <w:r>
        <w:rPr>
          <w:rStyle w:val="Strong"/>
        </w:rPr>
        <w:t>nə</w:t>
      </w:r>
      <w:proofErr w:type="spellEnd"/>
      <w:r>
        <w:rPr>
          <w:rStyle w:val="Strong"/>
        </w:rPr>
        <w:t>/</w:t>
      </w:r>
      <w:r>
        <w:t xml:space="preserve"> with a schwa in the first syllable.</w:t>
      </w:r>
    </w:p>
    <w:p w:rsidR="00031D57" w:rsidRDefault="00031D57" w:rsidP="00031D57">
      <w:pPr>
        <w:pStyle w:val="NormalWeb"/>
        <w:numPr>
          <w:ilvl w:val="0"/>
          <w:numId w:val="25"/>
        </w:numPr>
      </w:pPr>
      <w:r>
        <w:rPr>
          <w:rStyle w:val="Strong"/>
        </w:rPr>
        <w:t>Reduction and Elision</w:t>
      </w:r>
    </w:p>
    <w:p w:rsidR="00031D57" w:rsidRDefault="00031D57" w:rsidP="00031D5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Unstressed syllables are more likely to be </w:t>
      </w:r>
      <w:r>
        <w:rPr>
          <w:rStyle w:val="Strong"/>
        </w:rPr>
        <w:t>reduced or deleted</w:t>
      </w:r>
      <w:r>
        <w:t xml:space="preserve"> in fast speech.</w:t>
      </w:r>
    </w:p>
    <w:p w:rsidR="00031D57" w:rsidRDefault="00031D57" w:rsidP="00031D5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Example: </w:t>
      </w:r>
      <w:r>
        <w:rPr>
          <w:rStyle w:val="Emphasis"/>
        </w:rPr>
        <w:t>family</w:t>
      </w:r>
      <w:r>
        <w:t xml:space="preserve"> may be pronounced </w:t>
      </w:r>
      <w:r>
        <w:rPr>
          <w:rStyle w:val="Strong"/>
        </w:rPr>
        <w:t>/ˈfæm.li/</w:t>
      </w:r>
      <w:r>
        <w:t xml:space="preserve"> instead of </w:t>
      </w:r>
      <w:r>
        <w:rPr>
          <w:rStyle w:val="Strong"/>
        </w:rPr>
        <w:t>/ˈfæm.ɪ.li/</w:t>
      </w:r>
      <w:r>
        <w:t>.</w:t>
      </w:r>
    </w:p>
    <w:p w:rsidR="00031D57" w:rsidRDefault="00031D57" w:rsidP="00031D57">
      <w:pPr>
        <w:pStyle w:val="NormalWeb"/>
        <w:numPr>
          <w:ilvl w:val="0"/>
          <w:numId w:val="25"/>
        </w:numPr>
      </w:pPr>
      <w:r>
        <w:rPr>
          <w:rStyle w:val="Strong"/>
        </w:rPr>
        <w:t>Rhythm and Stress-Timing</w:t>
      </w:r>
    </w:p>
    <w:p w:rsidR="00031D57" w:rsidRDefault="00031D57" w:rsidP="00031D5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English is a </w:t>
      </w:r>
      <w:r>
        <w:rPr>
          <w:rStyle w:val="Strong"/>
        </w:rPr>
        <w:t>stress-timed language</w:t>
      </w:r>
      <w:r>
        <w:t>, meaning stressed syllables occur at regular intervals, while unstressed syllables are shortened to fit into the rhythm.</w:t>
      </w:r>
    </w:p>
    <w:p w:rsidR="00031D57" w:rsidRDefault="00031D57" w:rsidP="00031D5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Example: </w:t>
      </w:r>
      <w:r>
        <w:rPr>
          <w:rStyle w:val="Emphasis"/>
        </w:rPr>
        <w:t>The cat sat on the mat</w:t>
      </w:r>
      <w:r>
        <w:t>—the stressed syllables (cat, sat, mat) are evenly spaced, while unstressed syllables are compressed.</w:t>
      </w:r>
    </w:p>
    <w:p w:rsidR="00031D57" w:rsidRDefault="00031D57" w:rsidP="00031D57">
      <w:pPr>
        <w:pStyle w:val="Heading3"/>
      </w:pPr>
      <w:r>
        <w:rPr>
          <w:rStyle w:val="Strong"/>
          <w:b/>
          <w:bCs/>
        </w:rPr>
        <w:t>6. Word Stress and Affixation</w:t>
      </w:r>
    </w:p>
    <w:p w:rsidR="00031D57" w:rsidRDefault="00031D57" w:rsidP="00031D57">
      <w:pPr>
        <w:pStyle w:val="NormalWeb"/>
      </w:pPr>
      <w:r>
        <w:t>The addition of prefixes and suffixes can alter the stress pattern of a word. Roach categorizes affixes into three types:</w:t>
      </w:r>
    </w:p>
    <w:p w:rsidR="00031D57" w:rsidRDefault="00031D57" w:rsidP="00031D57">
      <w:pPr>
        <w:pStyle w:val="Heading4"/>
      </w:pPr>
      <w:r>
        <w:rPr>
          <w:rStyle w:val="Strong"/>
          <w:b w:val="0"/>
          <w:bCs w:val="0"/>
        </w:rPr>
        <w:t>A. Neutral Affixes (Do Not Change Stress Placement)</w:t>
      </w:r>
    </w:p>
    <w:p w:rsidR="00031D57" w:rsidRDefault="00031D57" w:rsidP="00031D57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These affixes do not affect the stress of the root word.</w:t>
      </w:r>
    </w:p>
    <w:p w:rsidR="00031D57" w:rsidRDefault="00031D57" w:rsidP="00031D57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Example:</w:t>
      </w:r>
    </w:p>
    <w:p w:rsidR="00031D57" w:rsidRDefault="00031D57" w:rsidP="00031D57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‘hope’</w:t>
      </w:r>
      <w:r>
        <w:t xml:space="preserve"> → </w:t>
      </w:r>
      <w:r>
        <w:rPr>
          <w:rStyle w:val="Strong"/>
        </w:rPr>
        <w:t>‘hopeful’</w:t>
      </w:r>
      <w:r>
        <w:t xml:space="preserve"> (Stress remains on </w:t>
      </w:r>
      <w:r>
        <w:rPr>
          <w:rStyle w:val="Emphasis"/>
        </w:rPr>
        <w:t>hope</w:t>
      </w:r>
      <w:r>
        <w:t>)</w:t>
      </w:r>
    </w:p>
    <w:p w:rsidR="00031D57" w:rsidRDefault="00031D57" w:rsidP="00031D57">
      <w:pPr>
        <w:pStyle w:val="Heading4"/>
      </w:pPr>
      <w:r>
        <w:rPr>
          <w:rStyle w:val="Strong"/>
          <w:b w:val="0"/>
          <w:bCs w:val="0"/>
        </w:rPr>
        <w:lastRenderedPageBreak/>
        <w:t>B. Stress-Attracting Affixes (Shift Stress to Themselves)</w:t>
      </w:r>
    </w:p>
    <w:p w:rsidR="00031D57" w:rsidRDefault="00031D57" w:rsidP="00031D57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Some suffixes attract stress to their own syllable.</w:t>
      </w:r>
    </w:p>
    <w:p w:rsidR="00031D57" w:rsidRDefault="00031D57" w:rsidP="00031D57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Example:</w:t>
      </w:r>
    </w:p>
    <w:p w:rsidR="00031D57" w:rsidRDefault="00031D57" w:rsidP="00031D57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‘nation’</w:t>
      </w:r>
      <w:r>
        <w:t xml:space="preserve"> → </w:t>
      </w:r>
      <w:r>
        <w:rPr>
          <w:rStyle w:val="Strong"/>
        </w:rPr>
        <w:t>‘</w:t>
      </w:r>
      <w:proofErr w:type="spellStart"/>
      <w:r>
        <w:rPr>
          <w:rStyle w:val="Strong"/>
        </w:rPr>
        <w:t>nationAL</w:t>
      </w:r>
      <w:proofErr w:type="spellEnd"/>
      <w:r>
        <w:rPr>
          <w:rStyle w:val="Strong"/>
        </w:rPr>
        <w:t>’</w:t>
      </w:r>
      <w:r>
        <w:t xml:space="preserve"> (Stress shifts to </w:t>
      </w:r>
      <w:r>
        <w:rPr>
          <w:rStyle w:val="Emphasis"/>
        </w:rPr>
        <w:t>AL</w:t>
      </w:r>
      <w:r>
        <w:t>)</w:t>
      </w:r>
    </w:p>
    <w:p w:rsidR="00031D57" w:rsidRDefault="00031D57" w:rsidP="00031D57">
      <w:pPr>
        <w:pStyle w:val="Heading4"/>
      </w:pPr>
      <w:r>
        <w:rPr>
          <w:rStyle w:val="Strong"/>
          <w:b w:val="0"/>
          <w:bCs w:val="0"/>
        </w:rPr>
        <w:t xml:space="preserve">C. Stress-Fixing Affixes (Shift Stress to </w:t>
      </w:r>
      <w:proofErr w:type="gramStart"/>
      <w:r>
        <w:rPr>
          <w:rStyle w:val="Strong"/>
          <w:b w:val="0"/>
          <w:bCs w:val="0"/>
        </w:rPr>
        <w:t>Another</w:t>
      </w:r>
      <w:proofErr w:type="gramEnd"/>
      <w:r>
        <w:rPr>
          <w:rStyle w:val="Strong"/>
          <w:b w:val="0"/>
          <w:bCs w:val="0"/>
        </w:rPr>
        <w:t xml:space="preserve"> Syllable)</w:t>
      </w:r>
    </w:p>
    <w:p w:rsidR="00031D57" w:rsidRDefault="00031D57" w:rsidP="00031D57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Some affixes </w:t>
      </w:r>
      <w:proofErr w:type="gramStart"/>
      <w:r>
        <w:t>cause</w:t>
      </w:r>
      <w:proofErr w:type="gramEnd"/>
      <w:r>
        <w:t xml:space="preserve"> the main stress to move to another syllable.</w:t>
      </w:r>
    </w:p>
    <w:p w:rsidR="00031D57" w:rsidRDefault="00031D57" w:rsidP="00031D57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Example:</w:t>
      </w:r>
    </w:p>
    <w:p w:rsidR="00031D57" w:rsidRDefault="00031D57" w:rsidP="00031D57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‘academy’</w:t>
      </w:r>
      <w:r>
        <w:t xml:space="preserve"> (/</w:t>
      </w:r>
      <w:proofErr w:type="spellStart"/>
      <w:r>
        <w:t>əˈkædəmi</w:t>
      </w:r>
      <w:proofErr w:type="spellEnd"/>
      <w:r>
        <w:t xml:space="preserve">/) → </w:t>
      </w:r>
      <w:r>
        <w:rPr>
          <w:rStyle w:val="Strong"/>
        </w:rPr>
        <w:t>‘academic’</w:t>
      </w:r>
      <w:r>
        <w:t xml:space="preserve"> (/ˌ</w:t>
      </w:r>
      <w:proofErr w:type="spellStart"/>
      <w:r>
        <w:t>ækəˈdɛmɪk</w:t>
      </w:r>
      <w:proofErr w:type="spellEnd"/>
      <w:r>
        <w:t>/)</w:t>
      </w:r>
    </w:p>
    <w:p w:rsidR="00031D57" w:rsidRDefault="00031D57"/>
    <w:sectPr w:rsidR="0003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036"/>
    <w:multiLevelType w:val="multilevel"/>
    <w:tmpl w:val="AD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F26CB"/>
    <w:multiLevelType w:val="multilevel"/>
    <w:tmpl w:val="E028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209A0"/>
    <w:multiLevelType w:val="multilevel"/>
    <w:tmpl w:val="DB4A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413A1"/>
    <w:multiLevelType w:val="multilevel"/>
    <w:tmpl w:val="644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25364"/>
    <w:multiLevelType w:val="multilevel"/>
    <w:tmpl w:val="EBCE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F3121"/>
    <w:multiLevelType w:val="multilevel"/>
    <w:tmpl w:val="D9C8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F33BC"/>
    <w:multiLevelType w:val="multilevel"/>
    <w:tmpl w:val="D8AE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B32FB"/>
    <w:multiLevelType w:val="multilevel"/>
    <w:tmpl w:val="EFE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B43A4"/>
    <w:multiLevelType w:val="multilevel"/>
    <w:tmpl w:val="685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24B40"/>
    <w:multiLevelType w:val="multilevel"/>
    <w:tmpl w:val="28B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542F9"/>
    <w:multiLevelType w:val="multilevel"/>
    <w:tmpl w:val="0A3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53C6A"/>
    <w:multiLevelType w:val="multilevel"/>
    <w:tmpl w:val="038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56257"/>
    <w:multiLevelType w:val="multilevel"/>
    <w:tmpl w:val="C31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F5215"/>
    <w:multiLevelType w:val="multilevel"/>
    <w:tmpl w:val="87DE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A6AEC"/>
    <w:multiLevelType w:val="multilevel"/>
    <w:tmpl w:val="80A8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96150"/>
    <w:multiLevelType w:val="multilevel"/>
    <w:tmpl w:val="0FA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05A73"/>
    <w:multiLevelType w:val="multilevel"/>
    <w:tmpl w:val="931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61EA8"/>
    <w:multiLevelType w:val="multilevel"/>
    <w:tmpl w:val="8E66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C6278"/>
    <w:multiLevelType w:val="multilevel"/>
    <w:tmpl w:val="A3F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A0157"/>
    <w:multiLevelType w:val="multilevel"/>
    <w:tmpl w:val="2D40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B1639"/>
    <w:multiLevelType w:val="multilevel"/>
    <w:tmpl w:val="728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00460"/>
    <w:multiLevelType w:val="multilevel"/>
    <w:tmpl w:val="F78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70B55"/>
    <w:multiLevelType w:val="multilevel"/>
    <w:tmpl w:val="CC2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40A19"/>
    <w:multiLevelType w:val="multilevel"/>
    <w:tmpl w:val="154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E66EC"/>
    <w:multiLevelType w:val="multilevel"/>
    <w:tmpl w:val="6FDE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77AF9"/>
    <w:multiLevelType w:val="multilevel"/>
    <w:tmpl w:val="E14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066053"/>
    <w:multiLevelType w:val="multilevel"/>
    <w:tmpl w:val="476C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8020E7"/>
    <w:multiLevelType w:val="multilevel"/>
    <w:tmpl w:val="E75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9477D"/>
    <w:multiLevelType w:val="multilevel"/>
    <w:tmpl w:val="A0C6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D1732A"/>
    <w:multiLevelType w:val="multilevel"/>
    <w:tmpl w:val="AE0A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27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20"/>
  </w:num>
  <w:num w:numId="10">
    <w:abstractNumId w:val="28"/>
  </w:num>
  <w:num w:numId="11">
    <w:abstractNumId w:val="29"/>
  </w:num>
  <w:num w:numId="12">
    <w:abstractNumId w:val="16"/>
  </w:num>
  <w:num w:numId="13">
    <w:abstractNumId w:val="26"/>
  </w:num>
  <w:num w:numId="14">
    <w:abstractNumId w:val="2"/>
  </w:num>
  <w:num w:numId="15">
    <w:abstractNumId w:val="24"/>
  </w:num>
  <w:num w:numId="16">
    <w:abstractNumId w:val="12"/>
  </w:num>
  <w:num w:numId="17">
    <w:abstractNumId w:val="25"/>
  </w:num>
  <w:num w:numId="18">
    <w:abstractNumId w:val="23"/>
  </w:num>
  <w:num w:numId="19">
    <w:abstractNumId w:val="17"/>
  </w:num>
  <w:num w:numId="20">
    <w:abstractNumId w:val="0"/>
  </w:num>
  <w:num w:numId="21">
    <w:abstractNumId w:val="21"/>
  </w:num>
  <w:num w:numId="22">
    <w:abstractNumId w:val="9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3"/>
  </w:num>
  <w:num w:numId="28">
    <w:abstractNumId w:val="10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EA"/>
    <w:rsid w:val="00031D57"/>
    <w:rsid w:val="003217EA"/>
    <w:rsid w:val="003E5A9B"/>
    <w:rsid w:val="00597280"/>
    <w:rsid w:val="00DF1C23"/>
    <w:rsid w:val="00F7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7C12E-3586-41E2-B3F0-6546572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7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7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72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72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972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97280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5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5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031D57"/>
    <w:rPr>
      <w:i/>
      <w:iCs/>
    </w:rPr>
  </w:style>
  <w:style w:type="character" w:customStyle="1" w:styleId="overflow-hidden">
    <w:name w:val="overflow-hidden"/>
    <w:basedOn w:val="DefaultParagraphFont"/>
    <w:rsid w:val="0003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6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6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9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7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2025-01-29T18:46:00Z</dcterms:created>
  <dcterms:modified xsi:type="dcterms:W3CDTF">2025-01-29T19:04:00Z</dcterms:modified>
</cp:coreProperties>
</file>