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34A" w:rsidRPr="00A4720B" w:rsidRDefault="0072634A" w:rsidP="00C95868">
      <w:pPr>
        <w:jc w:val="center"/>
        <w:rPr>
          <w:rFonts w:asciiTheme="majorBidi" w:hAnsiTheme="majorBidi" w:cstheme="majorBidi"/>
          <w:b/>
          <w:bCs/>
          <w:color w:val="FF0000"/>
          <w:sz w:val="40"/>
          <w:szCs w:val="40"/>
        </w:rPr>
      </w:pPr>
      <w:r w:rsidRPr="0072634A">
        <w:rPr>
          <w:rFonts w:asciiTheme="majorBidi" w:hAnsiTheme="majorBidi" w:cstheme="majorBidi"/>
          <w:b/>
          <w:bCs/>
          <w:color w:val="FF0000"/>
          <w:sz w:val="40"/>
          <w:szCs w:val="40"/>
        </w:rPr>
        <w:t>TD N °</w:t>
      </w:r>
      <w:r w:rsidR="00C95868">
        <w:rPr>
          <w:rFonts w:asciiTheme="majorBidi" w:hAnsiTheme="majorBidi" w:cstheme="majorBidi"/>
          <w:b/>
          <w:bCs/>
          <w:color w:val="FF0000"/>
          <w:sz w:val="40"/>
          <w:szCs w:val="40"/>
        </w:rPr>
        <w:t>5</w:t>
      </w:r>
      <w:r w:rsidRPr="0072634A">
        <w:rPr>
          <w:rFonts w:asciiTheme="majorBidi" w:hAnsiTheme="majorBidi" w:cstheme="majorBidi"/>
          <w:b/>
          <w:bCs/>
          <w:color w:val="FF0000"/>
          <w:sz w:val="40"/>
          <w:szCs w:val="40"/>
        </w:rPr>
        <w:t> de biologie cellulaire</w:t>
      </w:r>
    </w:p>
    <w:p w:rsidR="0072634A" w:rsidRPr="00440974" w:rsidRDefault="0072634A" w:rsidP="00440974">
      <w:pPr>
        <w:ind w:left="-851"/>
        <w:rPr>
          <w:rFonts w:asciiTheme="majorBidi" w:hAnsiTheme="majorBidi" w:cstheme="majorBidi"/>
          <w:b/>
          <w:bCs/>
          <w:sz w:val="28"/>
          <w:szCs w:val="28"/>
          <w:u w:val="single"/>
        </w:rPr>
      </w:pPr>
      <w:r w:rsidRPr="00440974">
        <w:rPr>
          <w:rFonts w:asciiTheme="majorBidi" w:hAnsiTheme="majorBidi" w:cstheme="majorBidi"/>
          <w:b/>
          <w:bCs/>
          <w:sz w:val="28"/>
          <w:szCs w:val="28"/>
          <w:u w:val="single"/>
        </w:rPr>
        <w:t>Exercice 01 :</w:t>
      </w:r>
    </w:p>
    <w:p w:rsidR="0072634A" w:rsidRPr="0072634A" w:rsidRDefault="0072634A" w:rsidP="00A4720B">
      <w:pPr>
        <w:spacing w:line="240" w:lineRule="auto"/>
        <w:ind w:left="-851"/>
        <w:rPr>
          <w:rFonts w:asciiTheme="majorBidi" w:hAnsiTheme="majorBidi" w:cstheme="majorBidi"/>
          <w:sz w:val="24"/>
          <w:szCs w:val="24"/>
        </w:rPr>
      </w:pPr>
      <w:r w:rsidRPr="0072634A">
        <w:rPr>
          <w:rFonts w:asciiTheme="majorBidi" w:hAnsiTheme="majorBidi" w:cstheme="majorBidi"/>
          <w:b/>
          <w:bCs/>
          <w:sz w:val="24"/>
          <w:szCs w:val="24"/>
        </w:rPr>
        <w:t>                 1-</w:t>
      </w:r>
      <w:proofErr w:type="gramStart"/>
      <w:r w:rsidRPr="0072634A">
        <w:rPr>
          <w:rFonts w:asciiTheme="majorBidi" w:hAnsiTheme="majorBidi" w:cstheme="majorBidi"/>
          <w:b/>
          <w:bCs/>
          <w:sz w:val="24"/>
          <w:szCs w:val="24"/>
        </w:rPr>
        <w:t xml:space="preserve">  </w:t>
      </w:r>
      <w:r w:rsidR="00A4720B">
        <w:rPr>
          <w:rFonts w:asciiTheme="majorBidi" w:hAnsiTheme="majorBidi" w:cstheme="majorBidi"/>
          <w:sz w:val="24"/>
          <w:szCs w:val="24"/>
        </w:rPr>
        <w:t>Définir</w:t>
      </w:r>
      <w:proofErr w:type="gramEnd"/>
      <w:r w:rsidR="00A4720B">
        <w:rPr>
          <w:rFonts w:asciiTheme="majorBidi" w:hAnsiTheme="majorBidi" w:cstheme="majorBidi"/>
          <w:sz w:val="24"/>
          <w:szCs w:val="24"/>
        </w:rPr>
        <w:t> : osmose,</w:t>
      </w:r>
    </w:p>
    <w:p w:rsidR="0072634A" w:rsidRPr="0072634A" w:rsidRDefault="0072634A" w:rsidP="00A4720B">
      <w:pPr>
        <w:spacing w:line="240" w:lineRule="auto"/>
        <w:ind w:left="-851"/>
        <w:rPr>
          <w:rFonts w:asciiTheme="majorBidi" w:hAnsiTheme="majorBidi" w:cstheme="majorBidi"/>
          <w:sz w:val="24"/>
          <w:szCs w:val="24"/>
        </w:rPr>
      </w:pPr>
      <w:r w:rsidRPr="0072634A">
        <w:rPr>
          <w:rFonts w:asciiTheme="majorBidi" w:hAnsiTheme="majorBidi" w:cstheme="majorBidi"/>
          <w:sz w:val="24"/>
          <w:szCs w:val="24"/>
        </w:rPr>
        <w:t>                 2- Plasmolyse et turgescence sont deux phénomènes d’osmose :</w:t>
      </w:r>
    </w:p>
    <w:p w:rsidR="0072634A" w:rsidRPr="0072634A" w:rsidRDefault="0072634A" w:rsidP="00A4720B">
      <w:pPr>
        <w:spacing w:line="240" w:lineRule="auto"/>
        <w:ind w:left="-851"/>
        <w:rPr>
          <w:rFonts w:asciiTheme="majorBidi" w:hAnsiTheme="majorBidi" w:cstheme="majorBidi"/>
          <w:sz w:val="24"/>
          <w:szCs w:val="24"/>
        </w:rPr>
      </w:pPr>
      <w:r w:rsidRPr="0072634A">
        <w:rPr>
          <w:rFonts w:asciiTheme="majorBidi" w:hAnsiTheme="majorBidi" w:cstheme="majorBidi"/>
          <w:sz w:val="24"/>
          <w:szCs w:val="24"/>
        </w:rPr>
        <w:t xml:space="preserve">                              - dessinez une cellule végétale </w:t>
      </w:r>
      <w:proofErr w:type="spellStart"/>
      <w:r w:rsidRPr="0072634A">
        <w:rPr>
          <w:rFonts w:asciiTheme="majorBidi" w:hAnsiTheme="majorBidi" w:cstheme="majorBidi"/>
          <w:sz w:val="24"/>
          <w:szCs w:val="24"/>
        </w:rPr>
        <w:t>plasmolysée</w:t>
      </w:r>
      <w:proofErr w:type="spellEnd"/>
      <w:r w:rsidRPr="0072634A">
        <w:rPr>
          <w:rFonts w:asciiTheme="majorBidi" w:hAnsiTheme="majorBidi" w:cstheme="majorBidi"/>
          <w:sz w:val="24"/>
          <w:szCs w:val="24"/>
        </w:rPr>
        <w:t xml:space="preserve"> et une turgescente</w:t>
      </w:r>
    </w:p>
    <w:p w:rsidR="0072634A" w:rsidRPr="0072634A" w:rsidRDefault="0072634A" w:rsidP="00A4720B">
      <w:pPr>
        <w:spacing w:line="240" w:lineRule="auto"/>
        <w:ind w:left="-851"/>
        <w:rPr>
          <w:rFonts w:asciiTheme="majorBidi" w:hAnsiTheme="majorBidi" w:cstheme="majorBidi"/>
          <w:sz w:val="24"/>
          <w:szCs w:val="24"/>
        </w:rPr>
      </w:pPr>
      <w:r w:rsidRPr="0072634A">
        <w:rPr>
          <w:rFonts w:asciiTheme="majorBidi" w:hAnsiTheme="majorBidi" w:cstheme="majorBidi"/>
          <w:sz w:val="24"/>
          <w:szCs w:val="24"/>
        </w:rPr>
        <w:t>                               - annotez et titrez les deux schémas. Expliquez la plasmolyse.</w:t>
      </w:r>
    </w:p>
    <w:p w:rsidR="0072634A" w:rsidRPr="0072634A" w:rsidRDefault="0072634A" w:rsidP="00A4720B">
      <w:pPr>
        <w:spacing w:line="240" w:lineRule="auto"/>
        <w:ind w:left="-851"/>
        <w:rPr>
          <w:rFonts w:asciiTheme="majorBidi" w:hAnsiTheme="majorBidi" w:cstheme="majorBidi"/>
          <w:sz w:val="24"/>
          <w:szCs w:val="24"/>
        </w:rPr>
      </w:pPr>
      <w:r w:rsidRPr="0072634A">
        <w:rPr>
          <w:rFonts w:asciiTheme="majorBidi" w:hAnsiTheme="majorBidi" w:cstheme="majorBidi"/>
          <w:sz w:val="24"/>
          <w:szCs w:val="24"/>
        </w:rPr>
        <w:t>                 3- Les globules rouges sont normaux dans une solution de Na Cl à</w:t>
      </w:r>
      <w:proofErr w:type="gramStart"/>
      <w:r w:rsidRPr="0072634A">
        <w:rPr>
          <w:rFonts w:asciiTheme="majorBidi" w:hAnsiTheme="majorBidi" w:cstheme="majorBidi"/>
          <w:sz w:val="24"/>
          <w:szCs w:val="24"/>
        </w:rPr>
        <w:t>  9g</w:t>
      </w:r>
      <w:proofErr w:type="gramEnd"/>
      <w:r w:rsidRPr="0072634A">
        <w:rPr>
          <w:rFonts w:asciiTheme="majorBidi" w:hAnsiTheme="majorBidi" w:cstheme="majorBidi"/>
          <w:sz w:val="24"/>
          <w:szCs w:val="24"/>
        </w:rPr>
        <w:t>/l :</w:t>
      </w:r>
    </w:p>
    <w:p w:rsidR="0072634A" w:rsidRPr="0072634A" w:rsidRDefault="0072634A" w:rsidP="00A4720B">
      <w:pPr>
        <w:spacing w:line="240" w:lineRule="auto"/>
        <w:ind w:left="-851"/>
        <w:rPr>
          <w:rFonts w:asciiTheme="majorBidi" w:hAnsiTheme="majorBidi" w:cstheme="majorBidi"/>
          <w:sz w:val="24"/>
          <w:szCs w:val="24"/>
        </w:rPr>
      </w:pPr>
      <w:r w:rsidRPr="0072634A">
        <w:rPr>
          <w:rFonts w:asciiTheme="majorBidi" w:hAnsiTheme="majorBidi" w:cstheme="majorBidi"/>
          <w:sz w:val="24"/>
          <w:szCs w:val="24"/>
        </w:rPr>
        <w:t xml:space="preserve">                        </w:t>
      </w:r>
      <w:proofErr w:type="gramStart"/>
      <w:r w:rsidRPr="0072634A">
        <w:rPr>
          <w:rFonts w:asciiTheme="majorBidi" w:hAnsiTheme="majorBidi" w:cstheme="majorBidi"/>
          <w:sz w:val="24"/>
          <w:szCs w:val="24"/>
        </w:rPr>
        <w:t>c’est</w:t>
      </w:r>
      <w:proofErr w:type="gramEnd"/>
      <w:r w:rsidRPr="0072634A">
        <w:rPr>
          <w:rFonts w:asciiTheme="majorBidi" w:hAnsiTheme="majorBidi" w:cstheme="majorBidi"/>
          <w:sz w:val="24"/>
          <w:szCs w:val="24"/>
        </w:rPr>
        <w:t xml:space="preserve"> une solution isotonique au contenu des globules,</w:t>
      </w:r>
    </w:p>
    <w:p w:rsidR="0072634A" w:rsidRPr="0072634A" w:rsidRDefault="0072634A" w:rsidP="00A4720B">
      <w:pPr>
        <w:spacing w:line="240" w:lineRule="auto"/>
        <w:ind w:left="284"/>
        <w:rPr>
          <w:rFonts w:asciiTheme="majorBidi" w:hAnsiTheme="majorBidi" w:cstheme="majorBidi"/>
          <w:sz w:val="24"/>
          <w:szCs w:val="24"/>
        </w:rPr>
      </w:pPr>
      <w:r>
        <w:rPr>
          <w:rFonts w:asciiTheme="majorBidi" w:hAnsiTheme="majorBidi" w:cstheme="majorBidi"/>
          <w:sz w:val="24"/>
          <w:szCs w:val="24"/>
        </w:rPr>
        <w:t>    </w:t>
      </w:r>
      <w:r>
        <w:rPr>
          <w:rFonts w:asciiTheme="majorBidi" w:hAnsiTheme="majorBidi" w:cstheme="majorBidi"/>
          <w:sz w:val="24"/>
          <w:szCs w:val="24"/>
        </w:rPr>
        <w:tab/>
      </w:r>
      <w:r w:rsidRPr="0072634A">
        <w:rPr>
          <w:rFonts w:asciiTheme="majorBidi" w:hAnsiTheme="majorBidi" w:cstheme="majorBidi"/>
          <w:sz w:val="24"/>
          <w:szCs w:val="24"/>
        </w:rPr>
        <w:t xml:space="preserve"> a)- Comment est la solution de Na Cl à 3g/l par rapport au contenu globulaire ? et la</w:t>
      </w:r>
      <w:proofErr w:type="gramStart"/>
      <w:r w:rsidRPr="0072634A">
        <w:rPr>
          <w:rFonts w:asciiTheme="majorBidi" w:hAnsiTheme="majorBidi" w:cstheme="majorBidi"/>
          <w:sz w:val="24"/>
          <w:szCs w:val="24"/>
        </w:rPr>
        <w:t>  solution</w:t>
      </w:r>
      <w:proofErr w:type="gramEnd"/>
      <w:r w:rsidRPr="0072634A">
        <w:rPr>
          <w:rFonts w:asciiTheme="majorBidi" w:hAnsiTheme="majorBidi" w:cstheme="majorBidi"/>
          <w:sz w:val="24"/>
          <w:szCs w:val="24"/>
        </w:rPr>
        <w:t xml:space="preserve"> à 12g/l ?</w:t>
      </w:r>
    </w:p>
    <w:p w:rsidR="0072634A" w:rsidRDefault="0072634A" w:rsidP="00A4720B">
      <w:pPr>
        <w:spacing w:line="240" w:lineRule="auto"/>
        <w:ind w:left="-851"/>
        <w:rPr>
          <w:rFonts w:asciiTheme="majorBidi" w:hAnsiTheme="majorBidi" w:cstheme="majorBidi"/>
          <w:sz w:val="24"/>
          <w:szCs w:val="24"/>
        </w:rPr>
      </w:pPr>
      <w:r w:rsidRPr="0072634A">
        <w:rPr>
          <w:rFonts w:asciiTheme="majorBidi" w:hAnsiTheme="majorBidi" w:cstheme="majorBidi"/>
          <w:sz w:val="24"/>
          <w:szCs w:val="24"/>
        </w:rPr>
        <w:t>                         b) Comment sont alors les G.R dans 3g/l</w:t>
      </w:r>
      <w:proofErr w:type="gramStart"/>
      <w:r w:rsidRPr="0072634A">
        <w:rPr>
          <w:rFonts w:asciiTheme="majorBidi" w:hAnsiTheme="majorBidi" w:cstheme="majorBidi"/>
          <w:sz w:val="24"/>
          <w:szCs w:val="24"/>
        </w:rPr>
        <w:t>  de</w:t>
      </w:r>
      <w:proofErr w:type="gramEnd"/>
      <w:r w:rsidRPr="0072634A">
        <w:rPr>
          <w:rFonts w:asciiTheme="majorBidi" w:hAnsiTheme="majorBidi" w:cstheme="majorBidi"/>
          <w:sz w:val="24"/>
          <w:szCs w:val="24"/>
        </w:rPr>
        <w:t xml:space="preserve"> Na Cl  et dans 12g/l ?</w:t>
      </w:r>
    </w:p>
    <w:p w:rsidR="0072634A" w:rsidRPr="00440974" w:rsidRDefault="0072634A" w:rsidP="0072634A">
      <w:pPr>
        <w:ind w:left="-851"/>
        <w:rPr>
          <w:rFonts w:asciiTheme="majorBidi" w:hAnsiTheme="majorBidi" w:cstheme="majorBidi"/>
          <w:b/>
          <w:bCs/>
          <w:sz w:val="28"/>
          <w:szCs w:val="28"/>
          <w:u w:val="single"/>
        </w:rPr>
      </w:pPr>
      <w:r w:rsidRPr="00440974">
        <w:rPr>
          <w:rFonts w:asciiTheme="majorBidi" w:hAnsiTheme="majorBidi" w:cstheme="majorBidi"/>
          <w:b/>
          <w:bCs/>
          <w:sz w:val="28"/>
          <w:szCs w:val="28"/>
          <w:u w:val="single"/>
        </w:rPr>
        <w:t>Exercice 02</w:t>
      </w:r>
    </w:p>
    <w:p w:rsidR="001379FF" w:rsidRDefault="001379FF" w:rsidP="001379FF">
      <w:pPr>
        <w:ind w:left="-851"/>
        <w:rPr>
          <w:rFonts w:asciiTheme="majorBidi" w:hAnsiTheme="majorBidi" w:cstheme="majorBidi"/>
          <w:b/>
          <w:bCs/>
          <w:sz w:val="24"/>
          <w:szCs w:val="24"/>
        </w:rPr>
      </w:pPr>
      <w:r w:rsidRPr="001379FF">
        <w:rPr>
          <w:rFonts w:asciiTheme="majorBidi" w:hAnsiTheme="majorBidi" w:cstheme="majorBidi"/>
          <w:b/>
          <w:bCs/>
          <w:sz w:val="24"/>
          <w:szCs w:val="24"/>
        </w:rPr>
        <w:t xml:space="preserve">Que fait ce globule </w:t>
      </w:r>
      <w:proofErr w:type="gramStart"/>
      <w:r w:rsidRPr="001379FF">
        <w:rPr>
          <w:rFonts w:asciiTheme="majorBidi" w:hAnsiTheme="majorBidi" w:cstheme="majorBidi"/>
          <w:b/>
          <w:bCs/>
          <w:sz w:val="24"/>
          <w:szCs w:val="24"/>
        </w:rPr>
        <w:t>blanc?</w:t>
      </w:r>
      <w:proofErr w:type="gramEnd"/>
      <w:r>
        <w:rPr>
          <w:rFonts w:asciiTheme="majorBidi" w:hAnsiTheme="majorBidi" w:cstheme="majorBidi"/>
          <w:b/>
          <w:bCs/>
          <w:sz w:val="24"/>
          <w:szCs w:val="24"/>
        </w:rPr>
        <w:t xml:space="preserve"> </w:t>
      </w:r>
    </w:p>
    <w:p w:rsidR="001379FF" w:rsidRDefault="001379FF" w:rsidP="001379FF">
      <w:pPr>
        <w:ind w:left="-851"/>
        <w:jc w:val="center"/>
        <w:rPr>
          <w:rFonts w:asciiTheme="majorBidi" w:hAnsiTheme="majorBidi" w:cstheme="majorBidi"/>
          <w:b/>
          <w:bCs/>
          <w:sz w:val="24"/>
          <w:szCs w:val="24"/>
        </w:rPr>
      </w:pPr>
      <w:r w:rsidRPr="001379FF">
        <w:rPr>
          <w:rFonts w:asciiTheme="majorBidi" w:hAnsiTheme="majorBidi" w:cstheme="majorBidi"/>
          <w:b/>
          <w:bCs/>
          <w:noProof/>
          <w:sz w:val="24"/>
          <w:szCs w:val="24"/>
          <w:lang w:val="en-US"/>
        </w:rPr>
        <w:drawing>
          <wp:inline distT="0" distB="0" distL="0" distR="0">
            <wp:extent cx="3848100" cy="2038350"/>
            <wp:effectExtent l="0" t="0" r="0" b="0"/>
            <wp:docPr id="1" name="Image 1" descr="C:\Users\ezzamil\Desktop\ph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zamil\Desktop\pha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8100" cy="2038350"/>
                    </a:xfrm>
                    <a:prstGeom prst="rect">
                      <a:avLst/>
                    </a:prstGeom>
                    <a:noFill/>
                    <a:ln>
                      <a:noFill/>
                    </a:ln>
                  </pic:spPr>
                </pic:pic>
              </a:graphicData>
            </a:graphic>
          </wp:inline>
        </w:drawing>
      </w:r>
    </w:p>
    <w:p w:rsidR="00A4720B" w:rsidRDefault="00A4720B" w:rsidP="00A4720B">
      <w:pPr>
        <w:ind w:left="-851"/>
        <w:rPr>
          <w:rFonts w:asciiTheme="majorBidi" w:hAnsiTheme="majorBidi" w:cstheme="majorBidi"/>
          <w:b/>
          <w:bCs/>
          <w:sz w:val="24"/>
          <w:szCs w:val="24"/>
        </w:rPr>
      </w:pPr>
      <w:r w:rsidRPr="00440974">
        <w:rPr>
          <w:rFonts w:asciiTheme="majorBidi" w:hAnsiTheme="majorBidi" w:cstheme="majorBidi"/>
          <w:b/>
          <w:bCs/>
          <w:sz w:val="28"/>
          <w:szCs w:val="28"/>
          <w:u w:val="single"/>
        </w:rPr>
        <w:t>Exercice 03</w:t>
      </w:r>
      <w:r>
        <w:rPr>
          <w:rFonts w:asciiTheme="majorBidi" w:hAnsiTheme="majorBidi" w:cstheme="majorBidi"/>
          <w:b/>
          <w:bCs/>
          <w:sz w:val="24"/>
          <w:szCs w:val="24"/>
        </w:rPr>
        <w:t xml:space="preserve"> : Donnez les sept </w:t>
      </w:r>
      <w:proofErr w:type="gramStart"/>
      <w:r>
        <w:rPr>
          <w:rFonts w:asciiTheme="majorBidi" w:hAnsiTheme="majorBidi" w:cstheme="majorBidi"/>
          <w:b/>
          <w:bCs/>
          <w:sz w:val="24"/>
          <w:szCs w:val="24"/>
        </w:rPr>
        <w:t>type</w:t>
      </w:r>
      <w:proofErr w:type="gramEnd"/>
      <w:r>
        <w:rPr>
          <w:rFonts w:asciiTheme="majorBidi" w:hAnsiTheme="majorBidi" w:cstheme="majorBidi"/>
          <w:b/>
          <w:bCs/>
          <w:sz w:val="24"/>
          <w:szCs w:val="24"/>
        </w:rPr>
        <w:t xml:space="preserve"> de transport cellulaire</w:t>
      </w:r>
    </w:p>
    <w:p w:rsidR="001379FF" w:rsidRDefault="00A4720B" w:rsidP="001379FF">
      <w:pPr>
        <w:rPr>
          <w:rFonts w:asciiTheme="majorBidi" w:hAnsiTheme="majorBidi" w:cstheme="majorBidi"/>
          <w:b/>
          <w:bCs/>
          <w:sz w:val="24"/>
          <w:szCs w:val="24"/>
        </w:rPr>
      </w:pPr>
      <w:r w:rsidRPr="00A4720B">
        <w:rPr>
          <w:rFonts w:asciiTheme="majorBidi" w:hAnsiTheme="majorBidi" w:cstheme="majorBidi"/>
          <w:b/>
          <w:bCs/>
          <w:noProof/>
          <w:sz w:val="24"/>
          <w:szCs w:val="24"/>
          <w:lang w:val="en-US"/>
        </w:rPr>
        <w:drawing>
          <wp:inline distT="0" distB="0" distL="0" distR="0">
            <wp:extent cx="5760720" cy="1265869"/>
            <wp:effectExtent l="0" t="0" r="0" b="0"/>
            <wp:docPr id="3" name="Image 3" descr="C:\Users\ezzamil\Desktop\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zzamil\Desktop\t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265869"/>
                    </a:xfrm>
                    <a:prstGeom prst="rect">
                      <a:avLst/>
                    </a:prstGeom>
                    <a:noFill/>
                    <a:ln>
                      <a:noFill/>
                    </a:ln>
                  </pic:spPr>
                </pic:pic>
              </a:graphicData>
            </a:graphic>
          </wp:inline>
        </w:drawing>
      </w:r>
    </w:p>
    <w:p w:rsidR="0072634A" w:rsidRPr="00440974" w:rsidRDefault="001379FF" w:rsidP="0072634A">
      <w:pPr>
        <w:ind w:left="-851"/>
        <w:rPr>
          <w:rFonts w:asciiTheme="majorBidi" w:hAnsiTheme="majorBidi" w:cstheme="majorBidi"/>
          <w:b/>
          <w:bCs/>
          <w:sz w:val="28"/>
          <w:szCs w:val="28"/>
          <w:u w:val="single"/>
        </w:rPr>
      </w:pPr>
      <w:r w:rsidRPr="00440974">
        <w:rPr>
          <w:rFonts w:asciiTheme="majorBidi" w:hAnsiTheme="majorBidi" w:cstheme="majorBidi"/>
          <w:b/>
          <w:bCs/>
          <w:sz w:val="28"/>
          <w:szCs w:val="28"/>
          <w:u w:val="single"/>
        </w:rPr>
        <w:t xml:space="preserve">Exercice de réflexion </w:t>
      </w:r>
    </w:p>
    <w:p w:rsidR="0072634A" w:rsidRDefault="001379FF" w:rsidP="0072634A">
      <w:pPr>
        <w:ind w:left="-851"/>
        <w:rPr>
          <w:rFonts w:asciiTheme="majorBidi" w:hAnsiTheme="majorBidi" w:cstheme="majorBidi"/>
          <w:sz w:val="24"/>
          <w:szCs w:val="24"/>
        </w:rPr>
      </w:pPr>
      <w:r>
        <w:rPr>
          <w:rFonts w:asciiTheme="majorBidi" w:hAnsiTheme="majorBidi" w:cstheme="majorBidi"/>
          <w:sz w:val="24"/>
          <w:szCs w:val="24"/>
        </w:rPr>
        <w:t xml:space="preserve">a) </w:t>
      </w:r>
      <w:r w:rsidR="0072634A" w:rsidRPr="0072634A">
        <w:rPr>
          <w:rFonts w:asciiTheme="majorBidi" w:hAnsiTheme="majorBidi" w:cstheme="majorBidi"/>
          <w:sz w:val="24"/>
          <w:szCs w:val="24"/>
        </w:rPr>
        <w:t xml:space="preserve">Dans l’eau de mer, un poisson </w:t>
      </w:r>
      <w:proofErr w:type="spellStart"/>
      <w:r w:rsidR="0072634A" w:rsidRPr="0072634A">
        <w:rPr>
          <w:rFonts w:asciiTheme="majorBidi" w:hAnsiTheme="majorBidi" w:cstheme="majorBidi"/>
          <w:sz w:val="24"/>
          <w:szCs w:val="24"/>
        </w:rPr>
        <w:t>a-t-il</w:t>
      </w:r>
      <w:proofErr w:type="spellEnd"/>
      <w:r w:rsidR="0072634A" w:rsidRPr="0072634A">
        <w:rPr>
          <w:rFonts w:asciiTheme="majorBidi" w:hAnsiTheme="majorBidi" w:cstheme="majorBidi"/>
          <w:sz w:val="24"/>
          <w:szCs w:val="24"/>
        </w:rPr>
        <w:t xml:space="preserve"> tendance</w:t>
      </w:r>
      <w:r>
        <w:rPr>
          <w:rFonts w:asciiTheme="majorBidi" w:hAnsiTheme="majorBidi" w:cstheme="majorBidi"/>
          <w:sz w:val="24"/>
          <w:szCs w:val="24"/>
        </w:rPr>
        <w:t xml:space="preserve"> </w:t>
      </w:r>
      <w:r w:rsidR="0072634A" w:rsidRPr="0072634A">
        <w:rPr>
          <w:rFonts w:asciiTheme="majorBidi" w:hAnsiTheme="majorBidi" w:cstheme="majorBidi"/>
          <w:sz w:val="24"/>
          <w:szCs w:val="24"/>
        </w:rPr>
        <w:t>à absorber de l’eau ou à</w:t>
      </w:r>
      <w:r w:rsidR="0072634A">
        <w:rPr>
          <w:rFonts w:asciiTheme="majorBidi" w:hAnsiTheme="majorBidi" w:cstheme="majorBidi"/>
          <w:sz w:val="24"/>
          <w:szCs w:val="24"/>
        </w:rPr>
        <w:t xml:space="preserve"> perdre son eau</w:t>
      </w:r>
      <w:r>
        <w:rPr>
          <w:rFonts w:asciiTheme="majorBidi" w:hAnsiTheme="majorBidi" w:cstheme="majorBidi"/>
          <w:sz w:val="24"/>
          <w:szCs w:val="24"/>
        </w:rPr>
        <w:t xml:space="preserve"> </w:t>
      </w:r>
      <w:r w:rsidR="0072634A">
        <w:rPr>
          <w:rFonts w:asciiTheme="majorBidi" w:hAnsiTheme="majorBidi" w:cstheme="majorBidi"/>
          <w:sz w:val="24"/>
          <w:szCs w:val="24"/>
        </w:rPr>
        <w:t>? Explique</w:t>
      </w:r>
    </w:p>
    <w:p w:rsidR="0072634A" w:rsidRPr="0072634A" w:rsidRDefault="0072634A" w:rsidP="0072634A">
      <w:pPr>
        <w:ind w:left="-851"/>
        <w:rPr>
          <w:rFonts w:asciiTheme="majorBidi" w:hAnsiTheme="majorBidi" w:cstheme="majorBidi"/>
          <w:sz w:val="24"/>
          <w:szCs w:val="24"/>
        </w:rPr>
      </w:pPr>
      <w:r w:rsidRPr="0072634A">
        <w:rPr>
          <w:rFonts w:asciiTheme="majorBidi" w:hAnsiTheme="majorBidi" w:cstheme="majorBidi"/>
          <w:sz w:val="24"/>
          <w:szCs w:val="24"/>
        </w:rPr>
        <w:t xml:space="preserve">b) Dans l'eau douce, un poisson </w:t>
      </w:r>
      <w:proofErr w:type="spellStart"/>
      <w:r w:rsidRPr="0072634A">
        <w:rPr>
          <w:rFonts w:asciiTheme="majorBidi" w:hAnsiTheme="majorBidi" w:cstheme="majorBidi"/>
          <w:sz w:val="24"/>
          <w:szCs w:val="24"/>
        </w:rPr>
        <w:t>a-t-il</w:t>
      </w:r>
      <w:proofErr w:type="spellEnd"/>
      <w:r w:rsidRPr="0072634A">
        <w:rPr>
          <w:rFonts w:asciiTheme="majorBidi" w:hAnsiTheme="majorBidi" w:cstheme="majorBidi"/>
          <w:sz w:val="24"/>
          <w:szCs w:val="24"/>
        </w:rPr>
        <w:t xml:space="preserve"> tendance</w:t>
      </w:r>
      <w:r w:rsidR="001379FF">
        <w:rPr>
          <w:rFonts w:asciiTheme="majorBidi" w:hAnsiTheme="majorBidi" w:cstheme="majorBidi"/>
          <w:sz w:val="24"/>
          <w:szCs w:val="24"/>
        </w:rPr>
        <w:t xml:space="preserve"> </w:t>
      </w:r>
      <w:r w:rsidRPr="0072634A">
        <w:rPr>
          <w:rFonts w:asciiTheme="majorBidi" w:hAnsiTheme="majorBidi" w:cstheme="majorBidi"/>
          <w:sz w:val="24"/>
          <w:szCs w:val="24"/>
        </w:rPr>
        <w:t>à absorber de l’eau ou à perdre son eau</w:t>
      </w:r>
      <w:r w:rsidR="001379FF">
        <w:rPr>
          <w:rFonts w:asciiTheme="majorBidi" w:hAnsiTheme="majorBidi" w:cstheme="majorBidi"/>
          <w:sz w:val="24"/>
          <w:szCs w:val="24"/>
        </w:rPr>
        <w:t xml:space="preserve"> </w:t>
      </w:r>
      <w:r w:rsidRPr="0072634A">
        <w:rPr>
          <w:rFonts w:asciiTheme="majorBidi" w:hAnsiTheme="majorBidi" w:cstheme="majorBidi"/>
          <w:sz w:val="24"/>
          <w:szCs w:val="24"/>
        </w:rPr>
        <w:t>? Explique</w:t>
      </w:r>
    </w:p>
    <w:p w:rsidR="0072634A" w:rsidRPr="0072634A" w:rsidRDefault="0072634A" w:rsidP="0072634A">
      <w:pPr>
        <w:rPr>
          <w:rFonts w:asciiTheme="majorBidi" w:hAnsiTheme="majorBidi" w:cstheme="majorBidi"/>
          <w:b/>
          <w:bCs/>
          <w:sz w:val="24"/>
          <w:szCs w:val="24"/>
        </w:rPr>
      </w:pPr>
    </w:p>
    <w:p w:rsidR="0072634A" w:rsidRDefault="0072634A" w:rsidP="0072634A">
      <w:pPr>
        <w:rPr>
          <w:rFonts w:asciiTheme="majorBidi" w:hAnsiTheme="majorBidi" w:cstheme="majorBidi"/>
          <w:color w:val="FF0000"/>
          <w:sz w:val="24"/>
          <w:szCs w:val="24"/>
        </w:rPr>
      </w:pPr>
    </w:p>
    <w:p w:rsidR="0072634A" w:rsidRPr="00A4720B" w:rsidRDefault="0072634A" w:rsidP="0072634A">
      <w:pPr>
        <w:rPr>
          <w:rFonts w:asciiTheme="majorBidi" w:hAnsiTheme="majorBidi" w:cstheme="majorBidi"/>
          <w:sz w:val="24"/>
          <w:szCs w:val="24"/>
        </w:rPr>
      </w:pPr>
    </w:p>
    <w:p w:rsidR="0072634A" w:rsidRPr="00A4720B" w:rsidRDefault="0072634A" w:rsidP="001379FF">
      <w:pPr>
        <w:pStyle w:val="Paragraphedeliste"/>
        <w:numPr>
          <w:ilvl w:val="0"/>
          <w:numId w:val="1"/>
        </w:numPr>
        <w:rPr>
          <w:rFonts w:asciiTheme="majorBidi" w:hAnsiTheme="majorBidi" w:cstheme="majorBidi"/>
          <w:sz w:val="24"/>
          <w:szCs w:val="24"/>
        </w:rPr>
      </w:pPr>
      <w:r w:rsidRPr="00A4720B">
        <w:rPr>
          <w:rFonts w:asciiTheme="majorBidi" w:hAnsiTheme="majorBidi" w:cstheme="majorBidi"/>
          <w:sz w:val="24"/>
          <w:szCs w:val="24"/>
        </w:rPr>
        <w:t xml:space="preserve">Il y a plus de sel dans l'eau (hypertonique) que dans le corps du poisson (hypotonique), alors il a </w:t>
      </w:r>
      <w:proofErr w:type="spellStart"/>
      <w:r w:rsidRPr="00A4720B">
        <w:rPr>
          <w:rFonts w:asciiTheme="majorBidi" w:hAnsiTheme="majorBidi" w:cstheme="majorBidi"/>
          <w:sz w:val="24"/>
          <w:szCs w:val="24"/>
        </w:rPr>
        <w:t>tendanceà</w:t>
      </w:r>
      <w:proofErr w:type="spellEnd"/>
      <w:r w:rsidRPr="00A4720B">
        <w:rPr>
          <w:rFonts w:asciiTheme="majorBidi" w:hAnsiTheme="majorBidi" w:cstheme="majorBidi"/>
          <w:sz w:val="24"/>
          <w:szCs w:val="24"/>
        </w:rPr>
        <w:t xml:space="preserve"> perdre son </w:t>
      </w:r>
      <w:proofErr w:type="spellStart"/>
      <w:r w:rsidRPr="00A4720B">
        <w:rPr>
          <w:rFonts w:asciiTheme="majorBidi" w:hAnsiTheme="majorBidi" w:cstheme="majorBidi"/>
          <w:sz w:val="24"/>
          <w:szCs w:val="24"/>
        </w:rPr>
        <w:t>eau.Pour</w:t>
      </w:r>
      <w:proofErr w:type="spellEnd"/>
      <w:r w:rsidRPr="00A4720B">
        <w:rPr>
          <w:rFonts w:asciiTheme="majorBidi" w:hAnsiTheme="majorBidi" w:cstheme="majorBidi"/>
          <w:sz w:val="24"/>
          <w:szCs w:val="24"/>
        </w:rPr>
        <w:t xml:space="preserve"> éviter de perdre trop d’eau ou de gagner trop de sel, la peau est imperméable à l'eau. Il boit par ses branchies et par sa bouche qui sont capables de filtrer le sel.</w:t>
      </w:r>
    </w:p>
    <w:p w:rsidR="0072634A" w:rsidRPr="00A4720B" w:rsidRDefault="0072634A" w:rsidP="0072634A">
      <w:pPr>
        <w:rPr>
          <w:rFonts w:asciiTheme="majorBidi" w:hAnsiTheme="majorBidi" w:cstheme="majorBidi"/>
          <w:sz w:val="24"/>
          <w:szCs w:val="24"/>
        </w:rPr>
      </w:pPr>
    </w:p>
    <w:p w:rsidR="001379FF" w:rsidRPr="00A4720B" w:rsidRDefault="0072634A" w:rsidP="001379FF">
      <w:pPr>
        <w:pStyle w:val="Paragraphedeliste"/>
        <w:numPr>
          <w:ilvl w:val="0"/>
          <w:numId w:val="1"/>
        </w:numPr>
        <w:rPr>
          <w:rFonts w:asciiTheme="majorBidi" w:hAnsiTheme="majorBidi" w:cstheme="majorBidi"/>
          <w:sz w:val="24"/>
          <w:szCs w:val="24"/>
        </w:rPr>
      </w:pPr>
      <w:r w:rsidRPr="00A4720B">
        <w:rPr>
          <w:rFonts w:asciiTheme="majorBidi" w:hAnsiTheme="majorBidi" w:cstheme="majorBidi"/>
          <w:sz w:val="24"/>
          <w:szCs w:val="24"/>
        </w:rPr>
        <w:t xml:space="preserve">Son milieu étant hypotonique, </w:t>
      </w:r>
      <w:proofErr w:type="spellStart"/>
      <w:r w:rsidRPr="00A4720B">
        <w:rPr>
          <w:rFonts w:asciiTheme="majorBidi" w:hAnsiTheme="majorBidi" w:cstheme="majorBidi"/>
          <w:sz w:val="24"/>
          <w:szCs w:val="24"/>
        </w:rPr>
        <w:t>lepoisson</w:t>
      </w:r>
      <w:proofErr w:type="spellEnd"/>
      <w:r w:rsidRPr="00A4720B">
        <w:rPr>
          <w:rFonts w:asciiTheme="majorBidi" w:hAnsiTheme="majorBidi" w:cstheme="majorBidi"/>
          <w:sz w:val="24"/>
          <w:szCs w:val="24"/>
        </w:rPr>
        <w:t xml:space="preserve"> a tendance à absorber de l’eau -tendance à gonfler le </w:t>
      </w:r>
      <w:proofErr w:type="spellStart"/>
      <w:r w:rsidRPr="00A4720B">
        <w:rPr>
          <w:rFonts w:asciiTheme="majorBidi" w:hAnsiTheme="majorBidi" w:cstheme="majorBidi"/>
          <w:sz w:val="24"/>
          <w:szCs w:val="24"/>
        </w:rPr>
        <w:t>poisson.Pour</w:t>
      </w:r>
      <w:proofErr w:type="spellEnd"/>
      <w:r w:rsidRPr="00A4720B">
        <w:rPr>
          <w:rFonts w:asciiTheme="majorBidi" w:hAnsiTheme="majorBidi" w:cstheme="majorBidi"/>
          <w:sz w:val="24"/>
          <w:szCs w:val="24"/>
        </w:rPr>
        <w:t xml:space="preserve"> éviter de gagner trop d’eau, il élimine l'eau avec ses reins.</w:t>
      </w:r>
    </w:p>
    <w:p w:rsidR="001379FF" w:rsidRPr="00A4720B" w:rsidRDefault="001379FF" w:rsidP="001379FF">
      <w:pPr>
        <w:pStyle w:val="Paragraphedeliste"/>
        <w:rPr>
          <w:rFonts w:asciiTheme="majorBidi" w:hAnsiTheme="majorBidi" w:cstheme="majorBidi"/>
          <w:sz w:val="24"/>
          <w:szCs w:val="24"/>
        </w:rPr>
      </w:pPr>
    </w:p>
    <w:p w:rsidR="001379FF" w:rsidRPr="00A4720B" w:rsidRDefault="001379FF" w:rsidP="001379FF">
      <w:pPr>
        <w:pStyle w:val="Paragraphedeliste"/>
        <w:rPr>
          <w:rFonts w:asciiTheme="majorBidi" w:hAnsiTheme="majorBidi" w:cstheme="majorBidi"/>
          <w:sz w:val="24"/>
          <w:szCs w:val="24"/>
        </w:rPr>
      </w:pPr>
    </w:p>
    <w:p w:rsidR="0072634A" w:rsidRPr="00A4720B" w:rsidRDefault="0072634A" w:rsidP="001379FF">
      <w:pPr>
        <w:pStyle w:val="Paragraphedeliste"/>
        <w:numPr>
          <w:ilvl w:val="0"/>
          <w:numId w:val="1"/>
        </w:numPr>
        <w:rPr>
          <w:rFonts w:asciiTheme="majorBidi" w:hAnsiTheme="majorBidi" w:cstheme="majorBidi"/>
          <w:sz w:val="24"/>
          <w:szCs w:val="24"/>
        </w:rPr>
      </w:pPr>
      <w:proofErr w:type="gramStart"/>
      <w:r w:rsidRPr="00A4720B">
        <w:rPr>
          <w:rFonts w:asciiTheme="majorBidi" w:hAnsiTheme="majorBidi" w:cstheme="majorBidi"/>
          <w:sz w:val="24"/>
          <w:szCs w:val="24"/>
        </w:rPr>
        <w:t xml:space="preserve">c) Applique la définition d’homéostasie à la quantité d’eau dans le corps d’un poisson, par exemple un saumon qui vit dans la mer (eau salée) et qui se reproduit dans les rivières (eau douce).Le poisson ajuste la quantité d’eau dans son corps (équilibre interne) malgré les variations de sel dans l’eau (peu importe le milieu externe)16.Que fait ce globule </w:t>
      </w:r>
      <w:proofErr w:type="spellStart"/>
      <w:r w:rsidRPr="00A4720B">
        <w:rPr>
          <w:rFonts w:asciiTheme="majorBidi" w:hAnsiTheme="majorBidi" w:cstheme="majorBidi"/>
          <w:sz w:val="24"/>
          <w:szCs w:val="24"/>
        </w:rPr>
        <w:t>blanc?Il</w:t>
      </w:r>
      <w:proofErr w:type="spellEnd"/>
      <w:r w:rsidRPr="00A4720B">
        <w:rPr>
          <w:rFonts w:asciiTheme="majorBidi" w:hAnsiTheme="majorBidi" w:cstheme="majorBidi"/>
          <w:sz w:val="24"/>
          <w:szCs w:val="24"/>
        </w:rPr>
        <w:t xml:space="preserve"> mange une bactérie par </w:t>
      </w:r>
      <w:proofErr w:type="spellStart"/>
      <w:r w:rsidRPr="00A4720B">
        <w:rPr>
          <w:rFonts w:asciiTheme="majorBidi" w:hAnsiTheme="majorBidi" w:cstheme="majorBidi"/>
          <w:sz w:val="24"/>
          <w:szCs w:val="24"/>
        </w:rPr>
        <w:t>phagocytoseRemarque</w:t>
      </w:r>
      <w:proofErr w:type="spellEnd"/>
      <w:r w:rsidRPr="00A4720B">
        <w:rPr>
          <w:rFonts w:asciiTheme="majorBidi" w:hAnsiTheme="majorBidi" w:cstheme="majorBidi"/>
          <w:sz w:val="24"/>
          <w:szCs w:val="24"/>
        </w:rPr>
        <w:t>: Au niveau du système immunitaire, ce sont des cellules(globules blancs) qui mangent des cellules(bactéries).</w:t>
      </w:r>
      <w:proofErr w:type="gramEnd"/>
    </w:p>
    <w:p w:rsidR="0072634A" w:rsidRDefault="00A4720B" w:rsidP="0072634A">
      <w:pPr>
        <w:rPr>
          <w:rFonts w:asciiTheme="majorBidi" w:hAnsiTheme="majorBidi" w:cstheme="majorBidi"/>
          <w:color w:val="FF0000"/>
          <w:sz w:val="24"/>
          <w:szCs w:val="24"/>
        </w:rPr>
      </w:pPr>
      <w:r w:rsidRPr="00A4720B">
        <w:rPr>
          <w:rFonts w:asciiTheme="majorBidi" w:hAnsiTheme="majorBidi" w:cstheme="majorBidi"/>
          <w:noProof/>
          <w:color w:val="FF0000"/>
          <w:sz w:val="24"/>
          <w:szCs w:val="24"/>
          <w:lang w:val="en-US"/>
        </w:rPr>
        <w:drawing>
          <wp:inline distT="0" distB="0" distL="0" distR="0">
            <wp:extent cx="5760720" cy="3052856"/>
            <wp:effectExtent l="0" t="0" r="0" b="0"/>
            <wp:docPr id="4" name="Image 4" descr="C:\Users\ezzamil\Desktop\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zzamil\Desktop\ce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052856"/>
                    </a:xfrm>
                    <a:prstGeom prst="rect">
                      <a:avLst/>
                    </a:prstGeom>
                    <a:noFill/>
                    <a:ln>
                      <a:noFill/>
                    </a:ln>
                  </pic:spPr>
                </pic:pic>
              </a:graphicData>
            </a:graphic>
          </wp:inline>
        </w:drawing>
      </w:r>
    </w:p>
    <w:p w:rsidR="004D03C9" w:rsidRDefault="004D03C9" w:rsidP="0072634A">
      <w:pPr>
        <w:rPr>
          <w:rFonts w:asciiTheme="majorBidi" w:hAnsiTheme="majorBidi" w:cstheme="majorBidi"/>
          <w:color w:val="FF0000"/>
          <w:sz w:val="24"/>
          <w:szCs w:val="24"/>
        </w:rPr>
      </w:pPr>
    </w:p>
    <w:p w:rsidR="004D03C9" w:rsidRDefault="004D03C9" w:rsidP="0072634A">
      <w:pPr>
        <w:rPr>
          <w:rFonts w:asciiTheme="majorBidi" w:hAnsiTheme="majorBidi" w:cstheme="majorBidi"/>
          <w:color w:val="FF0000"/>
          <w:sz w:val="24"/>
          <w:szCs w:val="24"/>
        </w:rPr>
      </w:pPr>
    </w:p>
    <w:p w:rsidR="004D03C9" w:rsidRDefault="004D03C9" w:rsidP="0072634A">
      <w:pPr>
        <w:rPr>
          <w:rFonts w:asciiTheme="majorBidi" w:hAnsiTheme="majorBidi" w:cstheme="majorBidi"/>
          <w:color w:val="FF0000"/>
          <w:sz w:val="24"/>
          <w:szCs w:val="24"/>
        </w:rPr>
      </w:pPr>
    </w:p>
    <w:p w:rsidR="004D03C9" w:rsidRDefault="004D03C9" w:rsidP="0072634A">
      <w:pPr>
        <w:rPr>
          <w:rFonts w:asciiTheme="majorBidi" w:hAnsiTheme="majorBidi" w:cstheme="majorBidi"/>
          <w:color w:val="FF0000"/>
          <w:sz w:val="24"/>
          <w:szCs w:val="24"/>
        </w:rPr>
      </w:pPr>
    </w:p>
    <w:p w:rsidR="004D03C9" w:rsidRDefault="004D03C9" w:rsidP="0072634A">
      <w:pPr>
        <w:rPr>
          <w:rFonts w:asciiTheme="majorBidi" w:hAnsiTheme="majorBidi" w:cstheme="majorBidi"/>
          <w:color w:val="FF0000"/>
          <w:sz w:val="24"/>
          <w:szCs w:val="24"/>
        </w:rPr>
      </w:pPr>
    </w:p>
    <w:p w:rsidR="004D03C9" w:rsidRDefault="004D03C9" w:rsidP="0072634A">
      <w:pPr>
        <w:rPr>
          <w:rFonts w:asciiTheme="majorBidi" w:hAnsiTheme="majorBidi" w:cstheme="majorBidi"/>
          <w:color w:val="FF0000"/>
          <w:sz w:val="24"/>
          <w:szCs w:val="24"/>
        </w:rPr>
      </w:pPr>
    </w:p>
    <w:p w:rsidR="004D03C9" w:rsidRDefault="004D03C9" w:rsidP="0072634A">
      <w:pPr>
        <w:rPr>
          <w:rFonts w:asciiTheme="majorBidi" w:hAnsiTheme="majorBidi" w:cstheme="majorBidi"/>
          <w:color w:val="FF0000"/>
          <w:sz w:val="24"/>
          <w:szCs w:val="24"/>
        </w:rPr>
      </w:pPr>
    </w:p>
    <w:p w:rsidR="004D03C9" w:rsidRPr="00440974" w:rsidRDefault="004D03C9" w:rsidP="004D03C9">
      <w:pPr>
        <w:spacing w:line="360" w:lineRule="auto"/>
        <w:jc w:val="both"/>
        <w:rPr>
          <w:rFonts w:asciiTheme="majorBidi" w:hAnsiTheme="majorBidi" w:cstheme="majorBidi"/>
          <w:b/>
          <w:bCs/>
          <w:sz w:val="28"/>
          <w:szCs w:val="28"/>
          <w:u w:val="single"/>
        </w:rPr>
      </w:pPr>
      <w:r w:rsidRPr="00440974">
        <w:rPr>
          <w:rFonts w:asciiTheme="majorBidi" w:hAnsiTheme="majorBidi" w:cstheme="majorBidi"/>
          <w:b/>
          <w:bCs/>
          <w:sz w:val="28"/>
          <w:szCs w:val="28"/>
          <w:u w:val="single"/>
        </w:rPr>
        <w:t>EXERCICE 4 :</w:t>
      </w:r>
    </w:p>
    <w:p w:rsidR="004D03C9" w:rsidRDefault="004D03C9" w:rsidP="004D03C9">
      <w:pPr>
        <w:spacing w:line="360" w:lineRule="auto"/>
        <w:jc w:val="both"/>
        <w:rPr>
          <w:rFonts w:asciiTheme="majorBidi" w:hAnsiTheme="majorBidi" w:cstheme="majorBidi"/>
          <w:sz w:val="24"/>
          <w:szCs w:val="24"/>
        </w:rPr>
      </w:pPr>
      <w:r w:rsidRPr="004D03C9">
        <w:rPr>
          <w:rFonts w:asciiTheme="majorBidi" w:hAnsiTheme="majorBidi" w:cstheme="majorBidi"/>
          <w:sz w:val="24"/>
          <w:szCs w:val="24"/>
        </w:rPr>
        <w:t xml:space="preserve"> Après avoir rappelé la définition de la notion d’osmose, décrivez une expérience de mise en évidence du phénomène d’osmose. Votre exposé sera structuré et illustré.</w:t>
      </w:r>
    </w:p>
    <w:p w:rsidR="004D03C9" w:rsidRPr="00440974" w:rsidRDefault="004D03C9" w:rsidP="004D03C9">
      <w:pPr>
        <w:spacing w:line="360" w:lineRule="auto"/>
        <w:jc w:val="both"/>
        <w:rPr>
          <w:rFonts w:asciiTheme="majorBidi" w:hAnsiTheme="majorBidi" w:cstheme="majorBidi"/>
          <w:sz w:val="28"/>
          <w:szCs w:val="28"/>
          <w:u w:val="single"/>
        </w:rPr>
      </w:pPr>
      <w:r w:rsidRPr="004D03C9">
        <w:rPr>
          <w:rFonts w:asciiTheme="majorBidi" w:hAnsiTheme="majorBidi" w:cstheme="majorBidi"/>
          <w:sz w:val="24"/>
          <w:szCs w:val="24"/>
        </w:rPr>
        <w:t xml:space="preserve"> </w:t>
      </w:r>
      <w:r w:rsidRPr="00440974">
        <w:rPr>
          <w:rFonts w:asciiTheme="majorBidi" w:hAnsiTheme="majorBidi" w:cstheme="majorBidi"/>
          <w:b/>
          <w:bCs/>
          <w:sz w:val="28"/>
          <w:szCs w:val="28"/>
          <w:u w:val="single"/>
        </w:rPr>
        <w:t>EXERCICE 5 :</w:t>
      </w:r>
      <w:r w:rsidRPr="00440974">
        <w:rPr>
          <w:rFonts w:asciiTheme="majorBidi" w:hAnsiTheme="majorBidi" w:cstheme="majorBidi"/>
          <w:sz w:val="28"/>
          <w:szCs w:val="28"/>
          <w:u w:val="single"/>
        </w:rPr>
        <w:t xml:space="preserve"> </w:t>
      </w:r>
    </w:p>
    <w:p w:rsidR="004D03C9" w:rsidRDefault="004D03C9" w:rsidP="004D03C9">
      <w:pPr>
        <w:spacing w:line="360" w:lineRule="auto"/>
        <w:jc w:val="both"/>
        <w:rPr>
          <w:rFonts w:asciiTheme="majorBidi" w:hAnsiTheme="majorBidi" w:cstheme="majorBidi"/>
          <w:sz w:val="24"/>
          <w:szCs w:val="24"/>
        </w:rPr>
      </w:pPr>
      <w:r w:rsidRPr="004D03C9">
        <w:rPr>
          <w:rFonts w:asciiTheme="majorBidi" w:hAnsiTheme="majorBidi" w:cstheme="majorBidi"/>
          <w:sz w:val="24"/>
          <w:szCs w:val="24"/>
        </w:rPr>
        <w:t xml:space="preserve">Dans un exposé structuré et illustré, présentez les différents modes de transport de substances dissoutes à travers la membrane de la cellule vivante. </w:t>
      </w:r>
    </w:p>
    <w:p w:rsidR="004D03C9" w:rsidRPr="00440974" w:rsidRDefault="004D03C9" w:rsidP="004D03C9">
      <w:pPr>
        <w:spacing w:line="360" w:lineRule="auto"/>
        <w:jc w:val="both"/>
        <w:rPr>
          <w:rFonts w:asciiTheme="majorBidi" w:hAnsiTheme="majorBidi" w:cstheme="majorBidi"/>
          <w:sz w:val="28"/>
          <w:szCs w:val="28"/>
          <w:u w:val="single"/>
        </w:rPr>
      </w:pPr>
      <w:bookmarkStart w:id="0" w:name="_GoBack"/>
      <w:r w:rsidRPr="00440974">
        <w:rPr>
          <w:rFonts w:asciiTheme="majorBidi" w:hAnsiTheme="majorBidi" w:cstheme="majorBidi"/>
          <w:b/>
          <w:bCs/>
          <w:sz w:val="28"/>
          <w:szCs w:val="28"/>
          <w:u w:val="single"/>
        </w:rPr>
        <w:t>EXERCICE 6 :</w:t>
      </w:r>
      <w:r w:rsidRPr="00440974">
        <w:rPr>
          <w:rFonts w:asciiTheme="majorBidi" w:hAnsiTheme="majorBidi" w:cstheme="majorBidi"/>
          <w:sz w:val="28"/>
          <w:szCs w:val="28"/>
          <w:u w:val="single"/>
        </w:rPr>
        <w:t xml:space="preserve"> </w:t>
      </w:r>
    </w:p>
    <w:bookmarkEnd w:id="0"/>
    <w:p w:rsidR="004D03C9" w:rsidRDefault="00380196" w:rsidP="0072634A">
      <w:pPr>
        <w:rPr>
          <w:rFonts w:asciiTheme="majorBidi" w:hAnsiTheme="majorBidi" w:cstheme="majorBidi"/>
          <w:color w:val="FF0000"/>
          <w:sz w:val="24"/>
          <w:szCs w:val="24"/>
        </w:rPr>
      </w:pPr>
      <w:r w:rsidRPr="00380196">
        <w:rPr>
          <w:rFonts w:asciiTheme="majorBidi" w:hAnsiTheme="majorBidi" w:cstheme="majorBidi"/>
          <w:noProof/>
          <w:color w:val="FF0000"/>
          <w:sz w:val="24"/>
          <w:szCs w:val="24"/>
          <w:lang w:val="en-US"/>
        </w:rPr>
        <w:drawing>
          <wp:inline distT="0" distB="0" distL="0" distR="0">
            <wp:extent cx="5760720" cy="4332575"/>
            <wp:effectExtent l="0" t="0" r="0" b="0"/>
            <wp:docPr id="2" name="Image 2" descr="C:\Users\ezzamil\Deskto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zamil\Desktop\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32575"/>
                    </a:xfrm>
                    <a:prstGeom prst="rect">
                      <a:avLst/>
                    </a:prstGeom>
                    <a:noFill/>
                    <a:ln>
                      <a:noFill/>
                    </a:ln>
                  </pic:spPr>
                </pic:pic>
              </a:graphicData>
            </a:graphic>
          </wp:inline>
        </w:drawing>
      </w:r>
    </w:p>
    <w:p w:rsidR="00380196" w:rsidRPr="0072634A" w:rsidRDefault="00380196" w:rsidP="0072634A">
      <w:pPr>
        <w:rPr>
          <w:rFonts w:asciiTheme="majorBidi" w:hAnsiTheme="majorBidi" w:cstheme="majorBidi"/>
          <w:color w:val="FF0000"/>
          <w:sz w:val="24"/>
          <w:szCs w:val="24"/>
        </w:rPr>
      </w:pPr>
      <w:r w:rsidRPr="00380196">
        <w:rPr>
          <w:rFonts w:asciiTheme="majorBidi" w:hAnsiTheme="majorBidi" w:cstheme="majorBidi"/>
          <w:noProof/>
          <w:color w:val="FF0000"/>
          <w:sz w:val="24"/>
          <w:szCs w:val="24"/>
          <w:lang w:val="en-US"/>
        </w:rPr>
        <w:lastRenderedPageBreak/>
        <w:drawing>
          <wp:inline distT="0" distB="0" distL="0" distR="0">
            <wp:extent cx="5760720" cy="4302711"/>
            <wp:effectExtent l="0" t="0" r="0" b="3175"/>
            <wp:docPr id="5" name="Image 5" descr="C:\Users\ezzamil\Deskto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zzamil\Desktop\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02711"/>
                    </a:xfrm>
                    <a:prstGeom prst="rect">
                      <a:avLst/>
                    </a:prstGeom>
                    <a:noFill/>
                    <a:ln>
                      <a:noFill/>
                    </a:ln>
                  </pic:spPr>
                </pic:pic>
              </a:graphicData>
            </a:graphic>
          </wp:inline>
        </w:drawing>
      </w:r>
    </w:p>
    <w:sectPr w:rsidR="00380196" w:rsidRPr="00726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80B00"/>
    <w:multiLevelType w:val="hybridMultilevel"/>
    <w:tmpl w:val="DF80E89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4A"/>
    <w:rsid w:val="001379FF"/>
    <w:rsid w:val="00380196"/>
    <w:rsid w:val="00424FD5"/>
    <w:rsid w:val="00440974"/>
    <w:rsid w:val="004D03C9"/>
    <w:rsid w:val="0072634A"/>
    <w:rsid w:val="00A4720B"/>
    <w:rsid w:val="00BB7B8A"/>
    <w:rsid w:val="00C958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A93AB-5F95-485A-9DA9-DE3ACC38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79FF"/>
    <w:pPr>
      <w:ind w:left="720"/>
      <w:contextualSpacing/>
    </w:pPr>
  </w:style>
  <w:style w:type="paragraph" w:styleId="Textedebulles">
    <w:name w:val="Balloon Text"/>
    <w:basedOn w:val="Normal"/>
    <w:link w:val="TextedebullesCar"/>
    <w:uiPriority w:val="99"/>
    <w:semiHidden/>
    <w:unhideWhenUsed/>
    <w:rsid w:val="004409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09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228905">
      <w:bodyDiv w:val="1"/>
      <w:marLeft w:val="0"/>
      <w:marRight w:val="0"/>
      <w:marTop w:val="0"/>
      <w:marBottom w:val="0"/>
      <w:divBdr>
        <w:top w:val="none" w:sz="0" w:space="0" w:color="auto"/>
        <w:left w:val="none" w:sz="0" w:space="0" w:color="auto"/>
        <w:bottom w:val="none" w:sz="0" w:space="0" w:color="auto"/>
        <w:right w:val="none" w:sz="0" w:space="0" w:color="auto"/>
      </w:divBdr>
    </w:div>
    <w:div w:id="1724479547">
      <w:bodyDiv w:val="1"/>
      <w:marLeft w:val="0"/>
      <w:marRight w:val="0"/>
      <w:marTop w:val="0"/>
      <w:marBottom w:val="0"/>
      <w:divBdr>
        <w:top w:val="none" w:sz="0" w:space="0" w:color="auto"/>
        <w:left w:val="none" w:sz="0" w:space="0" w:color="auto"/>
        <w:bottom w:val="none" w:sz="0" w:space="0" w:color="auto"/>
        <w:right w:val="none" w:sz="0" w:space="0" w:color="auto"/>
      </w:divBdr>
      <w:divsChild>
        <w:div w:id="1225292875">
          <w:marLeft w:val="0"/>
          <w:marRight w:val="0"/>
          <w:marTop w:val="15"/>
          <w:marBottom w:val="0"/>
          <w:divBdr>
            <w:top w:val="none" w:sz="0" w:space="0" w:color="auto"/>
            <w:left w:val="none" w:sz="0" w:space="0" w:color="auto"/>
            <w:bottom w:val="none" w:sz="0" w:space="0" w:color="auto"/>
            <w:right w:val="none" w:sz="0" w:space="0" w:color="auto"/>
          </w:divBdr>
          <w:divsChild>
            <w:div w:id="466359022">
              <w:marLeft w:val="0"/>
              <w:marRight w:val="0"/>
              <w:marTop w:val="0"/>
              <w:marBottom w:val="0"/>
              <w:divBdr>
                <w:top w:val="none" w:sz="0" w:space="0" w:color="auto"/>
                <w:left w:val="none" w:sz="0" w:space="0" w:color="auto"/>
                <w:bottom w:val="none" w:sz="0" w:space="0" w:color="auto"/>
                <w:right w:val="none" w:sz="0" w:space="0" w:color="auto"/>
              </w:divBdr>
              <w:divsChild>
                <w:div w:id="1593926561">
                  <w:marLeft w:val="0"/>
                  <w:marRight w:val="0"/>
                  <w:marTop w:val="0"/>
                  <w:marBottom w:val="0"/>
                  <w:divBdr>
                    <w:top w:val="none" w:sz="0" w:space="0" w:color="auto"/>
                    <w:left w:val="none" w:sz="0" w:space="0" w:color="auto"/>
                    <w:bottom w:val="none" w:sz="0" w:space="0" w:color="auto"/>
                    <w:right w:val="none" w:sz="0" w:space="0" w:color="auto"/>
                  </w:divBdr>
                </w:div>
                <w:div w:id="1158763536">
                  <w:marLeft w:val="0"/>
                  <w:marRight w:val="0"/>
                  <w:marTop w:val="0"/>
                  <w:marBottom w:val="0"/>
                  <w:divBdr>
                    <w:top w:val="none" w:sz="0" w:space="0" w:color="auto"/>
                    <w:left w:val="none" w:sz="0" w:space="0" w:color="auto"/>
                    <w:bottom w:val="none" w:sz="0" w:space="0" w:color="auto"/>
                    <w:right w:val="none" w:sz="0" w:space="0" w:color="auto"/>
                  </w:divBdr>
                </w:div>
                <w:div w:id="380636138">
                  <w:marLeft w:val="0"/>
                  <w:marRight w:val="0"/>
                  <w:marTop w:val="0"/>
                  <w:marBottom w:val="0"/>
                  <w:divBdr>
                    <w:top w:val="none" w:sz="0" w:space="0" w:color="auto"/>
                    <w:left w:val="none" w:sz="0" w:space="0" w:color="auto"/>
                    <w:bottom w:val="none" w:sz="0" w:space="0" w:color="auto"/>
                    <w:right w:val="none" w:sz="0" w:space="0" w:color="auto"/>
                  </w:divBdr>
                </w:div>
                <w:div w:id="268583337">
                  <w:marLeft w:val="0"/>
                  <w:marRight w:val="0"/>
                  <w:marTop w:val="0"/>
                  <w:marBottom w:val="0"/>
                  <w:divBdr>
                    <w:top w:val="none" w:sz="0" w:space="0" w:color="auto"/>
                    <w:left w:val="none" w:sz="0" w:space="0" w:color="auto"/>
                    <w:bottom w:val="none" w:sz="0" w:space="0" w:color="auto"/>
                    <w:right w:val="none" w:sz="0" w:space="0" w:color="auto"/>
                  </w:divBdr>
                </w:div>
                <w:div w:id="2137284915">
                  <w:marLeft w:val="0"/>
                  <w:marRight w:val="0"/>
                  <w:marTop w:val="0"/>
                  <w:marBottom w:val="0"/>
                  <w:divBdr>
                    <w:top w:val="none" w:sz="0" w:space="0" w:color="auto"/>
                    <w:left w:val="none" w:sz="0" w:space="0" w:color="auto"/>
                    <w:bottom w:val="none" w:sz="0" w:space="0" w:color="auto"/>
                    <w:right w:val="none" w:sz="0" w:space="0" w:color="auto"/>
                  </w:divBdr>
                </w:div>
                <w:div w:id="2114327355">
                  <w:marLeft w:val="0"/>
                  <w:marRight w:val="0"/>
                  <w:marTop w:val="0"/>
                  <w:marBottom w:val="0"/>
                  <w:divBdr>
                    <w:top w:val="none" w:sz="0" w:space="0" w:color="auto"/>
                    <w:left w:val="none" w:sz="0" w:space="0" w:color="auto"/>
                    <w:bottom w:val="none" w:sz="0" w:space="0" w:color="auto"/>
                    <w:right w:val="none" w:sz="0" w:space="0" w:color="auto"/>
                  </w:divBdr>
                </w:div>
                <w:div w:id="1549687873">
                  <w:marLeft w:val="0"/>
                  <w:marRight w:val="0"/>
                  <w:marTop w:val="0"/>
                  <w:marBottom w:val="0"/>
                  <w:divBdr>
                    <w:top w:val="none" w:sz="0" w:space="0" w:color="auto"/>
                    <w:left w:val="none" w:sz="0" w:space="0" w:color="auto"/>
                    <w:bottom w:val="none" w:sz="0" w:space="0" w:color="auto"/>
                    <w:right w:val="none" w:sz="0" w:space="0" w:color="auto"/>
                  </w:divBdr>
                </w:div>
                <w:div w:id="1146436443">
                  <w:marLeft w:val="0"/>
                  <w:marRight w:val="0"/>
                  <w:marTop w:val="0"/>
                  <w:marBottom w:val="0"/>
                  <w:divBdr>
                    <w:top w:val="none" w:sz="0" w:space="0" w:color="auto"/>
                    <w:left w:val="none" w:sz="0" w:space="0" w:color="auto"/>
                    <w:bottom w:val="none" w:sz="0" w:space="0" w:color="auto"/>
                    <w:right w:val="none" w:sz="0" w:space="0" w:color="auto"/>
                  </w:divBdr>
                </w:div>
                <w:div w:id="717360543">
                  <w:marLeft w:val="0"/>
                  <w:marRight w:val="0"/>
                  <w:marTop w:val="0"/>
                  <w:marBottom w:val="0"/>
                  <w:divBdr>
                    <w:top w:val="none" w:sz="0" w:space="0" w:color="auto"/>
                    <w:left w:val="none" w:sz="0" w:space="0" w:color="auto"/>
                    <w:bottom w:val="none" w:sz="0" w:space="0" w:color="auto"/>
                    <w:right w:val="none" w:sz="0" w:space="0" w:color="auto"/>
                  </w:divBdr>
                </w:div>
                <w:div w:id="544415036">
                  <w:marLeft w:val="0"/>
                  <w:marRight w:val="0"/>
                  <w:marTop w:val="0"/>
                  <w:marBottom w:val="0"/>
                  <w:divBdr>
                    <w:top w:val="none" w:sz="0" w:space="0" w:color="auto"/>
                    <w:left w:val="none" w:sz="0" w:space="0" w:color="auto"/>
                    <w:bottom w:val="none" w:sz="0" w:space="0" w:color="auto"/>
                    <w:right w:val="none" w:sz="0" w:space="0" w:color="auto"/>
                  </w:divBdr>
                </w:div>
                <w:div w:id="333656540">
                  <w:marLeft w:val="0"/>
                  <w:marRight w:val="0"/>
                  <w:marTop w:val="0"/>
                  <w:marBottom w:val="0"/>
                  <w:divBdr>
                    <w:top w:val="none" w:sz="0" w:space="0" w:color="auto"/>
                    <w:left w:val="none" w:sz="0" w:space="0" w:color="auto"/>
                    <w:bottom w:val="none" w:sz="0" w:space="0" w:color="auto"/>
                    <w:right w:val="none" w:sz="0" w:space="0" w:color="auto"/>
                  </w:divBdr>
                </w:div>
                <w:div w:id="1848246517">
                  <w:marLeft w:val="0"/>
                  <w:marRight w:val="0"/>
                  <w:marTop w:val="0"/>
                  <w:marBottom w:val="0"/>
                  <w:divBdr>
                    <w:top w:val="none" w:sz="0" w:space="0" w:color="auto"/>
                    <w:left w:val="none" w:sz="0" w:space="0" w:color="auto"/>
                    <w:bottom w:val="none" w:sz="0" w:space="0" w:color="auto"/>
                    <w:right w:val="none" w:sz="0" w:space="0" w:color="auto"/>
                  </w:divBdr>
                </w:div>
                <w:div w:id="844442921">
                  <w:marLeft w:val="0"/>
                  <w:marRight w:val="0"/>
                  <w:marTop w:val="0"/>
                  <w:marBottom w:val="0"/>
                  <w:divBdr>
                    <w:top w:val="none" w:sz="0" w:space="0" w:color="auto"/>
                    <w:left w:val="none" w:sz="0" w:space="0" w:color="auto"/>
                    <w:bottom w:val="none" w:sz="0" w:space="0" w:color="auto"/>
                    <w:right w:val="none" w:sz="0" w:space="0" w:color="auto"/>
                  </w:divBdr>
                </w:div>
                <w:div w:id="402987995">
                  <w:marLeft w:val="0"/>
                  <w:marRight w:val="0"/>
                  <w:marTop w:val="0"/>
                  <w:marBottom w:val="0"/>
                  <w:divBdr>
                    <w:top w:val="none" w:sz="0" w:space="0" w:color="auto"/>
                    <w:left w:val="none" w:sz="0" w:space="0" w:color="auto"/>
                    <w:bottom w:val="none" w:sz="0" w:space="0" w:color="auto"/>
                    <w:right w:val="none" w:sz="0" w:space="0" w:color="auto"/>
                  </w:divBdr>
                </w:div>
                <w:div w:id="891817325">
                  <w:marLeft w:val="0"/>
                  <w:marRight w:val="0"/>
                  <w:marTop w:val="0"/>
                  <w:marBottom w:val="0"/>
                  <w:divBdr>
                    <w:top w:val="none" w:sz="0" w:space="0" w:color="auto"/>
                    <w:left w:val="none" w:sz="0" w:space="0" w:color="auto"/>
                    <w:bottom w:val="none" w:sz="0" w:space="0" w:color="auto"/>
                    <w:right w:val="none" w:sz="0" w:space="0" w:color="auto"/>
                  </w:divBdr>
                </w:div>
                <w:div w:id="365453415">
                  <w:marLeft w:val="0"/>
                  <w:marRight w:val="0"/>
                  <w:marTop w:val="0"/>
                  <w:marBottom w:val="0"/>
                  <w:divBdr>
                    <w:top w:val="none" w:sz="0" w:space="0" w:color="auto"/>
                    <w:left w:val="none" w:sz="0" w:space="0" w:color="auto"/>
                    <w:bottom w:val="none" w:sz="0" w:space="0" w:color="auto"/>
                    <w:right w:val="none" w:sz="0" w:space="0" w:color="auto"/>
                  </w:divBdr>
                </w:div>
                <w:div w:id="1864443718">
                  <w:marLeft w:val="0"/>
                  <w:marRight w:val="0"/>
                  <w:marTop w:val="0"/>
                  <w:marBottom w:val="0"/>
                  <w:divBdr>
                    <w:top w:val="none" w:sz="0" w:space="0" w:color="auto"/>
                    <w:left w:val="none" w:sz="0" w:space="0" w:color="auto"/>
                    <w:bottom w:val="none" w:sz="0" w:space="0" w:color="auto"/>
                    <w:right w:val="none" w:sz="0" w:space="0" w:color="auto"/>
                  </w:divBdr>
                </w:div>
                <w:div w:id="879978363">
                  <w:marLeft w:val="0"/>
                  <w:marRight w:val="0"/>
                  <w:marTop w:val="0"/>
                  <w:marBottom w:val="0"/>
                  <w:divBdr>
                    <w:top w:val="none" w:sz="0" w:space="0" w:color="auto"/>
                    <w:left w:val="none" w:sz="0" w:space="0" w:color="auto"/>
                    <w:bottom w:val="none" w:sz="0" w:space="0" w:color="auto"/>
                    <w:right w:val="none" w:sz="0" w:space="0" w:color="auto"/>
                  </w:divBdr>
                </w:div>
                <w:div w:id="2108891931">
                  <w:marLeft w:val="0"/>
                  <w:marRight w:val="0"/>
                  <w:marTop w:val="0"/>
                  <w:marBottom w:val="0"/>
                  <w:divBdr>
                    <w:top w:val="none" w:sz="0" w:space="0" w:color="auto"/>
                    <w:left w:val="none" w:sz="0" w:space="0" w:color="auto"/>
                    <w:bottom w:val="none" w:sz="0" w:space="0" w:color="auto"/>
                    <w:right w:val="none" w:sz="0" w:space="0" w:color="auto"/>
                  </w:divBdr>
                </w:div>
                <w:div w:id="1435055688">
                  <w:marLeft w:val="0"/>
                  <w:marRight w:val="0"/>
                  <w:marTop w:val="0"/>
                  <w:marBottom w:val="0"/>
                  <w:divBdr>
                    <w:top w:val="none" w:sz="0" w:space="0" w:color="auto"/>
                    <w:left w:val="none" w:sz="0" w:space="0" w:color="auto"/>
                    <w:bottom w:val="none" w:sz="0" w:space="0" w:color="auto"/>
                    <w:right w:val="none" w:sz="0" w:space="0" w:color="auto"/>
                  </w:divBdr>
                </w:div>
                <w:div w:id="14309116">
                  <w:marLeft w:val="0"/>
                  <w:marRight w:val="0"/>
                  <w:marTop w:val="0"/>
                  <w:marBottom w:val="0"/>
                  <w:divBdr>
                    <w:top w:val="none" w:sz="0" w:space="0" w:color="auto"/>
                    <w:left w:val="none" w:sz="0" w:space="0" w:color="auto"/>
                    <w:bottom w:val="none" w:sz="0" w:space="0" w:color="auto"/>
                    <w:right w:val="none" w:sz="0" w:space="0" w:color="auto"/>
                  </w:divBdr>
                </w:div>
                <w:div w:id="405765293">
                  <w:marLeft w:val="0"/>
                  <w:marRight w:val="0"/>
                  <w:marTop w:val="0"/>
                  <w:marBottom w:val="0"/>
                  <w:divBdr>
                    <w:top w:val="none" w:sz="0" w:space="0" w:color="auto"/>
                    <w:left w:val="none" w:sz="0" w:space="0" w:color="auto"/>
                    <w:bottom w:val="none" w:sz="0" w:space="0" w:color="auto"/>
                    <w:right w:val="none" w:sz="0" w:space="0" w:color="auto"/>
                  </w:divBdr>
                </w:div>
                <w:div w:id="757140271">
                  <w:marLeft w:val="0"/>
                  <w:marRight w:val="0"/>
                  <w:marTop w:val="0"/>
                  <w:marBottom w:val="0"/>
                  <w:divBdr>
                    <w:top w:val="none" w:sz="0" w:space="0" w:color="auto"/>
                    <w:left w:val="none" w:sz="0" w:space="0" w:color="auto"/>
                    <w:bottom w:val="none" w:sz="0" w:space="0" w:color="auto"/>
                    <w:right w:val="none" w:sz="0" w:space="0" w:color="auto"/>
                  </w:divBdr>
                </w:div>
                <w:div w:id="535041702">
                  <w:marLeft w:val="0"/>
                  <w:marRight w:val="0"/>
                  <w:marTop w:val="0"/>
                  <w:marBottom w:val="0"/>
                  <w:divBdr>
                    <w:top w:val="none" w:sz="0" w:space="0" w:color="auto"/>
                    <w:left w:val="none" w:sz="0" w:space="0" w:color="auto"/>
                    <w:bottom w:val="none" w:sz="0" w:space="0" w:color="auto"/>
                    <w:right w:val="none" w:sz="0" w:space="0" w:color="auto"/>
                  </w:divBdr>
                </w:div>
                <w:div w:id="1683390301">
                  <w:marLeft w:val="0"/>
                  <w:marRight w:val="0"/>
                  <w:marTop w:val="0"/>
                  <w:marBottom w:val="0"/>
                  <w:divBdr>
                    <w:top w:val="none" w:sz="0" w:space="0" w:color="auto"/>
                    <w:left w:val="none" w:sz="0" w:space="0" w:color="auto"/>
                    <w:bottom w:val="none" w:sz="0" w:space="0" w:color="auto"/>
                    <w:right w:val="none" w:sz="0" w:space="0" w:color="auto"/>
                  </w:divBdr>
                </w:div>
                <w:div w:id="1117061617">
                  <w:marLeft w:val="0"/>
                  <w:marRight w:val="0"/>
                  <w:marTop w:val="0"/>
                  <w:marBottom w:val="0"/>
                  <w:divBdr>
                    <w:top w:val="none" w:sz="0" w:space="0" w:color="auto"/>
                    <w:left w:val="none" w:sz="0" w:space="0" w:color="auto"/>
                    <w:bottom w:val="none" w:sz="0" w:space="0" w:color="auto"/>
                    <w:right w:val="none" w:sz="0" w:space="0" w:color="auto"/>
                  </w:divBdr>
                </w:div>
                <w:div w:id="274410352">
                  <w:marLeft w:val="0"/>
                  <w:marRight w:val="0"/>
                  <w:marTop w:val="0"/>
                  <w:marBottom w:val="0"/>
                  <w:divBdr>
                    <w:top w:val="none" w:sz="0" w:space="0" w:color="auto"/>
                    <w:left w:val="none" w:sz="0" w:space="0" w:color="auto"/>
                    <w:bottom w:val="none" w:sz="0" w:space="0" w:color="auto"/>
                    <w:right w:val="none" w:sz="0" w:space="0" w:color="auto"/>
                  </w:divBdr>
                </w:div>
                <w:div w:id="938713">
                  <w:marLeft w:val="0"/>
                  <w:marRight w:val="0"/>
                  <w:marTop w:val="0"/>
                  <w:marBottom w:val="0"/>
                  <w:divBdr>
                    <w:top w:val="none" w:sz="0" w:space="0" w:color="auto"/>
                    <w:left w:val="none" w:sz="0" w:space="0" w:color="auto"/>
                    <w:bottom w:val="none" w:sz="0" w:space="0" w:color="auto"/>
                    <w:right w:val="none" w:sz="0" w:space="0" w:color="auto"/>
                  </w:divBdr>
                </w:div>
                <w:div w:id="1769888410">
                  <w:marLeft w:val="0"/>
                  <w:marRight w:val="0"/>
                  <w:marTop w:val="0"/>
                  <w:marBottom w:val="0"/>
                  <w:divBdr>
                    <w:top w:val="none" w:sz="0" w:space="0" w:color="auto"/>
                    <w:left w:val="none" w:sz="0" w:space="0" w:color="auto"/>
                    <w:bottom w:val="none" w:sz="0" w:space="0" w:color="auto"/>
                    <w:right w:val="none" w:sz="0" w:space="0" w:color="auto"/>
                  </w:divBdr>
                </w:div>
                <w:div w:id="1924098259">
                  <w:marLeft w:val="0"/>
                  <w:marRight w:val="0"/>
                  <w:marTop w:val="0"/>
                  <w:marBottom w:val="0"/>
                  <w:divBdr>
                    <w:top w:val="none" w:sz="0" w:space="0" w:color="auto"/>
                    <w:left w:val="none" w:sz="0" w:space="0" w:color="auto"/>
                    <w:bottom w:val="none" w:sz="0" w:space="0" w:color="auto"/>
                    <w:right w:val="none" w:sz="0" w:space="0" w:color="auto"/>
                  </w:divBdr>
                </w:div>
                <w:div w:id="129908052">
                  <w:marLeft w:val="0"/>
                  <w:marRight w:val="0"/>
                  <w:marTop w:val="0"/>
                  <w:marBottom w:val="0"/>
                  <w:divBdr>
                    <w:top w:val="none" w:sz="0" w:space="0" w:color="auto"/>
                    <w:left w:val="none" w:sz="0" w:space="0" w:color="auto"/>
                    <w:bottom w:val="none" w:sz="0" w:space="0" w:color="auto"/>
                    <w:right w:val="none" w:sz="0" w:space="0" w:color="auto"/>
                  </w:divBdr>
                </w:div>
                <w:div w:id="1752967454">
                  <w:marLeft w:val="0"/>
                  <w:marRight w:val="0"/>
                  <w:marTop w:val="0"/>
                  <w:marBottom w:val="0"/>
                  <w:divBdr>
                    <w:top w:val="none" w:sz="0" w:space="0" w:color="auto"/>
                    <w:left w:val="none" w:sz="0" w:space="0" w:color="auto"/>
                    <w:bottom w:val="none" w:sz="0" w:space="0" w:color="auto"/>
                    <w:right w:val="none" w:sz="0" w:space="0" w:color="auto"/>
                  </w:divBdr>
                </w:div>
                <w:div w:id="2088720570">
                  <w:marLeft w:val="0"/>
                  <w:marRight w:val="0"/>
                  <w:marTop w:val="0"/>
                  <w:marBottom w:val="0"/>
                  <w:divBdr>
                    <w:top w:val="none" w:sz="0" w:space="0" w:color="auto"/>
                    <w:left w:val="none" w:sz="0" w:space="0" w:color="auto"/>
                    <w:bottom w:val="none" w:sz="0" w:space="0" w:color="auto"/>
                    <w:right w:val="none" w:sz="0" w:space="0" w:color="auto"/>
                  </w:divBdr>
                </w:div>
                <w:div w:id="206070221">
                  <w:marLeft w:val="0"/>
                  <w:marRight w:val="0"/>
                  <w:marTop w:val="0"/>
                  <w:marBottom w:val="0"/>
                  <w:divBdr>
                    <w:top w:val="none" w:sz="0" w:space="0" w:color="auto"/>
                    <w:left w:val="none" w:sz="0" w:space="0" w:color="auto"/>
                    <w:bottom w:val="none" w:sz="0" w:space="0" w:color="auto"/>
                    <w:right w:val="none" w:sz="0" w:space="0" w:color="auto"/>
                  </w:divBdr>
                </w:div>
                <w:div w:id="652491586">
                  <w:marLeft w:val="0"/>
                  <w:marRight w:val="0"/>
                  <w:marTop w:val="0"/>
                  <w:marBottom w:val="0"/>
                  <w:divBdr>
                    <w:top w:val="none" w:sz="0" w:space="0" w:color="auto"/>
                    <w:left w:val="none" w:sz="0" w:space="0" w:color="auto"/>
                    <w:bottom w:val="none" w:sz="0" w:space="0" w:color="auto"/>
                    <w:right w:val="none" w:sz="0" w:space="0" w:color="auto"/>
                  </w:divBdr>
                </w:div>
                <w:div w:id="1872917620">
                  <w:marLeft w:val="0"/>
                  <w:marRight w:val="0"/>
                  <w:marTop w:val="0"/>
                  <w:marBottom w:val="0"/>
                  <w:divBdr>
                    <w:top w:val="none" w:sz="0" w:space="0" w:color="auto"/>
                    <w:left w:val="none" w:sz="0" w:space="0" w:color="auto"/>
                    <w:bottom w:val="none" w:sz="0" w:space="0" w:color="auto"/>
                    <w:right w:val="none" w:sz="0" w:space="0" w:color="auto"/>
                  </w:divBdr>
                </w:div>
                <w:div w:id="794710755">
                  <w:marLeft w:val="0"/>
                  <w:marRight w:val="0"/>
                  <w:marTop w:val="0"/>
                  <w:marBottom w:val="0"/>
                  <w:divBdr>
                    <w:top w:val="none" w:sz="0" w:space="0" w:color="auto"/>
                    <w:left w:val="none" w:sz="0" w:space="0" w:color="auto"/>
                    <w:bottom w:val="none" w:sz="0" w:space="0" w:color="auto"/>
                    <w:right w:val="none" w:sz="0" w:space="0" w:color="auto"/>
                  </w:divBdr>
                </w:div>
                <w:div w:id="1651400353">
                  <w:marLeft w:val="0"/>
                  <w:marRight w:val="0"/>
                  <w:marTop w:val="0"/>
                  <w:marBottom w:val="0"/>
                  <w:divBdr>
                    <w:top w:val="none" w:sz="0" w:space="0" w:color="auto"/>
                    <w:left w:val="none" w:sz="0" w:space="0" w:color="auto"/>
                    <w:bottom w:val="none" w:sz="0" w:space="0" w:color="auto"/>
                    <w:right w:val="none" w:sz="0" w:space="0" w:color="auto"/>
                  </w:divBdr>
                </w:div>
                <w:div w:id="1727140164">
                  <w:marLeft w:val="0"/>
                  <w:marRight w:val="0"/>
                  <w:marTop w:val="0"/>
                  <w:marBottom w:val="0"/>
                  <w:divBdr>
                    <w:top w:val="none" w:sz="0" w:space="0" w:color="auto"/>
                    <w:left w:val="none" w:sz="0" w:space="0" w:color="auto"/>
                    <w:bottom w:val="none" w:sz="0" w:space="0" w:color="auto"/>
                    <w:right w:val="none" w:sz="0" w:space="0" w:color="auto"/>
                  </w:divBdr>
                </w:div>
                <w:div w:id="1753772356">
                  <w:marLeft w:val="0"/>
                  <w:marRight w:val="0"/>
                  <w:marTop w:val="0"/>
                  <w:marBottom w:val="0"/>
                  <w:divBdr>
                    <w:top w:val="none" w:sz="0" w:space="0" w:color="auto"/>
                    <w:left w:val="none" w:sz="0" w:space="0" w:color="auto"/>
                    <w:bottom w:val="none" w:sz="0" w:space="0" w:color="auto"/>
                    <w:right w:val="none" w:sz="0" w:space="0" w:color="auto"/>
                  </w:divBdr>
                </w:div>
                <w:div w:id="1991209195">
                  <w:marLeft w:val="0"/>
                  <w:marRight w:val="0"/>
                  <w:marTop w:val="0"/>
                  <w:marBottom w:val="0"/>
                  <w:divBdr>
                    <w:top w:val="none" w:sz="0" w:space="0" w:color="auto"/>
                    <w:left w:val="none" w:sz="0" w:space="0" w:color="auto"/>
                    <w:bottom w:val="none" w:sz="0" w:space="0" w:color="auto"/>
                    <w:right w:val="none" w:sz="0" w:space="0" w:color="auto"/>
                  </w:divBdr>
                </w:div>
                <w:div w:id="110831836">
                  <w:marLeft w:val="0"/>
                  <w:marRight w:val="0"/>
                  <w:marTop w:val="0"/>
                  <w:marBottom w:val="0"/>
                  <w:divBdr>
                    <w:top w:val="none" w:sz="0" w:space="0" w:color="auto"/>
                    <w:left w:val="none" w:sz="0" w:space="0" w:color="auto"/>
                    <w:bottom w:val="none" w:sz="0" w:space="0" w:color="auto"/>
                    <w:right w:val="none" w:sz="0" w:space="0" w:color="auto"/>
                  </w:divBdr>
                </w:div>
                <w:div w:id="378550066">
                  <w:marLeft w:val="0"/>
                  <w:marRight w:val="0"/>
                  <w:marTop w:val="0"/>
                  <w:marBottom w:val="0"/>
                  <w:divBdr>
                    <w:top w:val="none" w:sz="0" w:space="0" w:color="auto"/>
                    <w:left w:val="none" w:sz="0" w:space="0" w:color="auto"/>
                    <w:bottom w:val="none" w:sz="0" w:space="0" w:color="auto"/>
                    <w:right w:val="none" w:sz="0" w:space="0" w:color="auto"/>
                  </w:divBdr>
                </w:div>
                <w:div w:id="2128959562">
                  <w:marLeft w:val="0"/>
                  <w:marRight w:val="0"/>
                  <w:marTop w:val="0"/>
                  <w:marBottom w:val="0"/>
                  <w:divBdr>
                    <w:top w:val="none" w:sz="0" w:space="0" w:color="auto"/>
                    <w:left w:val="none" w:sz="0" w:space="0" w:color="auto"/>
                    <w:bottom w:val="none" w:sz="0" w:space="0" w:color="auto"/>
                    <w:right w:val="none" w:sz="0" w:space="0" w:color="auto"/>
                  </w:divBdr>
                </w:div>
                <w:div w:id="548146792">
                  <w:marLeft w:val="0"/>
                  <w:marRight w:val="0"/>
                  <w:marTop w:val="0"/>
                  <w:marBottom w:val="0"/>
                  <w:divBdr>
                    <w:top w:val="none" w:sz="0" w:space="0" w:color="auto"/>
                    <w:left w:val="none" w:sz="0" w:space="0" w:color="auto"/>
                    <w:bottom w:val="none" w:sz="0" w:space="0" w:color="auto"/>
                    <w:right w:val="none" w:sz="0" w:space="0" w:color="auto"/>
                  </w:divBdr>
                </w:div>
                <w:div w:id="782042388">
                  <w:marLeft w:val="0"/>
                  <w:marRight w:val="0"/>
                  <w:marTop w:val="0"/>
                  <w:marBottom w:val="0"/>
                  <w:divBdr>
                    <w:top w:val="none" w:sz="0" w:space="0" w:color="auto"/>
                    <w:left w:val="none" w:sz="0" w:space="0" w:color="auto"/>
                    <w:bottom w:val="none" w:sz="0" w:space="0" w:color="auto"/>
                    <w:right w:val="none" w:sz="0" w:space="0" w:color="auto"/>
                  </w:divBdr>
                </w:div>
                <w:div w:id="1484851041">
                  <w:marLeft w:val="0"/>
                  <w:marRight w:val="0"/>
                  <w:marTop w:val="0"/>
                  <w:marBottom w:val="0"/>
                  <w:divBdr>
                    <w:top w:val="none" w:sz="0" w:space="0" w:color="auto"/>
                    <w:left w:val="none" w:sz="0" w:space="0" w:color="auto"/>
                    <w:bottom w:val="none" w:sz="0" w:space="0" w:color="auto"/>
                    <w:right w:val="none" w:sz="0" w:space="0" w:color="auto"/>
                  </w:divBdr>
                </w:div>
                <w:div w:id="208225052">
                  <w:marLeft w:val="0"/>
                  <w:marRight w:val="0"/>
                  <w:marTop w:val="0"/>
                  <w:marBottom w:val="0"/>
                  <w:divBdr>
                    <w:top w:val="none" w:sz="0" w:space="0" w:color="auto"/>
                    <w:left w:val="none" w:sz="0" w:space="0" w:color="auto"/>
                    <w:bottom w:val="none" w:sz="0" w:space="0" w:color="auto"/>
                    <w:right w:val="none" w:sz="0" w:space="0" w:color="auto"/>
                  </w:divBdr>
                </w:div>
                <w:div w:id="323972509">
                  <w:marLeft w:val="0"/>
                  <w:marRight w:val="0"/>
                  <w:marTop w:val="0"/>
                  <w:marBottom w:val="0"/>
                  <w:divBdr>
                    <w:top w:val="none" w:sz="0" w:space="0" w:color="auto"/>
                    <w:left w:val="none" w:sz="0" w:space="0" w:color="auto"/>
                    <w:bottom w:val="none" w:sz="0" w:space="0" w:color="auto"/>
                    <w:right w:val="none" w:sz="0" w:space="0" w:color="auto"/>
                  </w:divBdr>
                </w:div>
                <w:div w:id="1141774784">
                  <w:marLeft w:val="0"/>
                  <w:marRight w:val="0"/>
                  <w:marTop w:val="0"/>
                  <w:marBottom w:val="0"/>
                  <w:divBdr>
                    <w:top w:val="none" w:sz="0" w:space="0" w:color="auto"/>
                    <w:left w:val="none" w:sz="0" w:space="0" w:color="auto"/>
                    <w:bottom w:val="none" w:sz="0" w:space="0" w:color="auto"/>
                    <w:right w:val="none" w:sz="0" w:space="0" w:color="auto"/>
                  </w:divBdr>
                </w:div>
                <w:div w:id="1490946430">
                  <w:marLeft w:val="0"/>
                  <w:marRight w:val="0"/>
                  <w:marTop w:val="0"/>
                  <w:marBottom w:val="0"/>
                  <w:divBdr>
                    <w:top w:val="none" w:sz="0" w:space="0" w:color="auto"/>
                    <w:left w:val="none" w:sz="0" w:space="0" w:color="auto"/>
                    <w:bottom w:val="none" w:sz="0" w:space="0" w:color="auto"/>
                    <w:right w:val="none" w:sz="0" w:space="0" w:color="auto"/>
                  </w:divBdr>
                </w:div>
                <w:div w:id="908034036">
                  <w:marLeft w:val="0"/>
                  <w:marRight w:val="0"/>
                  <w:marTop w:val="0"/>
                  <w:marBottom w:val="0"/>
                  <w:divBdr>
                    <w:top w:val="none" w:sz="0" w:space="0" w:color="auto"/>
                    <w:left w:val="none" w:sz="0" w:space="0" w:color="auto"/>
                    <w:bottom w:val="none" w:sz="0" w:space="0" w:color="auto"/>
                    <w:right w:val="none" w:sz="0" w:space="0" w:color="auto"/>
                  </w:divBdr>
                </w:div>
                <w:div w:id="1839037515">
                  <w:marLeft w:val="0"/>
                  <w:marRight w:val="0"/>
                  <w:marTop w:val="0"/>
                  <w:marBottom w:val="0"/>
                  <w:divBdr>
                    <w:top w:val="none" w:sz="0" w:space="0" w:color="auto"/>
                    <w:left w:val="none" w:sz="0" w:space="0" w:color="auto"/>
                    <w:bottom w:val="none" w:sz="0" w:space="0" w:color="auto"/>
                    <w:right w:val="none" w:sz="0" w:space="0" w:color="auto"/>
                  </w:divBdr>
                </w:div>
                <w:div w:id="1731071734">
                  <w:marLeft w:val="0"/>
                  <w:marRight w:val="0"/>
                  <w:marTop w:val="0"/>
                  <w:marBottom w:val="0"/>
                  <w:divBdr>
                    <w:top w:val="none" w:sz="0" w:space="0" w:color="auto"/>
                    <w:left w:val="none" w:sz="0" w:space="0" w:color="auto"/>
                    <w:bottom w:val="none" w:sz="0" w:space="0" w:color="auto"/>
                    <w:right w:val="none" w:sz="0" w:space="0" w:color="auto"/>
                  </w:divBdr>
                </w:div>
                <w:div w:id="1874464420">
                  <w:marLeft w:val="0"/>
                  <w:marRight w:val="0"/>
                  <w:marTop w:val="0"/>
                  <w:marBottom w:val="0"/>
                  <w:divBdr>
                    <w:top w:val="none" w:sz="0" w:space="0" w:color="auto"/>
                    <w:left w:val="none" w:sz="0" w:space="0" w:color="auto"/>
                    <w:bottom w:val="none" w:sz="0" w:space="0" w:color="auto"/>
                    <w:right w:val="none" w:sz="0" w:space="0" w:color="auto"/>
                  </w:divBdr>
                </w:div>
                <w:div w:id="1124227921">
                  <w:marLeft w:val="0"/>
                  <w:marRight w:val="0"/>
                  <w:marTop w:val="0"/>
                  <w:marBottom w:val="0"/>
                  <w:divBdr>
                    <w:top w:val="none" w:sz="0" w:space="0" w:color="auto"/>
                    <w:left w:val="none" w:sz="0" w:space="0" w:color="auto"/>
                    <w:bottom w:val="none" w:sz="0" w:space="0" w:color="auto"/>
                    <w:right w:val="none" w:sz="0" w:space="0" w:color="auto"/>
                  </w:divBdr>
                </w:div>
                <w:div w:id="1535923253">
                  <w:marLeft w:val="0"/>
                  <w:marRight w:val="0"/>
                  <w:marTop w:val="0"/>
                  <w:marBottom w:val="0"/>
                  <w:divBdr>
                    <w:top w:val="none" w:sz="0" w:space="0" w:color="auto"/>
                    <w:left w:val="none" w:sz="0" w:space="0" w:color="auto"/>
                    <w:bottom w:val="none" w:sz="0" w:space="0" w:color="auto"/>
                    <w:right w:val="none" w:sz="0" w:space="0" w:color="auto"/>
                  </w:divBdr>
                </w:div>
                <w:div w:id="241257585">
                  <w:marLeft w:val="0"/>
                  <w:marRight w:val="0"/>
                  <w:marTop w:val="0"/>
                  <w:marBottom w:val="0"/>
                  <w:divBdr>
                    <w:top w:val="none" w:sz="0" w:space="0" w:color="auto"/>
                    <w:left w:val="none" w:sz="0" w:space="0" w:color="auto"/>
                    <w:bottom w:val="none" w:sz="0" w:space="0" w:color="auto"/>
                    <w:right w:val="none" w:sz="0" w:space="0" w:color="auto"/>
                  </w:divBdr>
                </w:div>
                <w:div w:id="614677761">
                  <w:marLeft w:val="0"/>
                  <w:marRight w:val="0"/>
                  <w:marTop w:val="0"/>
                  <w:marBottom w:val="0"/>
                  <w:divBdr>
                    <w:top w:val="none" w:sz="0" w:space="0" w:color="auto"/>
                    <w:left w:val="none" w:sz="0" w:space="0" w:color="auto"/>
                    <w:bottom w:val="none" w:sz="0" w:space="0" w:color="auto"/>
                    <w:right w:val="none" w:sz="0" w:space="0" w:color="auto"/>
                  </w:divBdr>
                </w:div>
                <w:div w:id="2035105903">
                  <w:marLeft w:val="0"/>
                  <w:marRight w:val="0"/>
                  <w:marTop w:val="0"/>
                  <w:marBottom w:val="0"/>
                  <w:divBdr>
                    <w:top w:val="none" w:sz="0" w:space="0" w:color="auto"/>
                    <w:left w:val="none" w:sz="0" w:space="0" w:color="auto"/>
                    <w:bottom w:val="none" w:sz="0" w:space="0" w:color="auto"/>
                    <w:right w:val="none" w:sz="0" w:space="0" w:color="auto"/>
                  </w:divBdr>
                </w:div>
                <w:div w:id="2017536625">
                  <w:marLeft w:val="0"/>
                  <w:marRight w:val="0"/>
                  <w:marTop w:val="0"/>
                  <w:marBottom w:val="0"/>
                  <w:divBdr>
                    <w:top w:val="none" w:sz="0" w:space="0" w:color="auto"/>
                    <w:left w:val="none" w:sz="0" w:space="0" w:color="auto"/>
                    <w:bottom w:val="none" w:sz="0" w:space="0" w:color="auto"/>
                    <w:right w:val="none" w:sz="0" w:space="0" w:color="auto"/>
                  </w:divBdr>
                </w:div>
                <w:div w:id="1465463837">
                  <w:marLeft w:val="0"/>
                  <w:marRight w:val="0"/>
                  <w:marTop w:val="0"/>
                  <w:marBottom w:val="0"/>
                  <w:divBdr>
                    <w:top w:val="none" w:sz="0" w:space="0" w:color="auto"/>
                    <w:left w:val="none" w:sz="0" w:space="0" w:color="auto"/>
                    <w:bottom w:val="none" w:sz="0" w:space="0" w:color="auto"/>
                    <w:right w:val="none" w:sz="0" w:space="0" w:color="auto"/>
                  </w:divBdr>
                </w:div>
                <w:div w:id="12666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359</Words>
  <Characters>2052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ezzamil</dc:creator>
  <cp:keywords/>
  <dc:description/>
  <cp:lastModifiedBy>CAMELIA MOSBAH</cp:lastModifiedBy>
  <cp:revision>4</cp:revision>
  <cp:lastPrinted>2021-11-09T21:18:00Z</cp:lastPrinted>
  <dcterms:created xsi:type="dcterms:W3CDTF">2019-10-30T20:15:00Z</dcterms:created>
  <dcterms:modified xsi:type="dcterms:W3CDTF">2021-11-09T21:20:00Z</dcterms:modified>
</cp:coreProperties>
</file>