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44E8" w:rsidRPr="005244E8" w:rsidRDefault="005244E8" w:rsidP="005244E8">
      <w:pPr>
        <w:pStyle w:val="Default"/>
        <w:rPr>
          <w:rFonts w:ascii="Berlin Sans FB" w:hAnsi="Berlin Sans FB"/>
          <w:b/>
          <w:bCs/>
          <w:lang w:val="en-US"/>
        </w:rPr>
      </w:pPr>
      <w:r w:rsidRPr="005244E8">
        <w:rPr>
          <w:rFonts w:ascii="Berlin Sans FB" w:hAnsi="Berlin Sans FB"/>
          <w:b/>
          <w:bCs/>
          <w:lang w:val="en-US"/>
        </w:rPr>
        <w:t xml:space="preserve">University of Oum El Bouaghi     </w:t>
      </w:r>
      <w:r>
        <w:rPr>
          <w:rFonts w:ascii="Berlin Sans FB" w:hAnsi="Berlin Sans FB"/>
          <w:b/>
          <w:bCs/>
          <w:lang w:val="en-US"/>
        </w:rPr>
        <w:t xml:space="preserve">                                                   </w:t>
      </w:r>
      <w:r w:rsidRPr="005244E8">
        <w:rPr>
          <w:rFonts w:ascii="Berlin Sans FB" w:hAnsi="Berlin Sans FB"/>
          <w:b/>
          <w:bCs/>
          <w:lang w:val="en-US"/>
        </w:rPr>
        <w:t xml:space="preserve"> </w:t>
      </w:r>
      <w:r>
        <w:rPr>
          <w:rFonts w:ascii="Berlin Sans FB" w:hAnsi="Berlin Sans FB"/>
          <w:b/>
          <w:bCs/>
          <w:lang w:val="en-US"/>
        </w:rPr>
        <w:t>February</w:t>
      </w:r>
      <w:r w:rsidRPr="005244E8">
        <w:rPr>
          <w:rFonts w:ascii="Berlin Sans FB" w:hAnsi="Berlin Sans FB"/>
          <w:b/>
          <w:bCs/>
          <w:lang w:val="en-US"/>
        </w:rPr>
        <w:t xml:space="preserve">, </w:t>
      </w:r>
      <w:r>
        <w:rPr>
          <w:rFonts w:ascii="Berlin Sans FB" w:hAnsi="Berlin Sans FB"/>
          <w:b/>
          <w:bCs/>
          <w:lang w:val="en-US"/>
        </w:rPr>
        <w:t>01</w:t>
      </w:r>
      <w:r w:rsidRPr="005244E8">
        <w:rPr>
          <w:rFonts w:ascii="Berlin Sans FB" w:hAnsi="Berlin Sans FB"/>
          <w:b/>
          <w:bCs/>
          <w:lang w:val="en-US"/>
        </w:rPr>
        <w:t xml:space="preserve">,  2025                                                                         </w:t>
      </w:r>
    </w:p>
    <w:p w:rsidR="005244E8" w:rsidRPr="005244E8" w:rsidRDefault="005244E8" w:rsidP="005244E8">
      <w:pPr>
        <w:pStyle w:val="Default"/>
        <w:rPr>
          <w:rFonts w:ascii="Berlin Sans FB" w:hAnsi="Berlin Sans FB"/>
          <w:b/>
          <w:bCs/>
          <w:lang w:val="en-US"/>
        </w:rPr>
      </w:pPr>
      <w:r w:rsidRPr="005244E8">
        <w:rPr>
          <w:rFonts w:ascii="Berlin Sans FB" w:hAnsi="Berlin Sans FB"/>
          <w:b/>
          <w:bCs/>
          <w:lang w:val="en-US"/>
        </w:rPr>
        <w:t xml:space="preserve">Faculty of Law and political sciences                                         </w:t>
      </w:r>
      <w:r>
        <w:rPr>
          <w:rFonts w:ascii="Berlin Sans FB" w:hAnsi="Berlin Sans FB"/>
          <w:b/>
          <w:bCs/>
          <w:lang w:val="en-US"/>
        </w:rPr>
        <w:t>Third</w:t>
      </w:r>
      <w:r w:rsidRPr="005244E8">
        <w:rPr>
          <w:rFonts w:ascii="Berlin Sans FB" w:hAnsi="Berlin Sans FB"/>
          <w:b/>
          <w:bCs/>
          <w:lang w:val="en-US"/>
        </w:rPr>
        <w:t xml:space="preserve"> Year</w:t>
      </w:r>
    </w:p>
    <w:p w:rsidR="005244E8" w:rsidRDefault="005244E8" w:rsidP="00A67C9E">
      <w:pPr>
        <w:rPr>
          <w:rFonts w:ascii="Berlin Sans FB" w:eastAsia="Calibri" w:hAnsi="Berlin Sans FB"/>
          <w:b/>
          <w:bCs/>
          <w:lang w:val="en-US"/>
        </w:rPr>
      </w:pPr>
      <w:r w:rsidRPr="005244E8">
        <w:rPr>
          <w:rFonts w:ascii="Berlin Sans FB" w:eastAsia="Calibri" w:hAnsi="Berlin Sans FB"/>
          <w:b/>
          <w:bCs/>
          <w:lang w:val="en-US"/>
        </w:rPr>
        <w:t xml:space="preserve">Department of Political sciences                    </w:t>
      </w:r>
    </w:p>
    <w:p w:rsidR="000C1DA1" w:rsidRPr="00A67C9E" w:rsidRDefault="000C1DA1" w:rsidP="00A67C9E">
      <w:pPr>
        <w:rPr>
          <w:rFonts w:ascii="Calibri" w:hAnsi="Calibri"/>
          <w:lang w:val="en-US"/>
        </w:rPr>
      </w:pPr>
    </w:p>
    <w:p w:rsidR="005244E8" w:rsidRDefault="005244E8" w:rsidP="00A67C9E">
      <w:pPr>
        <w:spacing w:after="0" w:line="240" w:lineRule="auto"/>
        <w:jc w:val="lowKashida"/>
        <w:rPr>
          <w:rFonts w:ascii="Berlin Sans FB" w:eastAsia="Times New Roman" w:hAnsi="Berlin Sans FB" w:cs="Times New Roman"/>
          <w:b/>
          <w:bCs/>
          <w:color w:val="000000"/>
          <w:sz w:val="24"/>
          <w:szCs w:val="24"/>
          <w:lang w:val="en-US" w:eastAsia="fr-FR"/>
        </w:rPr>
      </w:pPr>
      <w:r w:rsidRPr="00A67C9E">
        <w:rPr>
          <w:rFonts w:ascii="Berlin Sans FB" w:eastAsia="Times New Roman" w:hAnsi="Berlin Sans FB" w:cs="Times New Roman"/>
          <w:b/>
          <w:bCs/>
          <w:color w:val="000000"/>
          <w:sz w:val="24"/>
          <w:szCs w:val="24"/>
          <w:lang w:val="en-US" w:eastAsia="fr-FR"/>
        </w:rPr>
        <w:t>Text:</w:t>
      </w:r>
    </w:p>
    <w:p w:rsidR="000C1DA1" w:rsidRPr="00A67C9E" w:rsidRDefault="000C1DA1" w:rsidP="00A67C9E">
      <w:pPr>
        <w:spacing w:after="0" w:line="240" w:lineRule="auto"/>
        <w:jc w:val="lowKashida"/>
        <w:rPr>
          <w:rFonts w:ascii="Berlin Sans FB" w:eastAsia="Times New Roman" w:hAnsi="Berlin Sans FB" w:cs="Times New Roman"/>
          <w:b/>
          <w:bCs/>
          <w:color w:val="000000"/>
          <w:sz w:val="24"/>
          <w:szCs w:val="24"/>
          <w:lang w:val="en-US" w:eastAsia="fr-FR"/>
        </w:rPr>
      </w:pP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r w:rsidRPr="005244E8">
        <w:rPr>
          <w:rFonts w:ascii="Berlin Sans FB" w:eastAsia="Times New Roman" w:hAnsi="Berlin Sans FB" w:cs="Times New Roman"/>
          <w:color w:val="000000"/>
          <w:sz w:val="24"/>
          <w:szCs w:val="24"/>
          <w:lang w:val="en-US" w:eastAsia="fr-FR"/>
        </w:rPr>
        <w:t xml:space="preserve">The post World War I environment made it conducive for ‘utopians’ or ‘idealists’ to concern themselves with the means of preventing another war in the international system. In general, they view human nature as essentially ‘good’ and capable of mutual aid and collaboration. They also recognize that it is the fundamental instinct of man to cater for the welfare of others that make progress possible. As a result, bad human behavior is the product not of evil people but of evil institutions and structural arrangements that create incentives for people to act selfishly and harm others including making wars. Therefore, war, is not inevitable and can be eliminated by doing away with those institutional arrangements that encourage it. To this end, there is a need for a global rather than a national approach to the elimination of war in the international system. </w:t>
      </w: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r w:rsidRPr="005244E8">
        <w:rPr>
          <w:rFonts w:ascii="Berlin Sans FB" w:eastAsia="Times New Roman" w:hAnsi="Berlin Sans FB" w:cs="Times New Roman"/>
          <w:color w:val="000000"/>
          <w:sz w:val="24"/>
          <w:szCs w:val="24"/>
          <w:lang w:val="en-US" w:eastAsia="fr-FR"/>
        </w:rPr>
        <w:t xml:space="preserve">Three different ideas dominated both academic discussions and policy rhetoric during this period. The first called for the establishment of supra-institutions. The founding of 22 League of Nations was thus conceived as an instrument that would eliminate war, once and for all. The second emphasized the legal control of war. This idea found expression in the Kellog-Briand Pact of 1928, which outlawed war as an instrument of national policy-except in self defence. The third and final idea called for the elimination of weapons of war as a means of achieving peace. The attempts at global disarmament and arms control evident in the Washington Naval Conference of the 1920s were a reflection of this view. </w:t>
      </w: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rsidP="00A67C9E">
      <w:pPr>
        <w:spacing w:after="0" w:line="240" w:lineRule="auto"/>
        <w:jc w:val="lowKashida"/>
        <w:rPr>
          <w:rFonts w:ascii="Berlin Sans FB" w:eastAsia="Times New Roman" w:hAnsi="Berlin Sans FB" w:cs="Times New Roman"/>
          <w:sz w:val="24"/>
          <w:szCs w:val="24"/>
          <w:lang w:val="en-US" w:eastAsia="fr-FR"/>
        </w:rPr>
      </w:pPr>
      <w:r w:rsidRPr="005244E8">
        <w:rPr>
          <w:rFonts w:ascii="Berlin Sans FB" w:eastAsia="Times New Roman" w:hAnsi="Berlin Sans FB" w:cs="Times New Roman"/>
          <w:color w:val="000000"/>
          <w:sz w:val="24"/>
          <w:szCs w:val="24"/>
          <w:lang w:val="en-US" w:eastAsia="fr-FR"/>
        </w:rPr>
        <w:t xml:space="preserve">The outbreak of the Second World War led to widespread debate, criticism and rejection of idealist paradigms. Thus, a new political movement, called ‘political realism’ came to challenge the idealist. Notable among the realist were E.H. Carr, H. J. Morgenthau, R. Niebuhr, George Kennan and Henry Kissinger. The views of these scholars were the antithesis of the assumptions of the rationalists; they saw the pursuit of national power as natural development in the international system. Besides, they also posited that those states, which neglect to strive for power, actually invited war. The first and notable break-through in that regard was Hans Morgenthau, </w:t>
      </w:r>
      <w:r w:rsidRPr="005244E8">
        <w:rPr>
          <w:rFonts w:ascii="Berlin Sans FB" w:eastAsia="Times New Roman" w:hAnsi="Berlin Sans FB" w:cs="Times New Roman"/>
          <w:i/>
          <w:iCs/>
          <w:color w:val="000000"/>
          <w:sz w:val="24"/>
          <w:szCs w:val="24"/>
          <w:lang w:val="en-US" w:eastAsia="fr-FR"/>
        </w:rPr>
        <w:t>Politics Among Nations</w:t>
      </w:r>
      <w:r w:rsidRPr="005244E8">
        <w:rPr>
          <w:rFonts w:ascii="Berlin Sans FB" w:eastAsia="Times New Roman" w:hAnsi="Berlin Sans FB" w:cs="Times New Roman"/>
          <w:color w:val="000000"/>
          <w:sz w:val="24"/>
          <w:szCs w:val="24"/>
          <w:lang w:val="en-US" w:eastAsia="fr-FR"/>
        </w:rPr>
        <w:t xml:space="preserve"> in 1948, which first successfully shifted the emphasis from diplomatic history and international law to power as a the main </w:t>
      </w:r>
      <w:r w:rsidRPr="005244E8">
        <w:rPr>
          <w:rFonts w:ascii="Berlin Sans FB" w:eastAsia="Times New Roman" w:hAnsi="Berlin Sans FB" w:cs="Times New Roman"/>
          <w:i/>
          <w:iCs/>
          <w:color w:val="000000"/>
          <w:sz w:val="24"/>
          <w:szCs w:val="24"/>
          <w:lang w:val="en-US" w:eastAsia="fr-FR"/>
        </w:rPr>
        <w:t>raison d’etre</w:t>
      </w:r>
      <w:r w:rsidRPr="005244E8">
        <w:rPr>
          <w:rFonts w:ascii="Berlin Sans FB" w:eastAsia="Times New Roman" w:hAnsi="Berlin Sans FB" w:cs="Times New Roman"/>
          <w:color w:val="000000"/>
          <w:sz w:val="24"/>
          <w:szCs w:val="24"/>
          <w:lang w:val="en-US" w:eastAsia="fr-FR"/>
        </w:rPr>
        <w:t xml:space="preserve"> of state behavior in the international system. Morgenthau argued persuasively, that the major concern of states is the acquisition of power, which he defines as “man’s control over the minds and actions of other men” (1967).</w:t>
      </w: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rsidP="005244E8">
      <w:pPr>
        <w:rPr>
          <w:rFonts w:ascii="Berlin Sans FB" w:eastAsia="Calibri" w:hAnsi="Berlin Sans FB"/>
          <w:b/>
          <w:bCs/>
          <w:lang w:val="en-US"/>
        </w:rPr>
      </w:pPr>
      <w:r w:rsidRPr="005244E8">
        <w:rPr>
          <w:rFonts w:ascii="Berlin Sans FB" w:eastAsia="Calibri" w:hAnsi="Berlin Sans FB"/>
          <w:b/>
          <w:bCs/>
          <w:lang w:val="en-US"/>
        </w:rPr>
        <w:t>Questions :</w:t>
      </w:r>
    </w:p>
    <w:p w:rsidR="005244E8" w:rsidRPr="005244E8" w:rsidRDefault="005244E8" w:rsidP="005244E8">
      <w:pPr>
        <w:rPr>
          <w:rFonts w:ascii="Berlin Sans FB" w:eastAsia="Calibri" w:hAnsi="Berlin Sans FB"/>
          <w:b/>
          <w:bCs/>
          <w:u w:val="single"/>
          <w:lang w:val="en-US"/>
        </w:rPr>
      </w:pPr>
      <w:r w:rsidRPr="005244E8">
        <w:rPr>
          <w:rFonts w:ascii="Berlin Sans FB" w:eastAsia="Calibri" w:hAnsi="Berlin Sans FB"/>
          <w:b/>
          <w:bCs/>
          <w:u w:val="single"/>
          <w:lang w:val="en-US"/>
        </w:rPr>
        <w:t>1/ text comprehension :</w:t>
      </w:r>
    </w:p>
    <w:p w:rsidR="005244E8" w:rsidRPr="005244E8" w:rsidRDefault="005244E8" w:rsidP="005244E8">
      <w:pPr>
        <w:rPr>
          <w:rFonts w:ascii="Berlin Sans FB" w:eastAsia="Calibri" w:hAnsi="Berlin Sans FB"/>
          <w:lang w:val="en-US"/>
        </w:rPr>
      </w:pPr>
      <w:r w:rsidRPr="005244E8">
        <w:rPr>
          <w:rFonts w:ascii="Berlin Sans FB" w:eastAsia="Calibri" w:hAnsi="Berlin Sans FB"/>
          <w:lang w:val="en-US"/>
        </w:rPr>
        <w:t xml:space="preserve">a/ determine what </w:t>
      </w:r>
      <w:r>
        <w:rPr>
          <w:rFonts w:ascii="Berlin Sans FB" w:eastAsia="Calibri" w:hAnsi="Berlin Sans FB"/>
          <w:lang w:val="en-US"/>
        </w:rPr>
        <w:t xml:space="preserve">is </w:t>
      </w:r>
      <w:r w:rsidRPr="005244E8">
        <w:rPr>
          <w:rFonts w:ascii="Berlin Sans FB" w:eastAsia="Calibri" w:hAnsi="Berlin Sans FB"/>
          <w:b/>
          <w:bCs/>
          <w:lang w:val="en-US"/>
        </w:rPr>
        <w:t>the main idea</w:t>
      </w:r>
      <w:r>
        <w:rPr>
          <w:rFonts w:ascii="Berlin Sans FB" w:eastAsia="Calibri" w:hAnsi="Berlin Sans FB"/>
          <w:b/>
          <w:bCs/>
          <w:lang w:val="en-US"/>
        </w:rPr>
        <w:t xml:space="preserve"> </w:t>
      </w:r>
      <w:r w:rsidRPr="005244E8">
        <w:rPr>
          <w:rFonts w:ascii="Berlin Sans FB" w:eastAsia="Calibri" w:hAnsi="Berlin Sans FB"/>
          <w:b/>
          <w:bCs/>
          <w:lang w:val="en-US"/>
        </w:rPr>
        <w:t xml:space="preserve">of the </w:t>
      </w:r>
      <w:r>
        <w:rPr>
          <w:rFonts w:ascii="Berlin Sans FB" w:eastAsia="Calibri" w:hAnsi="Berlin Sans FB"/>
          <w:b/>
          <w:bCs/>
          <w:lang w:val="en-US"/>
        </w:rPr>
        <w:t>first paragraph</w:t>
      </w:r>
      <w:r w:rsidRPr="005244E8">
        <w:rPr>
          <w:rFonts w:ascii="Berlin Sans FB" w:eastAsia="Calibri" w:hAnsi="Berlin Sans FB"/>
          <w:lang w:val="en-US"/>
        </w:rPr>
        <w:t xml:space="preserve"> ?</w:t>
      </w:r>
    </w:p>
    <w:p w:rsidR="005244E8" w:rsidRPr="005244E8" w:rsidRDefault="005244E8" w:rsidP="005244E8">
      <w:pPr>
        <w:rPr>
          <w:rFonts w:ascii="Berlin Sans FB" w:eastAsia="Calibri" w:hAnsi="Berlin Sans FB"/>
          <w:lang w:val="en-US"/>
        </w:rPr>
      </w:pPr>
      <w:r w:rsidRPr="005244E8">
        <w:rPr>
          <w:rFonts w:ascii="Berlin Sans FB" w:eastAsia="Calibri" w:hAnsi="Berlin Sans FB"/>
          <w:lang w:val="en-US"/>
        </w:rPr>
        <w:t xml:space="preserve">b/ why do we consider </w:t>
      </w:r>
      <w:r>
        <w:rPr>
          <w:rFonts w:ascii="Berlin Sans FB" w:eastAsia="Calibri" w:hAnsi="Berlin Sans FB"/>
          <w:lang w:val="en-US"/>
        </w:rPr>
        <w:t>the second world war a revolutionary era in IR theorizing</w:t>
      </w:r>
      <w:r w:rsidRPr="005244E8">
        <w:rPr>
          <w:rFonts w:ascii="Berlin Sans FB" w:eastAsia="Calibri" w:hAnsi="Berlin Sans FB"/>
          <w:lang w:val="en-US"/>
        </w:rPr>
        <w:t xml:space="preserve"> ?</w:t>
      </w:r>
    </w:p>
    <w:p w:rsidR="005244E8" w:rsidRPr="005244E8" w:rsidRDefault="005244E8" w:rsidP="005244E8">
      <w:pPr>
        <w:rPr>
          <w:rFonts w:ascii="Berlin Sans FB" w:eastAsia="Calibri" w:hAnsi="Berlin Sans FB"/>
          <w:lang w:val="en-US"/>
        </w:rPr>
      </w:pPr>
      <w:r w:rsidRPr="005244E8">
        <w:rPr>
          <w:rFonts w:ascii="Berlin Sans FB" w:eastAsia="Calibri" w:hAnsi="Berlin Sans FB"/>
          <w:lang w:val="en-US"/>
        </w:rPr>
        <w:t xml:space="preserve">c/ </w:t>
      </w:r>
      <w:r w:rsidRPr="005244E8">
        <w:rPr>
          <w:rFonts w:ascii="Berlin Sans FB" w:eastAsia="Calibri" w:hAnsi="Berlin Sans FB"/>
          <w:b/>
          <w:bCs/>
          <w:lang w:val="en-US"/>
        </w:rPr>
        <w:t>paraphrase</w:t>
      </w:r>
      <w:r w:rsidRPr="005244E8">
        <w:rPr>
          <w:rFonts w:ascii="Berlin Sans FB" w:eastAsia="Calibri" w:hAnsi="Berlin Sans FB"/>
          <w:lang w:val="en-US"/>
        </w:rPr>
        <w:t xml:space="preserve"> the following sentence:</w:t>
      </w:r>
    </w:p>
    <w:p w:rsidR="005244E8" w:rsidRDefault="005244E8" w:rsidP="005244E8">
      <w:pPr>
        <w:rPr>
          <w:rFonts w:ascii="Berlin Sans FB" w:hAnsi="Berlin Sans FB" w:cs="Times New Roman"/>
          <w:color w:val="1A1A1A"/>
          <w:lang w:val="en-US"/>
        </w:rPr>
      </w:pPr>
      <w:r w:rsidRPr="005244E8">
        <w:rPr>
          <w:rFonts w:ascii="Berlin Sans FB" w:hAnsi="Berlin Sans FB" w:cs="Times New Roman"/>
          <w:color w:val="1A1A1A"/>
          <w:lang w:val="en-US"/>
        </w:rPr>
        <w:t>“</w:t>
      </w:r>
      <w:r>
        <w:rPr>
          <w:rFonts w:ascii="Berlin Sans FB" w:hAnsi="Berlin Sans FB" w:cs="Times New Roman"/>
          <w:color w:val="1A1A1A"/>
          <w:lang w:val="en-US"/>
        </w:rPr>
        <w:t xml:space="preserve">International relations field of study underwent huge shifts both academically and </w:t>
      </w:r>
      <w:r w:rsidR="0008378F">
        <w:rPr>
          <w:rFonts w:ascii="Berlin Sans FB" w:hAnsi="Berlin Sans FB" w:cs="Times New Roman"/>
          <w:color w:val="1A1A1A"/>
          <w:lang w:val="en-US"/>
        </w:rPr>
        <w:t>in reality since the end of the second world war</w:t>
      </w:r>
      <w:r w:rsidRPr="005244E8">
        <w:rPr>
          <w:rFonts w:ascii="Berlin Sans FB" w:hAnsi="Berlin Sans FB" w:cs="Times New Roman"/>
          <w:color w:val="1A1A1A"/>
          <w:lang w:val="en-US"/>
        </w:rPr>
        <w:t>”.</w:t>
      </w:r>
    </w:p>
    <w:p w:rsidR="000C1DA1" w:rsidRDefault="000C1DA1" w:rsidP="005244E8">
      <w:pPr>
        <w:rPr>
          <w:rFonts w:ascii="Berlin Sans FB" w:hAnsi="Berlin Sans FB" w:cs="Times New Roman"/>
          <w:color w:val="1A1A1A"/>
          <w:lang w:val="en-US"/>
        </w:rPr>
      </w:pPr>
    </w:p>
    <w:p w:rsidR="000C1DA1" w:rsidRDefault="000C1DA1" w:rsidP="005244E8">
      <w:pPr>
        <w:rPr>
          <w:rFonts w:ascii="Berlin Sans FB" w:hAnsi="Berlin Sans FB" w:cs="Times New Roman"/>
          <w:color w:val="1A1A1A"/>
          <w:lang w:val="en-US"/>
        </w:rPr>
      </w:pPr>
    </w:p>
    <w:p w:rsidR="000C1DA1" w:rsidRPr="005244E8" w:rsidRDefault="000C1DA1" w:rsidP="005244E8">
      <w:pPr>
        <w:rPr>
          <w:rFonts w:ascii="Berlin Sans FB" w:eastAsia="Times New Roman" w:hAnsi="Berlin Sans FB" w:cs="Times New Roman"/>
          <w:color w:val="1A1A1A"/>
          <w:lang w:val="en-US"/>
        </w:rPr>
      </w:pPr>
    </w:p>
    <w:p w:rsidR="005244E8" w:rsidRPr="005244E8" w:rsidRDefault="005244E8" w:rsidP="005244E8">
      <w:pPr>
        <w:rPr>
          <w:rFonts w:ascii="Berlin Sans FB" w:hAnsi="Berlin Sans FB" w:cs="Times New Roman"/>
          <w:color w:val="1A1A1A"/>
          <w:lang w:val="en-US"/>
        </w:rPr>
      </w:pPr>
      <w:r w:rsidRPr="005244E8">
        <w:rPr>
          <w:rFonts w:ascii="Berlin Sans FB" w:hAnsi="Berlin Sans FB" w:cs="Times New Roman"/>
          <w:color w:val="1A1A1A"/>
          <w:lang w:val="en-US"/>
        </w:rPr>
        <w:lastRenderedPageBreak/>
        <w:t xml:space="preserve">d/ give </w:t>
      </w:r>
      <w:r w:rsidRPr="005244E8">
        <w:rPr>
          <w:rFonts w:ascii="Berlin Sans FB" w:hAnsi="Berlin Sans FB" w:cs="Times New Roman"/>
          <w:b/>
          <w:bCs/>
          <w:color w:val="1A1A1A"/>
          <w:lang w:val="en-US"/>
        </w:rPr>
        <w:t>synonyms</w:t>
      </w:r>
      <w:r w:rsidRPr="005244E8">
        <w:rPr>
          <w:rFonts w:ascii="Berlin Sans FB" w:hAnsi="Berlin Sans FB" w:cs="Times New Roman"/>
          <w:color w:val="1A1A1A"/>
          <w:lang w:val="en-US"/>
        </w:rPr>
        <w:t xml:space="preserve"> and </w:t>
      </w:r>
      <w:r w:rsidRPr="005244E8">
        <w:rPr>
          <w:rFonts w:ascii="Berlin Sans FB" w:hAnsi="Berlin Sans FB" w:cs="Times New Roman"/>
          <w:b/>
          <w:bCs/>
          <w:color w:val="1A1A1A"/>
          <w:lang w:val="en-US"/>
        </w:rPr>
        <w:t>antonyms</w:t>
      </w:r>
      <w:r w:rsidRPr="005244E8">
        <w:rPr>
          <w:rFonts w:ascii="Berlin Sans FB" w:hAnsi="Berlin Sans FB" w:cs="Times New Roman"/>
          <w:color w:val="1A1A1A"/>
          <w:lang w:val="en-US"/>
        </w:rPr>
        <w:t>:</w:t>
      </w:r>
    </w:p>
    <w:tbl>
      <w:tblPr>
        <w:tblStyle w:val="TableGrid"/>
        <w:tblW w:w="0" w:type="auto"/>
        <w:tblInd w:w="0" w:type="dxa"/>
        <w:tblCellMar>
          <w:top w:w="15" w:type="dxa"/>
          <w:left w:w="15" w:type="dxa"/>
          <w:bottom w:w="15" w:type="dxa"/>
          <w:right w:w="15" w:type="dxa"/>
        </w:tblCellMar>
        <w:tblLook w:val="04A0"/>
      </w:tblPr>
      <w:tblGrid>
        <w:gridCol w:w="2709"/>
        <w:gridCol w:w="3543"/>
      </w:tblGrid>
      <w:tr w:rsidR="005244E8" w:rsidTr="000C1DA1">
        <w:tc>
          <w:tcPr>
            <w:tcW w:w="2709" w:type="dxa"/>
            <w:tcBorders>
              <w:top w:val="outset" w:sz="6" w:space="0" w:color="auto"/>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b/>
                <w:bCs/>
                <w:sz w:val="24"/>
                <w:szCs w:val="24"/>
              </w:rPr>
            </w:pPr>
            <w:r>
              <w:rPr>
                <w:rFonts w:ascii="Berlin Sans FB" w:eastAsia="Calibri" w:hAnsi="Berlin Sans FB"/>
                <w:b/>
                <w:bCs/>
              </w:rPr>
              <w:t xml:space="preserve">Synonym </w:t>
            </w:r>
          </w:p>
        </w:tc>
        <w:tc>
          <w:tcPr>
            <w:tcW w:w="3543" w:type="dxa"/>
            <w:tcBorders>
              <w:top w:val="outset" w:sz="6" w:space="0" w:color="auto"/>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b/>
                <w:bCs/>
                <w:sz w:val="24"/>
                <w:szCs w:val="24"/>
              </w:rPr>
            </w:pPr>
            <w:r>
              <w:rPr>
                <w:rFonts w:ascii="Berlin Sans FB" w:eastAsia="Calibri" w:hAnsi="Berlin Sans FB"/>
                <w:b/>
                <w:bCs/>
              </w:rPr>
              <w:t xml:space="preserve">Antonym </w:t>
            </w:r>
          </w:p>
        </w:tc>
      </w:tr>
      <w:tr w:rsidR="005244E8" w:rsidTr="000C1DA1">
        <w:trPr>
          <w:trHeight w:val="430"/>
        </w:trPr>
        <w:tc>
          <w:tcPr>
            <w:tcW w:w="2709" w:type="dxa"/>
            <w:tcBorders>
              <w:top w:val="nil"/>
              <w:left w:val="outset" w:sz="6" w:space="0" w:color="auto"/>
              <w:bottom w:val="outset" w:sz="6" w:space="0" w:color="auto"/>
              <w:right w:val="outset" w:sz="6" w:space="0" w:color="auto"/>
            </w:tcBorders>
            <w:hideMark/>
          </w:tcPr>
          <w:p w:rsidR="005244E8" w:rsidRDefault="0008378F">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drives</w:t>
            </w:r>
            <w:r w:rsidR="005244E8">
              <w:rPr>
                <w:rFonts w:ascii="Berlin Sans FB" w:eastAsia="Calibri" w:hAnsi="Berlin Sans FB"/>
              </w:rPr>
              <w:t xml:space="preserve"> = ………………………</w:t>
            </w:r>
          </w:p>
        </w:tc>
        <w:tc>
          <w:tcPr>
            <w:tcW w:w="3543" w:type="dxa"/>
            <w:tcBorders>
              <w:top w:val="nil"/>
              <w:left w:val="outset" w:sz="6" w:space="0" w:color="auto"/>
              <w:bottom w:val="outset" w:sz="6" w:space="0" w:color="auto"/>
              <w:right w:val="outset" w:sz="6" w:space="0" w:color="auto"/>
            </w:tcBorders>
          </w:tcPr>
          <w:p w:rsidR="005244E8" w:rsidRPr="00A67C9E" w:rsidRDefault="0008378F" w:rsidP="00A67C9E">
            <w:pPr>
              <w:rPr>
                <w:rFonts w:ascii="Calibri" w:hAnsi="Calibri" w:cs="Arial"/>
              </w:rPr>
            </w:pPr>
            <w:r>
              <w:rPr>
                <w:rFonts w:ascii="Berlin Sans FB" w:eastAsia="Calibri" w:hAnsi="Berlin Sans FB"/>
              </w:rPr>
              <w:t>Pre-</w:t>
            </w:r>
            <w:r w:rsidR="005244E8">
              <w:rPr>
                <w:rFonts w:ascii="Berlin Sans FB" w:eastAsia="Calibri" w:hAnsi="Berlin Sans FB"/>
              </w:rPr>
              <w:t xml:space="preserve"> </w:t>
            </w:r>
            <w:r w:rsidR="005244E8">
              <w:rPr>
                <w:rFonts w:ascii="Arial" w:eastAsia="SimSun" w:hAnsi="Arial"/>
                <w:b/>
                <w:bCs/>
                <w:color w:val="202122"/>
                <w:shd w:val="clear" w:color="auto" w:fill="F8F9FA"/>
              </w:rPr>
              <w:t>≠………………..</w:t>
            </w:r>
          </w:p>
        </w:tc>
      </w:tr>
      <w:tr w:rsidR="005244E8" w:rsidTr="000C1DA1">
        <w:tc>
          <w:tcPr>
            <w:tcW w:w="2709" w:type="dxa"/>
            <w:tcBorders>
              <w:top w:val="nil"/>
              <w:left w:val="outset" w:sz="6" w:space="0" w:color="auto"/>
              <w:bottom w:val="outset" w:sz="6" w:space="0" w:color="auto"/>
              <w:right w:val="outset" w:sz="6" w:space="0" w:color="auto"/>
            </w:tcBorders>
            <w:hideMark/>
          </w:tcPr>
          <w:p w:rsidR="005244E8" w:rsidRDefault="0008378F">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preparations</w:t>
            </w:r>
            <w:r w:rsidR="005244E8">
              <w:rPr>
                <w:rFonts w:ascii="Berlin Sans FB" w:eastAsia="Calibri" w:hAnsi="Berlin Sans FB"/>
              </w:rPr>
              <w:t xml:space="preserve"> =………………………</w:t>
            </w:r>
          </w:p>
        </w:tc>
        <w:tc>
          <w:tcPr>
            <w:tcW w:w="3543" w:type="dxa"/>
            <w:tcBorders>
              <w:top w:val="nil"/>
              <w:left w:val="outset" w:sz="6" w:space="0" w:color="auto"/>
              <w:bottom w:val="outset" w:sz="6" w:space="0" w:color="auto"/>
              <w:right w:val="outset" w:sz="6" w:space="0" w:color="auto"/>
            </w:tcBorders>
          </w:tcPr>
          <w:p w:rsidR="005244E8" w:rsidRPr="000C1DA1" w:rsidRDefault="0008378F" w:rsidP="000C1DA1">
            <w:pPr>
              <w:rPr>
                <w:rFonts w:ascii="Calibri" w:hAnsi="Calibri" w:cs="Arial"/>
              </w:rPr>
            </w:pPr>
            <w:r>
              <w:rPr>
                <w:rFonts w:ascii="Berlin Sans FB" w:eastAsia="Calibri" w:hAnsi="Berlin Sans FB"/>
              </w:rPr>
              <w:t xml:space="preserve">Avoidable </w:t>
            </w:r>
            <w:r w:rsidR="005244E8">
              <w:rPr>
                <w:rFonts w:ascii="Berlin Sans FB" w:eastAsia="Calibri" w:hAnsi="Berlin Sans FB"/>
              </w:rPr>
              <w:t xml:space="preserve"> </w:t>
            </w:r>
            <w:r w:rsidR="005244E8">
              <w:rPr>
                <w:rFonts w:ascii="Arial" w:eastAsia="SimSun" w:hAnsi="Arial"/>
                <w:b/>
                <w:bCs/>
                <w:color w:val="202122"/>
                <w:shd w:val="clear" w:color="auto" w:fill="F8F9FA"/>
              </w:rPr>
              <w:t>≠……………………</w:t>
            </w:r>
          </w:p>
        </w:tc>
      </w:tr>
      <w:tr w:rsidR="005244E8" w:rsidTr="000C1DA1">
        <w:tc>
          <w:tcPr>
            <w:tcW w:w="2709" w:type="dxa"/>
            <w:tcBorders>
              <w:top w:val="nil"/>
              <w:left w:val="outset" w:sz="6" w:space="0" w:color="auto"/>
              <w:bottom w:val="outset" w:sz="6" w:space="0" w:color="auto"/>
              <w:right w:val="outset" w:sz="6" w:space="0" w:color="auto"/>
            </w:tcBorders>
            <w:hideMark/>
          </w:tcPr>
          <w:p w:rsidR="005244E8" w:rsidRDefault="0008378F">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 xml:space="preserve">Charter </w:t>
            </w:r>
            <w:r w:rsidR="005244E8">
              <w:rPr>
                <w:rFonts w:ascii="Berlin Sans FB" w:eastAsia="Calibri" w:hAnsi="Berlin Sans FB"/>
              </w:rPr>
              <w:t xml:space="preserve"> =…………………</w:t>
            </w:r>
          </w:p>
        </w:tc>
        <w:tc>
          <w:tcPr>
            <w:tcW w:w="3543" w:type="dxa"/>
            <w:tcBorders>
              <w:top w:val="nil"/>
              <w:left w:val="outset" w:sz="6" w:space="0" w:color="auto"/>
              <w:bottom w:val="outset" w:sz="6" w:space="0" w:color="auto"/>
              <w:right w:val="outset" w:sz="6" w:space="0" w:color="auto"/>
            </w:tcBorders>
          </w:tcPr>
          <w:p w:rsidR="005244E8" w:rsidRPr="00A67C9E" w:rsidRDefault="0008378F" w:rsidP="00A67C9E">
            <w:pPr>
              <w:rPr>
                <w:rFonts w:ascii="Calibri" w:hAnsi="Calibri" w:cs="Arial"/>
              </w:rPr>
            </w:pPr>
            <w:r>
              <w:rPr>
                <w:rFonts w:ascii="Berlin Sans FB" w:eastAsia="Calibri" w:hAnsi="Berlin Sans FB"/>
              </w:rPr>
              <w:t xml:space="preserve">Preservation </w:t>
            </w:r>
            <w:r w:rsidR="005244E8">
              <w:rPr>
                <w:rFonts w:ascii="Berlin Sans FB" w:eastAsia="Calibri" w:hAnsi="Berlin Sans FB"/>
              </w:rPr>
              <w:t xml:space="preserve"> </w:t>
            </w:r>
            <w:r w:rsidR="005244E8">
              <w:rPr>
                <w:rFonts w:ascii="Arial" w:eastAsia="SimSun" w:hAnsi="Arial"/>
                <w:b/>
                <w:bCs/>
                <w:color w:val="202122"/>
                <w:shd w:val="clear" w:color="auto" w:fill="F8F9FA"/>
              </w:rPr>
              <w:t>≠ ……………………..</w:t>
            </w:r>
          </w:p>
        </w:tc>
      </w:tr>
      <w:tr w:rsidR="005244E8" w:rsidTr="000C1DA1">
        <w:tc>
          <w:tcPr>
            <w:tcW w:w="2709" w:type="dxa"/>
            <w:tcBorders>
              <w:top w:val="nil"/>
              <w:left w:val="outset" w:sz="6" w:space="0" w:color="auto"/>
              <w:bottom w:val="outset" w:sz="6" w:space="0" w:color="auto"/>
              <w:right w:val="outset" w:sz="6" w:space="0" w:color="auto"/>
            </w:tcBorders>
            <w:hideMark/>
          </w:tcPr>
          <w:p w:rsidR="005244E8" w:rsidRDefault="0008378F">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banned</w:t>
            </w:r>
            <w:r w:rsidR="005244E8">
              <w:rPr>
                <w:rFonts w:ascii="Berlin Sans FB" w:eastAsia="Calibri" w:hAnsi="Berlin Sans FB"/>
              </w:rPr>
              <w:t xml:space="preserve"> = ………………….</w:t>
            </w:r>
          </w:p>
        </w:tc>
        <w:tc>
          <w:tcPr>
            <w:tcW w:w="3543" w:type="dxa"/>
            <w:tcBorders>
              <w:top w:val="nil"/>
              <w:left w:val="outset" w:sz="6" w:space="0" w:color="auto"/>
              <w:bottom w:val="outset" w:sz="6" w:space="0" w:color="auto"/>
              <w:right w:val="outset" w:sz="6" w:space="0" w:color="auto"/>
            </w:tcBorders>
          </w:tcPr>
          <w:p w:rsidR="005244E8" w:rsidRPr="00A67C9E" w:rsidRDefault="0008378F" w:rsidP="00A67C9E">
            <w:pPr>
              <w:rPr>
                <w:rFonts w:ascii="Calibri" w:hAnsi="Calibri" w:cs="Arial"/>
              </w:rPr>
            </w:pPr>
            <w:r>
              <w:rPr>
                <w:rFonts w:ascii="Berlin Sans FB" w:eastAsia="Calibri" w:hAnsi="Berlin Sans FB"/>
              </w:rPr>
              <w:t>loss</w:t>
            </w:r>
            <w:r w:rsidR="005244E8">
              <w:rPr>
                <w:rFonts w:ascii="Berlin Sans FB" w:eastAsia="Calibri" w:hAnsi="Berlin Sans FB"/>
              </w:rPr>
              <w:t xml:space="preserve"> </w:t>
            </w:r>
            <w:r w:rsidR="005244E8">
              <w:rPr>
                <w:rFonts w:ascii="Arial" w:eastAsia="SimSun" w:hAnsi="Arial"/>
                <w:b/>
                <w:bCs/>
                <w:color w:val="202122"/>
                <w:shd w:val="clear" w:color="auto" w:fill="F8F9FA"/>
              </w:rPr>
              <w:t>≠………………….</w:t>
            </w:r>
          </w:p>
        </w:tc>
      </w:tr>
      <w:tr w:rsidR="005244E8" w:rsidTr="000C1DA1">
        <w:trPr>
          <w:trHeight w:val="547"/>
        </w:trPr>
        <w:tc>
          <w:tcPr>
            <w:tcW w:w="2709" w:type="dxa"/>
            <w:tcBorders>
              <w:top w:val="nil"/>
              <w:left w:val="outset" w:sz="6" w:space="0" w:color="auto"/>
              <w:bottom w:val="outset" w:sz="6" w:space="0" w:color="auto"/>
              <w:right w:val="outset" w:sz="6" w:space="0" w:color="auto"/>
            </w:tcBorders>
            <w:hideMark/>
          </w:tcPr>
          <w:p w:rsidR="005244E8" w:rsidRDefault="0008378F">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Breaking out</w:t>
            </w:r>
            <w:r w:rsidR="005244E8">
              <w:rPr>
                <w:rFonts w:ascii="Berlin Sans FB" w:eastAsia="Calibri" w:hAnsi="Berlin Sans FB"/>
              </w:rPr>
              <w:t xml:space="preserve"> =………………………</w:t>
            </w:r>
          </w:p>
        </w:tc>
        <w:tc>
          <w:tcPr>
            <w:tcW w:w="3543" w:type="dxa"/>
            <w:tcBorders>
              <w:top w:val="nil"/>
              <w:left w:val="outset" w:sz="6" w:space="0" w:color="auto"/>
              <w:bottom w:val="outset" w:sz="6" w:space="0" w:color="auto"/>
              <w:right w:val="outset" w:sz="6" w:space="0" w:color="auto"/>
            </w:tcBorders>
          </w:tcPr>
          <w:p w:rsidR="005244E8" w:rsidRPr="00A67C9E" w:rsidRDefault="0008378F" w:rsidP="00A67C9E">
            <w:pPr>
              <w:rPr>
                <w:rFonts w:ascii="Calibri" w:hAnsi="Calibri" w:cs="Arial"/>
              </w:rPr>
            </w:pPr>
            <w:r>
              <w:rPr>
                <w:rFonts w:ascii="Berlin Sans FB" w:eastAsia="Calibri" w:hAnsi="Berlin Sans FB"/>
              </w:rPr>
              <w:t>minor</w:t>
            </w:r>
            <w:r w:rsidR="005244E8">
              <w:rPr>
                <w:rFonts w:ascii="Berlin Sans FB" w:eastAsia="Calibri" w:hAnsi="Berlin Sans FB"/>
              </w:rPr>
              <w:t xml:space="preserve"> </w:t>
            </w:r>
            <w:r w:rsidR="005244E8">
              <w:rPr>
                <w:rFonts w:ascii="Arial" w:eastAsia="SimSun" w:hAnsi="Arial"/>
                <w:b/>
                <w:bCs/>
                <w:color w:val="202122"/>
                <w:shd w:val="clear" w:color="auto" w:fill="F8F9FA"/>
              </w:rPr>
              <w:t>≠………………….</w:t>
            </w:r>
          </w:p>
        </w:tc>
      </w:tr>
    </w:tbl>
    <w:p w:rsidR="005244E8" w:rsidRDefault="005244E8" w:rsidP="005244E8">
      <w:pPr>
        <w:rPr>
          <w:rFonts w:ascii="Berlin Sans FB" w:eastAsia="Calibri" w:hAnsi="Berlin Sans FB" w:cs="Arial"/>
        </w:rPr>
      </w:pPr>
      <w:r>
        <w:rPr>
          <w:rFonts w:ascii="Berlin Sans FB" w:eastAsia="Calibri" w:hAnsi="Berlin Sans FB"/>
        </w:rPr>
        <w:t xml:space="preserve"> </w:t>
      </w:r>
    </w:p>
    <w:p w:rsidR="005244E8" w:rsidRDefault="005244E8" w:rsidP="005244E8">
      <w:pPr>
        <w:rPr>
          <w:rFonts w:ascii="Berlin Sans FB" w:eastAsia="Calibri" w:hAnsi="Berlin Sans FB"/>
          <w:b/>
          <w:bCs/>
          <w:u w:val="single"/>
        </w:rPr>
      </w:pPr>
      <w:r>
        <w:rPr>
          <w:rFonts w:ascii="Berlin Sans FB" w:eastAsia="Calibri" w:hAnsi="Berlin Sans FB"/>
          <w:b/>
          <w:bCs/>
          <w:u w:val="single"/>
        </w:rPr>
        <w:t>2/ Mastery of Language:</w:t>
      </w:r>
    </w:p>
    <w:p w:rsidR="005244E8" w:rsidRPr="005244E8" w:rsidRDefault="005244E8" w:rsidP="005244E8">
      <w:pPr>
        <w:rPr>
          <w:rFonts w:ascii="Berlin Sans FB" w:eastAsia="Calibri" w:hAnsi="Berlin Sans FB"/>
          <w:lang w:val="en-US"/>
        </w:rPr>
      </w:pPr>
      <w:r w:rsidRPr="005244E8">
        <w:rPr>
          <w:rFonts w:ascii="Berlin Sans FB" w:eastAsia="Calibri" w:hAnsi="Berlin Sans FB"/>
          <w:lang w:val="en-US"/>
        </w:rPr>
        <w:t xml:space="preserve">a/ turn into </w:t>
      </w:r>
      <w:r w:rsidRPr="005244E8">
        <w:rPr>
          <w:rFonts w:ascii="Berlin Sans FB" w:eastAsia="Calibri" w:hAnsi="Berlin Sans FB"/>
          <w:b/>
          <w:bCs/>
          <w:lang w:val="en-US"/>
        </w:rPr>
        <w:t>passive voice</w:t>
      </w:r>
      <w:r w:rsidRPr="005244E8">
        <w:rPr>
          <w:rFonts w:ascii="Berlin Sans FB" w:eastAsia="Calibri" w:hAnsi="Berlin Sans FB"/>
          <w:lang w:val="en-US"/>
        </w:rPr>
        <w:t>:</w:t>
      </w:r>
    </w:p>
    <w:p w:rsidR="0008378F" w:rsidRPr="0008378F" w:rsidRDefault="0008378F" w:rsidP="0008378F">
      <w:pPr>
        <w:pStyle w:val="ListParagraph"/>
        <w:numPr>
          <w:ilvl w:val="0"/>
          <w:numId w:val="1"/>
        </w:numPr>
        <w:rPr>
          <w:rFonts w:ascii="Berlin Sans FB" w:eastAsia="Calibri" w:hAnsi="Berlin Sans FB"/>
          <w:lang w:val="en-US"/>
        </w:rPr>
      </w:pPr>
      <w:r w:rsidRPr="005244E8">
        <w:rPr>
          <w:rFonts w:ascii="Berlin Sans FB" w:hAnsi="Berlin Sans FB" w:cs="Times New Roman"/>
          <w:color w:val="000000"/>
          <w:lang w:val="en-US"/>
        </w:rPr>
        <w:t xml:space="preserve">Three different ideas dominated both academic discussions and policy rhetoric during this period. </w:t>
      </w:r>
    </w:p>
    <w:p w:rsidR="0008378F" w:rsidRPr="0008378F" w:rsidRDefault="0008378F" w:rsidP="0008378F">
      <w:pPr>
        <w:pStyle w:val="ListParagraph"/>
        <w:numPr>
          <w:ilvl w:val="0"/>
          <w:numId w:val="1"/>
        </w:numPr>
        <w:rPr>
          <w:rFonts w:ascii="Berlin Sans FB" w:eastAsia="Calibri" w:hAnsi="Berlin Sans FB"/>
          <w:lang w:val="en-US"/>
        </w:rPr>
      </w:pPr>
      <w:r w:rsidRPr="0008378F">
        <w:rPr>
          <w:rFonts w:ascii="Berlin Sans FB" w:hAnsi="Berlin Sans FB" w:cs="Times New Roman"/>
          <w:color w:val="000000"/>
          <w:lang w:val="en-US"/>
        </w:rPr>
        <w:t xml:space="preserve">they saw the pursuit of national power as natural development in the international system. </w:t>
      </w:r>
    </w:p>
    <w:p w:rsidR="005244E8" w:rsidRPr="005244E8" w:rsidRDefault="005244E8" w:rsidP="005244E8">
      <w:pPr>
        <w:rPr>
          <w:rFonts w:ascii="Berlin Sans FB" w:eastAsia="Calibri" w:hAnsi="Berlin Sans FB"/>
          <w:lang w:val="en-US"/>
        </w:rPr>
      </w:pPr>
      <w:r w:rsidRPr="005244E8">
        <w:rPr>
          <w:rFonts w:ascii="Berlin Sans FB" w:eastAsia="Calibri" w:hAnsi="Berlin Sans FB"/>
          <w:lang w:val="en-US"/>
        </w:rPr>
        <w:t xml:space="preserve">b/ turn into </w:t>
      </w:r>
      <w:r w:rsidRPr="005244E8">
        <w:rPr>
          <w:rFonts w:ascii="Berlin Sans FB" w:eastAsia="Calibri" w:hAnsi="Berlin Sans FB"/>
          <w:b/>
          <w:bCs/>
          <w:lang w:val="en-US"/>
        </w:rPr>
        <w:t>active voice</w:t>
      </w:r>
      <w:r w:rsidRPr="005244E8">
        <w:rPr>
          <w:rFonts w:ascii="Berlin Sans FB" w:eastAsia="Calibri" w:hAnsi="Berlin Sans FB"/>
          <w:lang w:val="en-US"/>
        </w:rPr>
        <w:t>:</w:t>
      </w:r>
    </w:p>
    <w:p w:rsidR="005244E8" w:rsidRPr="005244E8" w:rsidRDefault="005244E8" w:rsidP="0008378F">
      <w:pPr>
        <w:pStyle w:val="ListParagraph"/>
        <w:numPr>
          <w:ilvl w:val="0"/>
          <w:numId w:val="1"/>
        </w:numPr>
        <w:rPr>
          <w:rFonts w:ascii="Berlin Sans FB" w:eastAsia="Calibri" w:hAnsi="Berlin Sans FB"/>
          <w:lang w:val="en-US"/>
        </w:rPr>
      </w:pPr>
      <w:r w:rsidRPr="005244E8">
        <w:rPr>
          <w:rFonts w:ascii="Berlin Sans FB" w:eastAsia="Calibri" w:hAnsi="Berlin Sans FB"/>
          <w:lang w:val="en-US"/>
        </w:rPr>
        <w:t xml:space="preserve">Many </w:t>
      </w:r>
      <w:r w:rsidR="0008378F">
        <w:rPr>
          <w:rFonts w:ascii="Berlin Sans FB" w:eastAsia="Calibri" w:hAnsi="Berlin Sans FB"/>
          <w:lang w:val="en-US"/>
        </w:rPr>
        <w:t>realist theorists</w:t>
      </w:r>
      <w:r w:rsidRPr="005244E8">
        <w:rPr>
          <w:rFonts w:ascii="Berlin Sans FB" w:eastAsia="Calibri" w:hAnsi="Berlin Sans FB"/>
          <w:lang w:val="en-US"/>
        </w:rPr>
        <w:t xml:space="preserve"> were </w:t>
      </w:r>
      <w:r w:rsidR="0008378F">
        <w:rPr>
          <w:rFonts w:ascii="Berlin Sans FB" w:eastAsia="Calibri" w:hAnsi="Berlin Sans FB"/>
          <w:lang w:val="en-US"/>
        </w:rPr>
        <w:t>criticized</w:t>
      </w:r>
      <w:r w:rsidRPr="005244E8">
        <w:rPr>
          <w:rFonts w:ascii="Berlin Sans FB" w:eastAsia="Calibri" w:hAnsi="Berlin Sans FB"/>
          <w:lang w:val="en-US"/>
        </w:rPr>
        <w:t xml:space="preserve"> </w:t>
      </w:r>
      <w:r w:rsidR="0008378F">
        <w:rPr>
          <w:rFonts w:ascii="Berlin Sans FB" w:eastAsia="Calibri" w:hAnsi="Berlin Sans FB"/>
          <w:lang w:val="en-US"/>
        </w:rPr>
        <w:t>by new thinkers in world politics</w:t>
      </w:r>
      <w:r w:rsidRPr="005244E8">
        <w:rPr>
          <w:rFonts w:ascii="Berlin Sans FB" w:eastAsia="Calibri" w:hAnsi="Berlin Sans FB"/>
          <w:lang w:val="en-US"/>
        </w:rPr>
        <w:t>.</w:t>
      </w:r>
    </w:p>
    <w:p w:rsidR="005244E8" w:rsidRPr="005244E8" w:rsidRDefault="005244E8" w:rsidP="00A67C9E">
      <w:pPr>
        <w:pStyle w:val="ListParagraph"/>
        <w:numPr>
          <w:ilvl w:val="0"/>
          <w:numId w:val="1"/>
        </w:numPr>
        <w:rPr>
          <w:rFonts w:ascii="Berlin Sans FB" w:eastAsia="Calibri" w:hAnsi="Berlin Sans FB"/>
          <w:lang w:val="en-US"/>
        </w:rPr>
      </w:pPr>
      <w:r w:rsidRPr="005244E8">
        <w:rPr>
          <w:rFonts w:ascii="Berlin Sans FB" w:eastAsia="Calibri" w:hAnsi="Berlin Sans FB"/>
          <w:lang w:val="en-US"/>
        </w:rPr>
        <w:t xml:space="preserve">The </w:t>
      </w:r>
      <w:r w:rsidR="00A67C9E">
        <w:rPr>
          <w:rFonts w:ascii="Berlin Sans FB" w:eastAsia="Calibri" w:hAnsi="Berlin Sans FB"/>
          <w:lang w:val="en-US"/>
        </w:rPr>
        <w:t>advantages of globalization had been hailed by neo-liberals.</w:t>
      </w:r>
    </w:p>
    <w:p w:rsidR="005244E8" w:rsidRPr="005244E8" w:rsidRDefault="005244E8" w:rsidP="00A67C9E">
      <w:pPr>
        <w:rPr>
          <w:rFonts w:ascii="Berlin Sans FB" w:eastAsia="Calibri" w:hAnsi="Berlin Sans FB"/>
          <w:lang w:val="en-US"/>
        </w:rPr>
      </w:pPr>
      <w:r w:rsidRPr="005244E8">
        <w:rPr>
          <w:rFonts w:ascii="Berlin Sans FB" w:eastAsia="Calibri" w:hAnsi="Berlin Sans FB"/>
          <w:lang w:val="en-US"/>
        </w:rPr>
        <w:t>c/ fill in the gaps:</w:t>
      </w:r>
    </w:p>
    <w:tbl>
      <w:tblPr>
        <w:tblStyle w:val="TableGrid"/>
        <w:tblW w:w="0" w:type="auto"/>
        <w:tblInd w:w="0" w:type="dxa"/>
        <w:tblCellMar>
          <w:top w:w="15" w:type="dxa"/>
          <w:left w:w="15" w:type="dxa"/>
          <w:bottom w:w="15" w:type="dxa"/>
          <w:right w:w="15" w:type="dxa"/>
        </w:tblCellMar>
        <w:tblLook w:val="04A0"/>
      </w:tblPr>
      <w:tblGrid>
        <w:gridCol w:w="1965"/>
        <w:gridCol w:w="2415"/>
        <w:gridCol w:w="2550"/>
      </w:tblGrid>
      <w:tr w:rsidR="005244E8" w:rsidTr="005244E8">
        <w:tc>
          <w:tcPr>
            <w:tcW w:w="1965" w:type="dxa"/>
            <w:tcBorders>
              <w:top w:val="outset" w:sz="6" w:space="0" w:color="auto"/>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b/>
                <w:bCs/>
                <w:sz w:val="24"/>
                <w:szCs w:val="24"/>
              </w:rPr>
            </w:pPr>
            <w:r>
              <w:rPr>
                <w:rFonts w:ascii="Berlin Sans FB" w:eastAsia="Calibri" w:hAnsi="Berlin Sans FB"/>
                <w:b/>
                <w:bCs/>
              </w:rPr>
              <w:t xml:space="preserve">Noun </w:t>
            </w:r>
          </w:p>
        </w:tc>
        <w:tc>
          <w:tcPr>
            <w:tcW w:w="2415" w:type="dxa"/>
            <w:tcBorders>
              <w:top w:val="outset" w:sz="6" w:space="0" w:color="auto"/>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b/>
                <w:bCs/>
                <w:sz w:val="24"/>
                <w:szCs w:val="24"/>
              </w:rPr>
            </w:pPr>
            <w:r>
              <w:rPr>
                <w:rFonts w:ascii="Berlin Sans FB" w:eastAsia="Calibri" w:hAnsi="Berlin Sans FB"/>
                <w:b/>
                <w:bCs/>
              </w:rPr>
              <w:t xml:space="preserve">Verb </w:t>
            </w:r>
          </w:p>
        </w:tc>
        <w:tc>
          <w:tcPr>
            <w:tcW w:w="2550" w:type="dxa"/>
            <w:tcBorders>
              <w:top w:val="outset" w:sz="6" w:space="0" w:color="auto"/>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b/>
                <w:bCs/>
                <w:sz w:val="24"/>
                <w:szCs w:val="24"/>
              </w:rPr>
            </w:pPr>
            <w:r>
              <w:rPr>
                <w:rFonts w:ascii="Berlin Sans FB" w:eastAsia="Calibri" w:hAnsi="Berlin Sans FB"/>
                <w:b/>
                <w:bCs/>
              </w:rPr>
              <w:t xml:space="preserve">Adjective </w:t>
            </w:r>
          </w:p>
        </w:tc>
      </w:tr>
      <w:tr w:rsidR="005244E8" w:rsidTr="005244E8">
        <w:tc>
          <w:tcPr>
            <w:tcW w:w="1965" w:type="dxa"/>
            <w:tcBorders>
              <w:top w:val="nil"/>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w:t>
            </w:r>
          </w:p>
        </w:tc>
        <w:tc>
          <w:tcPr>
            <w:tcW w:w="2415" w:type="dxa"/>
            <w:tcBorders>
              <w:top w:val="nil"/>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w:t>
            </w:r>
          </w:p>
        </w:tc>
        <w:tc>
          <w:tcPr>
            <w:tcW w:w="2550" w:type="dxa"/>
            <w:tcBorders>
              <w:top w:val="nil"/>
              <w:left w:val="outset" w:sz="6" w:space="0" w:color="auto"/>
              <w:bottom w:val="outset" w:sz="6" w:space="0" w:color="auto"/>
              <w:right w:val="outset" w:sz="6" w:space="0" w:color="auto"/>
            </w:tcBorders>
            <w:hideMark/>
          </w:tcPr>
          <w:p w:rsidR="005244E8" w:rsidRDefault="00A67C9E">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color w:val="1A1A1A"/>
                <w:shd w:val="clear" w:color="auto" w:fill="FFFFFF"/>
              </w:rPr>
              <w:t xml:space="preserve">Theorist </w:t>
            </w:r>
          </w:p>
        </w:tc>
      </w:tr>
      <w:tr w:rsidR="005244E8" w:rsidTr="005244E8">
        <w:tc>
          <w:tcPr>
            <w:tcW w:w="1965" w:type="dxa"/>
            <w:tcBorders>
              <w:top w:val="nil"/>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w:t>
            </w:r>
          </w:p>
        </w:tc>
        <w:tc>
          <w:tcPr>
            <w:tcW w:w="2415" w:type="dxa"/>
            <w:tcBorders>
              <w:top w:val="nil"/>
              <w:left w:val="outset" w:sz="6" w:space="0" w:color="auto"/>
              <w:bottom w:val="outset" w:sz="6" w:space="0" w:color="auto"/>
              <w:right w:val="outset" w:sz="6" w:space="0" w:color="auto"/>
            </w:tcBorders>
            <w:hideMark/>
          </w:tcPr>
          <w:p w:rsidR="005244E8" w:rsidRDefault="005244E8" w:rsidP="00A67C9E">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color w:val="1A1A1A"/>
                <w:shd w:val="clear" w:color="auto" w:fill="FFFFFF"/>
              </w:rPr>
              <w:t xml:space="preserve">To </w:t>
            </w:r>
            <w:r w:rsidR="00A67C9E">
              <w:rPr>
                <w:rFonts w:ascii="Berlin Sans FB" w:eastAsia="Calibri" w:hAnsi="Berlin Sans FB"/>
                <w:color w:val="1A1A1A"/>
                <w:shd w:val="clear" w:color="auto" w:fill="FFFFFF"/>
              </w:rPr>
              <w:t>manage</w:t>
            </w:r>
          </w:p>
        </w:tc>
        <w:tc>
          <w:tcPr>
            <w:tcW w:w="2550" w:type="dxa"/>
            <w:tcBorders>
              <w:top w:val="nil"/>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w:t>
            </w:r>
          </w:p>
        </w:tc>
      </w:tr>
      <w:tr w:rsidR="005244E8" w:rsidTr="005244E8">
        <w:tc>
          <w:tcPr>
            <w:tcW w:w="1965" w:type="dxa"/>
            <w:tcBorders>
              <w:top w:val="nil"/>
              <w:left w:val="outset" w:sz="6" w:space="0" w:color="auto"/>
              <w:bottom w:val="outset" w:sz="6" w:space="0" w:color="auto"/>
              <w:right w:val="outset" w:sz="6" w:space="0" w:color="auto"/>
            </w:tcBorders>
            <w:hideMark/>
          </w:tcPr>
          <w:p w:rsidR="005244E8" w:rsidRDefault="00A67C9E">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color w:val="1A1A1A"/>
                <w:shd w:val="clear" w:color="auto" w:fill="FFFFFF"/>
              </w:rPr>
              <w:t xml:space="preserve">Dominance </w:t>
            </w:r>
          </w:p>
        </w:tc>
        <w:tc>
          <w:tcPr>
            <w:tcW w:w="2415" w:type="dxa"/>
            <w:tcBorders>
              <w:top w:val="nil"/>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w:t>
            </w:r>
          </w:p>
        </w:tc>
        <w:tc>
          <w:tcPr>
            <w:tcW w:w="2550" w:type="dxa"/>
            <w:tcBorders>
              <w:top w:val="nil"/>
              <w:left w:val="outset" w:sz="6" w:space="0" w:color="auto"/>
              <w:bottom w:val="outset" w:sz="6" w:space="0" w:color="auto"/>
              <w:right w:val="outset" w:sz="6" w:space="0" w:color="auto"/>
            </w:tcBorders>
            <w:hideMark/>
          </w:tcPr>
          <w:p w:rsidR="005244E8" w:rsidRDefault="005244E8">
            <w:pPr>
              <w:spacing w:before="100" w:beforeAutospacing="1" w:after="100" w:afterAutospacing="1" w:line="273" w:lineRule="auto"/>
              <w:rPr>
                <w:rFonts w:ascii="Berlin Sans FB" w:eastAsia="Calibri" w:hAnsi="Berlin Sans FB" w:cs="Arial"/>
                <w:sz w:val="24"/>
                <w:szCs w:val="24"/>
              </w:rPr>
            </w:pPr>
            <w:r>
              <w:rPr>
                <w:rFonts w:ascii="Berlin Sans FB" w:eastAsia="Calibri" w:hAnsi="Berlin Sans FB"/>
              </w:rPr>
              <w:t>………………………………..</w:t>
            </w:r>
          </w:p>
        </w:tc>
      </w:tr>
    </w:tbl>
    <w:p w:rsidR="005244E8" w:rsidRDefault="005244E8" w:rsidP="005244E8">
      <w:pPr>
        <w:rPr>
          <w:rFonts w:ascii="Berlin Sans FB" w:eastAsia="Calibri" w:hAnsi="Berlin Sans FB" w:cs="Arial"/>
        </w:rPr>
      </w:pPr>
      <w:r>
        <w:rPr>
          <w:rFonts w:ascii="Berlin Sans FB" w:eastAsia="Calibri" w:hAnsi="Berlin Sans FB"/>
        </w:rPr>
        <w:t xml:space="preserve"> </w:t>
      </w:r>
    </w:p>
    <w:p w:rsidR="005244E8" w:rsidRPr="005244E8" w:rsidRDefault="00A67C9E" w:rsidP="005244E8">
      <w:pPr>
        <w:rPr>
          <w:rFonts w:ascii="Berlin Sans FB" w:eastAsia="Times New Roman" w:hAnsi="Berlin Sans FB" w:cs="Times New Roman"/>
          <w:color w:val="1A1A1A"/>
          <w:lang w:val="en-US"/>
        </w:rPr>
      </w:pPr>
      <w:r>
        <w:rPr>
          <w:rFonts w:ascii="Berlin Sans FB" w:hAnsi="Berlin Sans FB" w:cs="Times New Roman"/>
          <w:color w:val="1A1A1A"/>
          <w:lang w:val="en-US"/>
        </w:rPr>
        <w:t>d</w:t>
      </w:r>
      <w:r w:rsidR="005244E8" w:rsidRPr="005244E8">
        <w:rPr>
          <w:rFonts w:ascii="Berlin Sans FB" w:hAnsi="Berlin Sans FB" w:cs="Times New Roman"/>
          <w:color w:val="1A1A1A"/>
          <w:lang w:val="en-US"/>
        </w:rPr>
        <w:t>/ find in the text (</w:t>
      </w:r>
      <w:r w:rsidR="005244E8" w:rsidRPr="005244E8">
        <w:rPr>
          <w:rFonts w:ascii="Berlin Sans FB" w:hAnsi="Berlin Sans FB" w:cs="Times New Roman"/>
          <w:b/>
          <w:bCs/>
          <w:color w:val="1A1A1A"/>
          <w:lang w:val="en-US"/>
        </w:rPr>
        <w:t>a phrase, a clause and a sentence</w:t>
      </w:r>
      <w:r w:rsidR="005244E8" w:rsidRPr="005244E8">
        <w:rPr>
          <w:rFonts w:ascii="Berlin Sans FB" w:hAnsi="Berlin Sans FB" w:cs="Times New Roman"/>
          <w:color w:val="1A1A1A"/>
          <w:lang w:val="en-US"/>
        </w:rPr>
        <w:t>)</w:t>
      </w:r>
    </w:p>
    <w:p w:rsidR="005244E8" w:rsidRPr="005244E8" w:rsidRDefault="005244E8" w:rsidP="005244E8">
      <w:pPr>
        <w:rPr>
          <w:rFonts w:ascii="Berlin Sans FB" w:hAnsi="Berlin Sans FB" w:cs="Times New Roman"/>
          <w:b/>
          <w:bCs/>
          <w:color w:val="1A1A1A"/>
          <w:u w:val="single"/>
          <w:lang w:val="en-US"/>
        </w:rPr>
      </w:pPr>
      <w:r w:rsidRPr="005244E8">
        <w:rPr>
          <w:rFonts w:ascii="Berlin Sans FB" w:hAnsi="Berlin Sans FB" w:cs="Times New Roman"/>
          <w:b/>
          <w:bCs/>
          <w:color w:val="1A1A1A"/>
          <w:u w:val="single"/>
          <w:lang w:val="en-US"/>
        </w:rPr>
        <w:t>3/ Translation:</w:t>
      </w:r>
    </w:p>
    <w:p w:rsidR="00A67C9E" w:rsidRDefault="005244E8" w:rsidP="00A67C9E">
      <w:pPr>
        <w:rPr>
          <w:rFonts w:ascii="Berlin Sans FB" w:eastAsia="Calibri" w:hAnsi="Berlin Sans FB" w:cs="Arial"/>
          <w:lang w:val="en-US"/>
        </w:rPr>
      </w:pPr>
      <w:r w:rsidRPr="005244E8">
        <w:rPr>
          <w:rFonts w:ascii="Berlin Sans FB" w:hAnsi="Berlin Sans FB" w:cs="Times New Roman"/>
          <w:color w:val="1A1A1A"/>
          <w:lang w:val="en-US"/>
        </w:rPr>
        <w:t xml:space="preserve">a/ </w:t>
      </w:r>
      <w:r w:rsidRPr="005244E8">
        <w:rPr>
          <w:rFonts w:ascii="Berlin Sans FB" w:hAnsi="Berlin Sans FB" w:cs="Times New Roman"/>
          <w:b/>
          <w:bCs/>
          <w:color w:val="1A1A1A"/>
          <w:lang w:val="en-US"/>
        </w:rPr>
        <w:t>translate</w:t>
      </w:r>
      <w:r w:rsidRPr="005244E8">
        <w:rPr>
          <w:rFonts w:ascii="Berlin Sans FB" w:hAnsi="Berlin Sans FB" w:cs="Times New Roman"/>
          <w:color w:val="1A1A1A"/>
          <w:lang w:val="en-US"/>
        </w:rPr>
        <w:t xml:space="preserve"> the following into </w:t>
      </w:r>
      <w:r w:rsidRPr="005244E8">
        <w:rPr>
          <w:rFonts w:ascii="Berlin Sans FB" w:hAnsi="Berlin Sans FB" w:cs="Times New Roman"/>
          <w:b/>
          <w:bCs/>
          <w:color w:val="1A1A1A"/>
          <w:lang w:val="en-US"/>
        </w:rPr>
        <w:t>Arabic</w:t>
      </w:r>
      <w:r w:rsidRPr="005244E8">
        <w:rPr>
          <w:rFonts w:ascii="Berlin Sans FB" w:hAnsi="Berlin Sans FB" w:cs="Times New Roman"/>
          <w:color w:val="1A1A1A"/>
          <w:lang w:val="en-US"/>
        </w:rPr>
        <w:t>:</w:t>
      </w:r>
    </w:p>
    <w:p w:rsidR="000C1DA1" w:rsidRPr="00A67C9E" w:rsidRDefault="00A67C9E" w:rsidP="000C1DA1">
      <w:pPr>
        <w:jc w:val="lowKashida"/>
        <w:rPr>
          <w:rFonts w:ascii="Berlin Sans FB" w:eastAsia="Calibri" w:hAnsi="Berlin Sans FB"/>
          <w:sz w:val="24"/>
          <w:szCs w:val="24"/>
          <w:lang w:val="en-US"/>
        </w:rPr>
      </w:pPr>
      <w:r w:rsidRPr="00A67C9E">
        <w:rPr>
          <w:rFonts w:ascii="Berlin Sans FB" w:eastAsia="Times New Roman" w:hAnsi="Berlin Sans FB" w:cs="Times New Roman"/>
          <w:color w:val="000000"/>
          <w:sz w:val="24"/>
          <w:szCs w:val="24"/>
          <w:lang w:val="en-US" w:eastAsia="fr-FR"/>
        </w:rPr>
        <w:t xml:space="preserve">The theoretical and methodological problems associated with the realist school gave rise to behaviouralism (or more systematic) or scientific study of political science in particular. This approach has been defined as the systematic search for political patterns through the formulation of empirical theory and the technical analysis and verification thereof. Behaviouralism involves two basic emphasis: the formulation of concepts, hypothesis, and explanation in the systematic terms, and empirical method research. From R.C. Snyder </w:t>
      </w:r>
      <w:r w:rsidRPr="00A67C9E">
        <w:rPr>
          <w:rFonts w:ascii="Berlin Sans FB" w:eastAsia="Times New Roman" w:hAnsi="Berlin Sans FB" w:cs="Times New Roman"/>
          <w:i/>
          <w:iCs/>
          <w:color w:val="000000"/>
          <w:sz w:val="24"/>
          <w:szCs w:val="24"/>
          <w:lang w:val="en-US" w:eastAsia="fr-FR"/>
        </w:rPr>
        <w:t>et. al.,</w:t>
      </w:r>
      <w:r w:rsidRPr="00A67C9E">
        <w:rPr>
          <w:rFonts w:ascii="Berlin Sans FB" w:eastAsia="Times New Roman" w:hAnsi="Berlin Sans FB" w:cs="Times New Roman"/>
          <w:color w:val="000000"/>
          <w:sz w:val="24"/>
          <w:szCs w:val="24"/>
          <w:lang w:val="en-US" w:eastAsia="fr-FR"/>
        </w:rPr>
        <w:t xml:space="preserve"> decision-making as an approach to the study of international politics, the debate and controversy between the behaviouralists and the traditionalists raged throughout the 1950s and 1960s. The ‘scientists’ vary greatly in their techniques, purposes and subject of interest. However, common to all of them is the search for greater rigor in analysis. They expected that cumulative studies would </w:t>
      </w:r>
      <w:r w:rsidRPr="000C1DA1">
        <w:rPr>
          <w:rFonts w:ascii="Berlin Sans FB" w:eastAsia="Times New Roman" w:hAnsi="Berlin Sans FB" w:cs="Times New Roman"/>
          <w:color w:val="000000"/>
          <w:sz w:val="24"/>
          <w:szCs w:val="24"/>
          <w:lang w:val="en-US" w:eastAsia="fr-FR"/>
        </w:rPr>
        <w:t>gradually reveal general patterns of international politics and lead to a general theory.</w:t>
      </w:r>
      <w:r w:rsidRPr="000C1DA1">
        <w:rPr>
          <w:rFonts w:ascii="Berlin Sans FB" w:eastAsia="Calibri" w:hAnsi="Berlin Sans FB"/>
          <w:sz w:val="24"/>
          <w:szCs w:val="24"/>
          <w:lang w:val="en-US"/>
        </w:rPr>
        <w:t xml:space="preserve"> </w:t>
      </w:r>
    </w:p>
    <w:p w:rsidR="000C1DA1" w:rsidRDefault="005244E8" w:rsidP="000C1DA1">
      <w:pPr>
        <w:bidi/>
        <w:rPr>
          <w:rFonts w:ascii="Berlin Sans FB" w:eastAsia="Calibri" w:hAnsi="Berlin Sans FB"/>
          <w:b/>
          <w:bCs/>
          <w:lang w:val="en-US"/>
        </w:rPr>
      </w:pPr>
      <w:r w:rsidRPr="005244E8">
        <w:rPr>
          <w:rFonts w:ascii="Berlin Sans FB" w:eastAsia="Calibri" w:hAnsi="Berlin Sans FB"/>
          <w:b/>
          <w:bCs/>
          <w:lang w:val="en-US"/>
        </w:rPr>
        <w:t>Your Teacher I.Benammar</w:t>
      </w:r>
      <w:r w:rsidR="000C1DA1" w:rsidRPr="000C1DA1">
        <w:rPr>
          <w:rFonts w:ascii="Berlin Sans FB" w:eastAsia="Calibri" w:hAnsi="Berlin Sans FB"/>
          <w:b/>
          <w:bCs/>
          <w:lang w:val="en-US"/>
        </w:rPr>
        <w:t xml:space="preserve"> </w:t>
      </w:r>
    </w:p>
    <w:p w:rsidR="000C1DA1" w:rsidRPr="005244E8" w:rsidRDefault="000C1DA1" w:rsidP="000C1DA1">
      <w:pPr>
        <w:bidi/>
        <w:rPr>
          <w:rFonts w:ascii="Berlin Sans FB" w:eastAsia="Calibri" w:hAnsi="Berlin Sans FB"/>
          <w:b/>
          <w:bCs/>
          <w:lang w:val="en-US"/>
        </w:rPr>
      </w:pPr>
      <w:r w:rsidRPr="005244E8">
        <w:rPr>
          <w:rFonts w:ascii="Berlin Sans FB" w:eastAsia="Calibri" w:hAnsi="Berlin Sans FB"/>
          <w:b/>
          <w:bCs/>
          <w:lang w:val="en-US"/>
        </w:rPr>
        <w:t>GOOD LUCK</w:t>
      </w:r>
    </w:p>
    <w:p w:rsidR="005244E8" w:rsidRPr="005244E8" w:rsidRDefault="005244E8" w:rsidP="005244E8">
      <w:pPr>
        <w:bidi/>
        <w:rPr>
          <w:rFonts w:ascii="Berlin Sans FB" w:eastAsia="Calibri" w:hAnsi="Berlin Sans FB"/>
          <w:b/>
          <w:bCs/>
          <w:lang w:val="en-US"/>
        </w:rPr>
      </w:pP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rsidP="005244E8">
      <w:pPr>
        <w:jc w:val="lowKashida"/>
        <w:rPr>
          <w:rFonts w:ascii="Berlin Sans FB" w:hAnsi="Berlin Sans FB"/>
          <w:sz w:val="24"/>
          <w:szCs w:val="24"/>
          <w:lang w:val="en-US"/>
        </w:rPr>
      </w:pP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rsidP="005244E8">
      <w:pPr>
        <w:spacing w:after="0" w:line="240" w:lineRule="auto"/>
        <w:jc w:val="lowKashida"/>
        <w:rPr>
          <w:rFonts w:ascii="Berlin Sans FB" w:eastAsia="Times New Roman" w:hAnsi="Berlin Sans FB" w:cs="Times New Roman"/>
          <w:sz w:val="24"/>
          <w:szCs w:val="24"/>
          <w:lang w:val="en-US" w:eastAsia="fr-FR"/>
        </w:rPr>
      </w:pPr>
    </w:p>
    <w:p w:rsidR="005244E8" w:rsidRPr="005244E8" w:rsidRDefault="005244E8">
      <w:pPr>
        <w:jc w:val="lowKashida"/>
        <w:rPr>
          <w:rFonts w:ascii="Berlin Sans FB" w:hAnsi="Berlin Sans FB"/>
          <w:sz w:val="24"/>
          <w:szCs w:val="24"/>
          <w:lang w:val="en-US"/>
        </w:rPr>
      </w:pPr>
    </w:p>
    <w:sectPr w:rsidR="005244E8" w:rsidRPr="005244E8" w:rsidSect="00A67C9E">
      <w:pgSz w:w="11906" w:h="16838"/>
      <w:pgMar w:top="426" w:right="566" w:bottom="1417"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94D13" w:rsidRDefault="00694D13" w:rsidP="00A67C9E">
      <w:pPr>
        <w:spacing w:after="0" w:line="240" w:lineRule="auto"/>
      </w:pPr>
      <w:r>
        <w:separator/>
      </w:r>
    </w:p>
  </w:endnote>
  <w:endnote w:type="continuationSeparator" w:id="1">
    <w:p w:rsidR="00694D13" w:rsidRDefault="00694D13" w:rsidP="00A67C9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94D13" w:rsidRDefault="00694D13" w:rsidP="00A67C9E">
      <w:pPr>
        <w:spacing w:after="0" w:line="240" w:lineRule="auto"/>
      </w:pPr>
      <w:r>
        <w:separator/>
      </w:r>
    </w:p>
  </w:footnote>
  <w:footnote w:type="continuationSeparator" w:id="1">
    <w:p w:rsidR="00694D13" w:rsidRDefault="00694D13" w:rsidP="00A67C9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3E0A2D"/>
    <w:multiLevelType w:val="multilevel"/>
    <w:tmpl w:val="97343C40"/>
    <w:lvl w:ilvl="0">
      <w:numFmt w:val="bullet"/>
      <w:lvlText w:val=""/>
      <w:lvlJc w:val="left"/>
      <w:pPr>
        <w:ind w:left="720" w:hanging="360"/>
      </w:pPr>
      <w:rPr>
        <w:rFonts w:ascii="Symbol" w:eastAsia="Times New Roman" w:hAnsi="Symbol"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244E8"/>
    <w:rsid w:val="0008378F"/>
    <w:rsid w:val="000C1DA1"/>
    <w:rsid w:val="005244E8"/>
    <w:rsid w:val="005C75DB"/>
    <w:rsid w:val="00694D13"/>
    <w:rsid w:val="00A67C9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75DB"/>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Default">
    <w:name w:val="Default"/>
    <w:basedOn w:val="Normal"/>
    <w:rsid w:val="005244E8"/>
    <w:pPr>
      <w:autoSpaceDE w:val="0"/>
      <w:autoSpaceDN w:val="0"/>
      <w:adjustRightInd w:val="0"/>
      <w:spacing w:before="100" w:beforeAutospacing="1" w:after="100" w:afterAutospacing="1" w:line="240" w:lineRule="auto"/>
    </w:pPr>
    <w:rPr>
      <w:rFonts w:ascii="Times New Roman" w:eastAsia="Calibri" w:hAnsi="Times New Roman" w:cs="Times New Roman"/>
      <w:color w:val="000000"/>
      <w:sz w:val="24"/>
      <w:szCs w:val="24"/>
      <w:lang w:eastAsia="fr-FR"/>
    </w:rPr>
  </w:style>
  <w:style w:type="paragraph" w:customStyle="1" w:styleId="ListParagraph">
    <w:name w:val="List Paragraph"/>
    <w:basedOn w:val="Normal"/>
    <w:rsid w:val="005244E8"/>
    <w:pPr>
      <w:spacing w:before="100" w:beforeAutospacing="1" w:after="100" w:afterAutospacing="1" w:line="273" w:lineRule="auto"/>
      <w:contextualSpacing/>
    </w:pPr>
    <w:rPr>
      <w:rFonts w:ascii="Calibri" w:eastAsia="Times New Roman" w:hAnsi="Calibri" w:cs="Arial"/>
      <w:sz w:val="24"/>
      <w:szCs w:val="24"/>
      <w:lang w:eastAsia="fr-FR"/>
    </w:rPr>
  </w:style>
  <w:style w:type="table" w:customStyle="1" w:styleId="TableGrid">
    <w:name w:val="Table Grid"/>
    <w:basedOn w:val="TableauNormal"/>
    <w:rsid w:val="005244E8"/>
    <w:pPr>
      <w:spacing w:after="0" w:line="240" w:lineRule="auto"/>
    </w:pPr>
    <w:rPr>
      <w:rFonts w:ascii="Times New Roman" w:eastAsia="Times New Roman" w:hAnsi="Times New Roman" w:cs="Times New Roman"/>
      <w:sz w:val="20"/>
      <w:szCs w:val="20"/>
    </w:rPr>
    <w:tblPr>
      <w:tblCellMar>
        <w:top w:w="0" w:type="dxa"/>
        <w:left w:w="0" w:type="dxa"/>
        <w:bottom w:w="0" w:type="dxa"/>
        <w:right w:w="0" w:type="dxa"/>
      </w:tblCellMar>
    </w:tblPr>
  </w:style>
  <w:style w:type="paragraph" w:styleId="En-tte">
    <w:name w:val="header"/>
    <w:basedOn w:val="Normal"/>
    <w:link w:val="En-tteCar"/>
    <w:uiPriority w:val="99"/>
    <w:semiHidden/>
    <w:unhideWhenUsed/>
    <w:rsid w:val="00A67C9E"/>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67C9E"/>
  </w:style>
  <w:style w:type="paragraph" w:styleId="Pieddepage">
    <w:name w:val="footer"/>
    <w:basedOn w:val="Normal"/>
    <w:link w:val="PieddepageCar"/>
    <w:uiPriority w:val="99"/>
    <w:semiHidden/>
    <w:unhideWhenUsed/>
    <w:rsid w:val="00A67C9E"/>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67C9E"/>
  </w:style>
</w:styles>
</file>

<file path=word/webSettings.xml><?xml version="1.0" encoding="utf-8"?>
<w:webSettings xmlns:r="http://schemas.openxmlformats.org/officeDocument/2006/relationships" xmlns:w="http://schemas.openxmlformats.org/wordprocessingml/2006/main">
  <w:divs>
    <w:div w:id="782185924">
      <w:bodyDiv w:val="1"/>
      <w:marLeft w:val="0"/>
      <w:marRight w:val="0"/>
      <w:marTop w:val="0"/>
      <w:marBottom w:val="0"/>
      <w:divBdr>
        <w:top w:val="none" w:sz="0" w:space="0" w:color="auto"/>
        <w:left w:val="none" w:sz="0" w:space="0" w:color="auto"/>
        <w:bottom w:val="none" w:sz="0" w:space="0" w:color="auto"/>
        <w:right w:val="none" w:sz="0" w:space="0" w:color="auto"/>
      </w:divBdr>
      <w:divsChild>
        <w:div w:id="2095391717">
          <w:marLeft w:val="0"/>
          <w:marRight w:val="0"/>
          <w:marTop w:val="0"/>
          <w:marBottom w:val="0"/>
          <w:divBdr>
            <w:top w:val="none" w:sz="0" w:space="0" w:color="auto"/>
            <w:left w:val="none" w:sz="0" w:space="0" w:color="auto"/>
            <w:bottom w:val="none" w:sz="0" w:space="0" w:color="auto"/>
            <w:right w:val="none" w:sz="0" w:space="0" w:color="auto"/>
          </w:divBdr>
        </w:div>
        <w:div w:id="396785762">
          <w:marLeft w:val="0"/>
          <w:marRight w:val="0"/>
          <w:marTop w:val="0"/>
          <w:marBottom w:val="0"/>
          <w:divBdr>
            <w:top w:val="none" w:sz="0" w:space="0" w:color="auto"/>
            <w:left w:val="none" w:sz="0" w:space="0" w:color="auto"/>
            <w:bottom w:val="none" w:sz="0" w:space="0" w:color="auto"/>
            <w:right w:val="none" w:sz="0" w:space="0" w:color="auto"/>
          </w:divBdr>
        </w:div>
        <w:div w:id="1710449700">
          <w:marLeft w:val="0"/>
          <w:marRight w:val="0"/>
          <w:marTop w:val="0"/>
          <w:marBottom w:val="0"/>
          <w:divBdr>
            <w:top w:val="none" w:sz="0" w:space="0" w:color="auto"/>
            <w:left w:val="none" w:sz="0" w:space="0" w:color="auto"/>
            <w:bottom w:val="none" w:sz="0" w:space="0" w:color="auto"/>
            <w:right w:val="none" w:sz="0" w:space="0" w:color="auto"/>
          </w:divBdr>
        </w:div>
        <w:div w:id="1290431757">
          <w:marLeft w:val="0"/>
          <w:marRight w:val="0"/>
          <w:marTop w:val="0"/>
          <w:marBottom w:val="0"/>
          <w:divBdr>
            <w:top w:val="none" w:sz="0" w:space="0" w:color="auto"/>
            <w:left w:val="none" w:sz="0" w:space="0" w:color="auto"/>
            <w:bottom w:val="none" w:sz="0" w:space="0" w:color="auto"/>
            <w:right w:val="none" w:sz="0" w:space="0" w:color="auto"/>
          </w:divBdr>
        </w:div>
        <w:div w:id="642079577">
          <w:marLeft w:val="0"/>
          <w:marRight w:val="0"/>
          <w:marTop w:val="0"/>
          <w:marBottom w:val="0"/>
          <w:divBdr>
            <w:top w:val="none" w:sz="0" w:space="0" w:color="auto"/>
            <w:left w:val="none" w:sz="0" w:space="0" w:color="auto"/>
            <w:bottom w:val="none" w:sz="0" w:space="0" w:color="auto"/>
            <w:right w:val="none" w:sz="0" w:space="0" w:color="auto"/>
          </w:divBdr>
        </w:div>
        <w:div w:id="2099867570">
          <w:marLeft w:val="0"/>
          <w:marRight w:val="0"/>
          <w:marTop w:val="0"/>
          <w:marBottom w:val="0"/>
          <w:divBdr>
            <w:top w:val="none" w:sz="0" w:space="0" w:color="auto"/>
            <w:left w:val="none" w:sz="0" w:space="0" w:color="auto"/>
            <w:bottom w:val="none" w:sz="0" w:space="0" w:color="auto"/>
            <w:right w:val="none" w:sz="0" w:space="0" w:color="auto"/>
          </w:divBdr>
        </w:div>
        <w:div w:id="448747509">
          <w:marLeft w:val="0"/>
          <w:marRight w:val="0"/>
          <w:marTop w:val="0"/>
          <w:marBottom w:val="0"/>
          <w:divBdr>
            <w:top w:val="none" w:sz="0" w:space="0" w:color="auto"/>
            <w:left w:val="none" w:sz="0" w:space="0" w:color="auto"/>
            <w:bottom w:val="none" w:sz="0" w:space="0" w:color="auto"/>
            <w:right w:val="none" w:sz="0" w:space="0" w:color="auto"/>
          </w:divBdr>
        </w:div>
        <w:div w:id="1892181380">
          <w:marLeft w:val="0"/>
          <w:marRight w:val="0"/>
          <w:marTop w:val="0"/>
          <w:marBottom w:val="0"/>
          <w:divBdr>
            <w:top w:val="none" w:sz="0" w:space="0" w:color="auto"/>
            <w:left w:val="none" w:sz="0" w:space="0" w:color="auto"/>
            <w:bottom w:val="none" w:sz="0" w:space="0" w:color="auto"/>
            <w:right w:val="none" w:sz="0" w:space="0" w:color="auto"/>
          </w:divBdr>
        </w:div>
        <w:div w:id="250166377">
          <w:marLeft w:val="0"/>
          <w:marRight w:val="0"/>
          <w:marTop w:val="0"/>
          <w:marBottom w:val="0"/>
          <w:divBdr>
            <w:top w:val="none" w:sz="0" w:space="0" w:color="auto"/>
            <w:left w:val="none" w:sz="0" w:space="0" w:color="auto"/>
            <w:bottom w:val="none" w:sz="0" w:space="0" w:color="auto"/>
            <w:right w:val="none" w:sz="0" w:space="0" w:color="auto"/>
          </w:divBdr>
        </w:div>
        <w:div w:id="486820149">
          <w:marLeft w:val="0"/>
          <w:marRight w:val="0"/>
          <w:marTop w:val="0"/>
          <w:marBottom w:val="0"/>
          <w:divBdr>
            <w:top w:val="none" w:sz="0" w:space="0" w:color="auto"/>
            <w:left w:val="none" w:sz="0" w:space="0" w:color="auto"/>
            <w:bottom w:val="none" w:sz="0" w:space="0" w:color="auto"/>
            <w:right w:val="none" w:sz="0" w:space="0" w:color="auto"/>
          </w:divBdr>
        </w:div>
        <w:div w:id="522590903">
          <w:marLeft w:val="0"/>
          <w:marRight w:val="0"/>
          <w:marTop w:val="0"/>
          <w:marBottom w:val="0"/>
          <w:divBdr>
            <w:top w:val="none" w:sz="0" w:space="0" w:color="auto"/>
            <w:left w:val="none" w:sz="0" w:space="0" w:color="auto"/>
            <w:bottom w:val="none" w:sz="0" w:space="0" w:color="auto"/>
            <w:right w:val="none" w:sz="0" w:space="0" w:color="auto"/>
          </w:divBdr>
        </w:div>
        <w:div w:id="1843886105">
          <w:marLeft w:val="0"/>
          <w:marRight w:val="0"/>
          <w:marTop w:val="0"/>
          <w:marBottom w:val="0"/>
          <w:divBdr>
            <w:top w:val="none" w:sz="0" w:space="0" w:color="auto"/>
            <w:left w:val="none" w:sz="0" w:space="0" w:color="auto"/>
            <w:bottom w:val="none" w:sz="0" w:space="0" w:color="auto"/>
            <w:right w:val="none" w:sz="0" w:space="0" w:color="auto"/>
          </w:divBdr>
        </w:div>
        <w:div w:id="47608358">
          <w:marLeft w:val="0"/>
          <w:marRight w:val="0"/>
          <w:marTop w:val="0"/>
          <w:marBottom w:val="0"/>
          <w:divBdr>
            <w:top w:val="none" w:sz="0" w:space="0" w:color="auto"/>
            <w:left w:val="none" w:sz="0" w:space="0" w:color="auto"/>
            <w:bottom w:val="none" w:sz="0" w:space="0" w:color="auto"/>
            <w:right w:val="none" w:sz="0" w:space="0" w:color="auto"/>
          </w:divBdr>
        </w:div>
        <w:div w:id="1400520298">
          <w:marLeft w:val="0"/>
          <w:marRight w:val="0"/>
          <w:marTop w:val="0"/>
          <w:marBottom w:val="0"/>
          <w:divBdr>
            <w:top w:val="none" w:sz="0" w:space="0" w:color="auto"/>
            <w:left w:val="none" w:sz="0" w:space="0" w:color="auto"/>
            <w:bottom w:val="none" w:sz="0" w:space="0" w:color="auto"/>
            <w:right w:val="none" w:sz="0" w:space="0" w:color="auto"/>
          </w:divBdr>
        </w:div>
        <w:div w:id="136191399">
          <w:marLeft w:val="0"/>
          <w:marRight w:val="0"/>
          <w:marTop w:val="0"/>
          <w:marBottom w:val="0"/>
          <w:divBdr>
            <w:top w:val="none" w:sz="0" w:space="0" w:color="auto"/>
            <w:left w:val="none" w:sz="0" w:space="0" w:color="auto"/>
            <w:bottom w:val="none" w:sz="0" w:space="0" w:color="auto"/>
            <w:right w:val="none" w:sz="0" w:space="0" w:color="auto"/>
          </w:divBdr>
        </w:div>
        <w:div w:id="398132219">
          <w:marLeft w:val="0"/>
          <w:marRight w:val="0"/>
          <w:marTop w:val="0"/>
          <w:marBottom w:val="0"/>
          <w:divBdr>
            <w:top w:val="none" w:sz="0" w:space="0" w:color="auto"/>
            <w:left w:val="none" w:sz="0" w:space="0" w:color="auto"/>
            <w:bottom w:val="none" w:sz="0" w:space="0" w:color="auto"/>
            <w:right w:val="none" w:sz="0" w:space="0" w:color="auto"/>
          </w:divBdr>
        </w:div>
        <w:div w:id="969820748">
          <w:marLeft w:val="0"/>
          <w:marRight w:val="0"/>
          <w:marTop w:val="0"/>
          <w:marBottom w:val="0"/>
          <w:divBdr>
            <w:top w:val="none" w:sz="0" w:space="0" w:color="auto"/>
            <w:left w:val="none" w:sz="0" w:space="0" w:color="auto"/>
            <w:bottom w:val="none" w:sz="0" w:space="0" w:color="auto"/>
            <w:right w:val="none" w:sz="0" w:space="0" w:color="auto"/>
          </w:divBdr>
        </w:div>
        <w:div w:id="1663463825">
          <w:marLeft w:val="0"/>
          <w:marRight w:val="0"/>
          <w:marTop w:val="0"/>
          <w:marBottom w:val="0"/>
          <w:divBdr>
            <w:top w:val="none" w:sz="0" w:space="0" w:color="auto"/>
            <w:left w:val="none" w:sz="0" w:space="0" w:color="auto"/>
            <w:bottom w:val="none" w:sz="0" w:space="0" w:color="auto"/>
            <w:right w:val="none" w:sz="0" w:space="0" w:color="auto"/>
          </w:divBdr>
        </w:div>
        <w:div w:id="2121101550">
          <w:marLeft w:val="0"/>
          <w:marRight w:val="0"/>
          <w:marTop w:val="0"/>
          <w:marBottom w:val="0"/>
          <w:divBdr>
            <w:top w:val="none" w:sz="0" w:space="0" w:color="auto"/>
            <w:left w:val="none" w:sz="0" w:space="0" w:color="auto"/>
            <w:bottom w:val="none" w:sz="0" w:space="0" w:color="auto"/>
            <w:right w:val="none" w:sz="0" w:space="0" w:color="auto"/>
          </w:divBdr>
        </w:div>
        <w:div w:id="38287774">
          <w:marLeft w:val="0"/>
          <w:marRight w:val="0"/>
          <w:marTop w:val="0"/>
          <w:marBottom w:val="0"/>
          <w:divBdr>
            <w:top w:val="none" w:sz="0" w:space="0" w:color="auto"/>
            <w:left w:val="none" w:sz="0" w:space="0" w:color="auto"/>
            <w:bottom w:val="none" w:sz="0" w:space="0" w:color="auto"/>
            <w:right w:val="none" w:sz="0" w:space="0" w:color="auto"/>
          </w:divBdr>
        </w:div>
        <w:div w:id="51314965">
          <w:marLeft w:val="0"/>
          <w:marRight w:val="0"/>
          <w:marTop w:val="0"/>
          <w:marBottom w:val="0"/>
          <w:divBdr>
            <w:top w:val="none" w:sz="0" w:space="0" w:color="auto"/>
            <w:left w:val="none" w:sz="0" w:space="0" w:color="auto"/>
            <w:bottom w:val="none" w:sz="0" w:space="0" w:color="auto"/>
            <w:right w:val="none" w:sz="0" w:space="0" w:color="auto"/>
          </w:divBdr>
        </w:div>
        <w:div w:id="238902373">
          <w:marLeft w:val="0"/>
          <w:marRight w:val="0"/>
          <w:marTop w:val="0"/>
          <w:marBottom w:val="0"/>
          <w:divBdr>
            <w:top w:val="none" w:sz="0" w:space="0" w:color="auto"/>
            <w:left w:val="none" w:sz="0" w:space="0" w:color="auto"/>
            <w:bottom w:val="none" w:sz="0" w:space="0" w:color="auto"/>
            <w:right w:val="none" w:sz="0" w:space="0" w:color="auto"/>
          </w:divBdr>
        </w:div>
        <w:div w:id="854078545">
          <w:marLeft w:val="0"/>
          <w:marRight w:val="0"/>
          <w:marTop w:val="0"/>
          <w:marBottom w:val="0"/>
          <w:divBdr>
            <w:top w:val="none" w:sz="0" w:space="0" w:color="auto"/>
            <w:left w:val="none" w:sz="0" w:space="0" w:color="auto"/>
            <w:bottom w:val="none" w:sz="0" w:space="0" w:color="auto"/>
            <w:right w:val="none" w:sz="0" w:space="0" w:color="auto"/>
          </w:divBdr>
        </w:div>
        <w:div w:id="272907157">
          <w:marLeft w:val="0"/>
          <w:marRight w:val="0"/>
          <w:marTop w:val="0"/>
          <w:marBottom w:val="0"/>
          <w:divBdr>
            <w:top w:val="none" w:sz="0" w:space="0" w:color="auto"/>
            <w:left w:val="none" w:sz="0" w:space="0" w:color="auto"/>
            <w:bottom w:val="none" w:sz="0" w:space="0" w:color="auto"/>
            <w:right w:val="none" w:sz="0" w:space="0" w:color="auto"/>
          </w:divBdr>
        </w:div>
        <w:div w:id="1352293943">
          <w:marLeft w:val="0"/>
          <w:marRight w:val="0"/>
          <w:marTop w:val="0"/>
          <w:marBottom w:val="0"/>
          <w:divBdr>
            <w:top w:val="none" w:sz="0" w:space="0" w:color="auto"/>
            <w:left w:val="none" w:sz="0" w:space="0" w:color="auto"/>
            <w:bottom w:val="none" w:sz="0" w:space="0" w:color="auto"/>
            <w:right w:val="none" w:sz="0" w:space="0" w:color="auto"/>
          </w:divBdr>
        </w:div>
        <w:div w:id="236671281">
          <w:marLeft w:val="0"/>
          <w:marRight w:val="0"/>
          <w:marTop w:val="0"/>
          <w:marBottom w:val="0"/>
          <w:divBdr>
            <w:top w:val="none" w:sz="0" w:space="0" w:color="auto"/>
            <w:left w:val="none" w:sz="0" w:space="0" w:color="auto"/>
            <w:bottom w:val="none" w:sz="0" w:space="0" w:color="auto"/>
            <w:right w:val="none" w:sz="0" w:space="0" w:color="auto"/>
          </w:divBdr>
        </w:div>
        <w:div w:id="1902252518">
          <w:marLeft w:val="0"/>
          <w:marRight w:val="0"/>
          <w:marTop w:val="0"/>
          <w:marBottom w:val="0"/>
          <w:divBdr>
            <w:top w:val="none" w:sz="0" w:space="0" w:color="auto"/>
            <w:left w:val="none" w:sz="0" w:space="0" w:color="auto"/>
            <w:bottom w:val="none" w:sz="0" w:space="0" w:color="auto"/>
            <w:right w:val="none" w:sz="0" w:space="0" w:color="auto"/>
          </w:divBdr>
        </w:div>
        <w:div w:id="970788155">
          <w:marLeft w:val="0"/>
          <w:marRight w:val="0"/>
          <w:marTop w:val="0"/>
          <w:marBottom w:val="0"/>
          <w:divBdr>
            <w:top w:val="none" w:sz="0" w:space="0" w:color="auto"/>
            <w:left w:val="none" w:sz="0" w:space="0" w:color="auto"/>
            <w:bottom w:val="none" w:sz="0" w:space="0" w:color="auto"/>
            <w:right w:val="none" w:sz="0" w:space="0" w:color="auto"/>
          </w:divBdr>
        </w:div>
        <w:div w:id="205722727">
          <w:marLeft w:val="0"/>
          <w:marRight w:val="0"/>
          <w:marTop w:val="0"/>
          <w:marBottom w:val="0"/>
          <w:divBdr>
            <w:top w:val="none" w:sz="0" w:space="0" w:color="auto"/>
            <w:left w:val="none" w:sz="0" w:space="0" w:color="auto"/>
            <w:bottom w:val="none" w:sz="0" w:space="0" w:color="auto"/>
            <w:right w:val="none" w:sz="0" w:space="0" w:color="auto"/>
          </w:divBdr>
        </w:div>
        <w:div w:id="1405297750">
          <w:marLeft w:val="0"/>
          <w:marRight w:val="0"/>
          <w:marTop w:val="0"/>
          <w:marBottom w:val="0"/>
          <w:divBdr>
            <w:top w:val="none" w:sz="0" w:space="0" w:color="auto"/>
            <w:left w:val="none" w:sz="0" w:space="0" w:color="auto"/>
            <w:bottom w:val="none" w:sz="0" w:space="0" w:color="auto"/>
            <w:right w:val="none" w:sz="0" w:space="0" w:color="auto"/>
          </w:divBdr>
        </w:div>
        <w:div w:id="483552645">
          <w:marLeft w:val="0"/>
          <w:marRight w:val="0"/>
          <w:marTop w:val="0"/>
          <w:marBottom w:val="0"/>
          <w:divBdr>
            <w:top w:val="none" w:sz="0" w:space="0" w:color="auto"/>
            <w:left w:val="none" w:sz="0" w:space="0" w:color="auto"/>
            <w:bottom w:val="none" w:sz="0" w:space="0" w:color="auto"/>
            <w:right w:val="none" w:sz="0" w:space="0" w:color="auto"/>
          </w:divBdr>
        </w:div>
        <w:div w:id="562328951">
          <w:marLeft w:val="0"/>
          <w:marRight w:val="0"/>
          <w:marTop w:val="0"/>
          <w:marBottom w:val="0"/>
          <w:divBdr>
            <w:top w:val="none" w:sz="0" w:space="0" w:color="auto"/>
            <w:left w:val="none" w:sz="0" w:space="0" w:color="auto"/>
            <w:bottom w:val="none" w:sz="0" w:space="0" w:color="auto"/>
            <w:right w:val="none" w:sz="0" w:space="0" w:color="auto"/>
          </w:divBdr>
        </w:div>
        <w:div w:id="180776122">
          <w:marLeft w:val="0"/>
          <w:marRight w:val="0"/>
          <w:marTop w:val="0"/>
          <w:marBottom w:val="0"/>
          <w:divBdr>
            <w:top w:val="none" w:sz="0" w:space="0" w:color="auto"/>
            <w:left w:val="none" w:sz="0" w:space="0" w:color="auto"/>
            <w:bottom w:val="none" w:sz="0" w:space="0" w:color="auto"/>
            <w:right w:val="none" w:sz="0" w:space="0" w:color="auto"/>
          </w:divBdr>
        </w:div>
        <w:div w:id="1221290715">
          <w:marLeft w:val="0"/>
          <w:marRight w:val="0"/>
          <w:marTop w:val="0"/>
          <w:marBottom w:val="0"/>
          <w:divBdr>
            <w:top w:val="none" w:sz="0" w:space="0" w:color="auto"/>
            <w:left w:val="none" w:sz="0" w:space="0" w:color="auto"/>
            <w:bottom w:val="none" w:sz="0" w:space="0" w:color="auto"/>
            <w:right w:val="none" w:sz="0" w:space="0" w:color="auto"/>
          </w:divBdr>
        </w:div>
        <w:div w:id="1988319032">
          <w:marLeft w:val="0"/>
          <w:marRight w:val="0"/>
          <w:marTop w:val="0"/>
          <w:marBottom w:val="0"/>
          <w:divBdr>
            <w:top w:val="none" w:sz="0" w:space="0" w:color="auto"/>
            <w:left w:val="none" w:sz="0" w:space="0" w:color="auto"/>
            <w:bottom w:val="none" w:sz="0" w:space="0" w:color="auto"/>
            <w:right w:val="none" w:sz="0" w:space="0" w:color="auto"/>
          </w:divBdr>
        </w:div>
        <w:div w:id="651636058">
          <w:marLeft w:val="0"/>
          <w:marRight w:val="0"/>
          <w:marTop w:val="0"/>
          <w:marBottom w:val="0"/>
          <w:divBdr>
            <w:top w:val="none" w:sz="0" w:space="0" w:color="auto"/>
            <w:left w:val="none" w:sz="0" w:space="0" w:color="auto"/>
            <w:bottom w:val="none" w:sz="0" w:space="0" w:color="auto"/>
            <w:right w:val="none" w:sz="0" w:space="0" w:color="auto"/>
          </w:divBdr>
        </w:div>
        <w:div w:id="1597515665">
          <w:marLeft w:val="0"/>
          <w:marRight w:val="0"/>
          <w:marTop w:val="0"/>
          <w:marBottom w:val="0"/>
          <w:divBdr>
            <w:top w:val="none" w:sz="0" w:space="0" w:color="auto"/>
            <w:left w:val="none" w:sz="0" w:space="0" w:color="auto"/>
            <w:bottom w:val="none" w:sz="0" w:space="0" w:color="auto"/>
            <w:right w:val="none" w:sz="0" w:space="0" w:color="auto"/>
          </w:divBdr>
        </w:div>
        <w:div w:id="1986813240">
          <w:marLeft w:val="0"/>
          <w:marRight w:val="0"/>
          <w:marTop w:val="0"/>
          <w:marBottom w:val="0"/>
          <w:divBdr>
            <w:top w:val="none" w:sz="0" w:space="0" w:color="auto"/>
            <w:left w:val="none" w:sz="0" w:space="0" w:color="auto"/>
            <w:bottom w:val="none" w:sz="0" w:space="0" w:color="auto"/>
            <w:right w:val="none" w:sz="0" w:space="0" w:color="auto"/>
          </w:divBdr>
        </w:div>
        <w:div w:id="1476415339">
          <w:marLeft w:val="0"/>
          <w:marRight w:val="0"/>
          <w:marTop w:val="0"/>
          <w:marBottom w:val="0"/>
          <w:divBdr>
            <w:top w:val="none" w:sz="0" w:space="0" w:color="auto"/>
            <w:left w:val="none" w:sz="0" w:space="0" w:color="auto"/>
            <w:bottom w:val="none" w:sz="0" w:space="0" w:color="auto"/>
            <w:right w:val="none" w:sz="0" w:space="0" w:color="auto"/>
          </w:divBdr>
        </w:div>
        <w:div w:id="1487625837">
          <w:marLeft w:val="0"/>
          <w:marRight w:val="0"/>
          <w:marTop w:val="0"/>
          <w:marBottom w:val="0"/>
          <w:divBdr>
            <w:top w:val="none" w:sz="0" w:space="0" w:color="auto"/>
            <w:left w:val="none" w:sz="0" w:space="0" w:color="auto"/>
            <w:bottom w:val="none" w:sz="0" w:space="0" w:color="auto"/>
            <w:right w:val="none" w:sz="0" w:space="0" w:color="auto"/>
          </w:divBdr>
        </w:div>
        <w:div w:id="635377646">
          <w:marLeft w:val="0"/>
          <w:marRight w:val="0"/>
          <w:marTop w:val="0"/>
          <w:marBottom w:val="0"/>
          <w:divBdr>
            <w:top w:val="none" w:sz="0" w:space="0" w:color="auto"/>
            <w:left w:val="none" w:sz="0" w:space="0" w:color="auto"/>
            <w:bottom w:val="none" w:sz="0" w:space="0" w:color="auto"/>
            <w:right w:val="none" w:sz="0" w:space="0" w:color="auto"/>
          </w:divBdr>
        </w:div>
        <w:div w:id="500661280">
          <w:marLeft w:val="0"/>
          <w:marRight w:val="0"/>
          <w:marTop w:val="0"/>
          <w:marBottom w:val="0"/>
          <w:divBdr>
            <w:top w:val="none" w:sz="0" w:space="0" w:color="auto"/>
            <w:left w:val="none" w:sz="0" w:space="0" w:color="auto"/>
            <w:bottom w:val="none" w:sz="0" w:space="0" w:color="auto"/>
            <w:right w:val="none" w:sz="0" w:space="0" w:color="auto"/>
          </w:divBdr>
        </w:div>
        <w:div w:id="101654111">
          <w:marLeft w:val="0"/>
          <w:marRight w:val="0"/>
          <w:marTop w:val="0"/>
          <w:marBottom w:val="0"/>
          <w:divBdr>
            <w:top w:val="none" w:sz="0" w:space="0" w:color="auto"/>
            <w:left w:val="none" w:sz="0" w:space="0" w:color="auto"/>
            <w:bottom w:val="none" w:sz="0" w:space="0" w:color="auto"/>
            <w:right w:val="none" w:sz="0" w:space="0" w:color="auto"/>
          </w:divBdr>
        </w:div>
        <w:div w:id="865756296">
          <w:marLeft w:val="0"/>
          <w:marRight w:val="0"/>
          <w:marTop w:val="0"/>
          <w:marBottom w:val="0"/>
          <w:divBdr>
            <w:top w:val="none" w:sz="0" w:space="0" w:color="auto"/>
            <w:left w:val="none" w:sz="0" w:space="0" w:color="auto"/>
            <w:bottom w:val="none" w:sz="0" w:space="0" w:color="auto"/>
            <w:right w:val="none" w:sz="0" w:space="0" w:color="auto"/>
          </w:divBdr>
        </w:div>
        <w:div w:id="1628000599">
          <w:marLeft w:val="0"/>
          <w:marRight w:val="0"/>
          <w:marTop w:val="0"/>
          <w:marBottom w:val="0"/>
          <w:divBdr>
            <w:top w:val="none" w:sz="0" w:space="0" w:color="auto"/>
            <w:left w:val="none" w:sz="0" w:space="0" w:color="auto"/>
            <w:bottom w:val="none" w:sz="0" w:space="0" w:color="auto"/>
            <w:right w:val="none" w:sz="0" w:space="0" w:color="auto"/>
          </w:divBdr>
        </w:div>
        <w:div w:id="568536019">
          <w:marLeft w:val="0"/>
          <w:marRight w:val="0"/>
          <w:marTop w:val="0"/>
          <w:marBottom w:val="0"/>
          <w:divBdr>
            <w:top w:val="none" w:sz="0" w:space="0" w:color="auto"/>
            <w:left w:val="none" w:sz="0" w:space="0" w:color="auto"/>
            <w:bottom w:val="none" w:sz="0" w:space="0" w:color="auto"/>
            <w:right w:val="none" w:sz="0" w:space="0" w:color="auto"/>
          </w:divBdr>
        </w:div>
        <w:div w:id="1191190262">
          <w:marLeft w:val="0"/>
          <w:marRight w:val="0"/>
          <w:marTop w:val="0"/>
          <w:marBottom w:val="0"/>
          <w:divBdr>
            <w:top w:val="none" w:sz="0" w:space="0" w:color="auto"/>
            <w:left w:val="none" w:sz="0" w:space="0" w:color="auto"/>
            <w:bottom w:val="none" w:sz="0" w:space="0" w:color="auto"/>
            <w:right w:val="none" w:sz="0" w:space="0" w:color="auto"/>
          </w:divBdr>
        </w:div>
        <w:div w:id="1672950341">
          <w:marLeft w:val="0"/>
          <w:marRight w:val="0"/>
          <w:marTop w:val="0"/>
          <w:marBottom w:val="0"/>
          <w:divBdr>
            <w:top w:val="none" w:sz="0" w:space="0" w:color="auto"/>
            <w:left w:val="none" w:sz="0" w:space="0" w:color="auto"/>
            <w:bottom w:val="none" w:sz="0" w:space="0" w:color="auto"/>
            <w:right w:val="none" w:sz="0" w:space="0" w:color="auto"/>
          </w:divBdr>
        </w:div>
        <w:div w:id="124545005">
          <w:marLeft w:val="0"/>
          <w:marRight w:val="0"/>
          <w:marTop w:val="0"/>
          <w:marBottom w:val="0"/>
          <w:divBdr>
            <w:top w:val="none" w:sz="0" w:space="0" w:color="auto"/>
            <w:left w:val="none" w:sz="0" w:space="0" w:color="auto"/>
            <w:bottom w:val="none" w:sz="0" w:space="0" w:color="auto"/>
            <w:right w:val="none" w:sz="0" w:space="0" w:color="auto"/>
          </w:divBdr>
        </w:div>
        <w:div w:id="474224713">
          <w:marLeft w:val="0"/>
          <w:marRight w:val="0"/>
          <w:marTop w:val="0"/>
          <w:marBottom w:val="0"/>
          <w:divBdr>
            <w:top w:val="none" w:sz="0" w:space="0" w:color="auto"/>
            <w:left w:val="none" w:sz="0" w:space="0" w:color="auto"/>
            <w:bottom w:val="none" w:sz="0" w:space="0" w:color="auto"/>
            <w:right w:val="none" w:sz="0" w:space="0" w:color="auto"/>
          </w:divBdr>
        </w:div>
        <w:div w:id="1203126965">
          <w:marLeft w:val="0"/>
          <w:marRight w:val="0"/>
          <w:marTop w:val="0"/>
          <w:marBottom w:val="0"/>
          <w:divBdr>
            <w:top w:val="none" w:sz="0" w:space="0" w:color="auto"/>
            <w:left w:val="none" w:sz="0" w:space="0" w:color="auto"/>
            <w:bottom w:val="none" w:sz="0" w:space="0" w:color="auto"/>
            <w:right w:val="none" w:sz="0" w:space="0" w:color="auto"/>
          </w:divBdr>
        </w:div>
        <w:div w:id="833643813">
          <w:marLeft w:val="0"/>
          <w:marRight w:val="0"/>
          <w:marTop w:val="0"/>
          <w:marBottom w:val="0"/>
          <w:divBdr>
            <w:top w:val="none" w:sz="0" w:space="0" w:color="auto"/>
            <w:left w:val="none" w:sz="0" w:space="0" w:color="auto"/>
            <w:bottom w:val="none" w:sz="0" w:space="0" w:color="auto"/>
            <w:right w:val="none" w:sz="0" w:space="0" w:color="auto"/>
          </w:divBdr>
        </w:div>
        <w:div w:id="1641838826">
          <w:marLeft w:val="0"/>
          <w:marRight w:val="0"/>
          <w:marTop w:val="0"/>
          <w:marBottom w:val="0"/>
          <w:divBdr>
            <w:top w:val="none" w:sz="0" w:space="0" w:color="auto"/>
            <w:left w:val="none" w:sz="0" w:space="0" w:color="auto"/>
            <w:bottom w:val="none" w:sz="0" w:space="0" w:color="auto"/>
            <w:right w:val="none" w:sz="0" w:space="0" w:color="auto"/>
          </w:divBdr>
        </w:div>
        <w:div w:id="1369798034">
          <w:marLeft w:val="0"/>
          <w:marRight w:val="0"/>
          <w:marTop w:val="0"/>
          <w:marBottom w:val="0"/>
          <w:divBdr>
            <w:top w:val="none" w:sz="0" w:space="0" w:color="auto"/>
            <w:left w:val="none" w:sz="0" w:space="0" w:color="auto"/>
            <w:bottom w:val="none" w:sz="0" w:space="0" w:color="auto"/>
            <w:right w:val="none" w:sz="0" w:space="0" w:color="auto"/>
          </w:divBdr>
        </w:div>
        <w:div w:id="212547722">
          <w:marLeft w:val="0"/>
          <w:marRight w:val="0"/>
          <w:marTop w:val="0"/>
          <w:marBottom w:val="0"/>
          <w:divBdr>
            <w:top w:val="none" w:sz="0" w:space="0" w:color="auto"/>
            <w:left w:val="none" w:sz="0" w:space="0" w:color="auto"/>
            <w:bottom w:val="none" w:sz="0" w:space="0" w:color="auto"/>
            <w:right w:val="none" w:sz="0" w:space="0" w:color="auto"/>
          </w:divBdr>
        </w:div>
        <w:div w:id="214317362">
          <w:marLeft w:val="0"/>
          <w:marRight w:val="0"/>
          <w:marTop w:val="0"/>
          <w:marBottom w:val="0"/>
          <w:divBdr>
            <w:top w:val="none" w:sz="0" w:space="0" w:color="auto"/>
            <w:left w:val="none" w:sz="0" w:space="0" w:color="auto"/>
            <w:bottom w:val="none" w:sz="0" w:space="0" w:color="auto"/>
            <w:right w:val="none" w:sz="0" w:space="0" w:color="auto"/>
          </w:divBdr>
        </w:div>
        <w:div w:id="1353337812">
          <w:marLeft w:val="0"/>
          <w:marRight w:val="0"/>
          <w:marTop w:val="0"/>
          <w:marBottom w:val="0"/>
          <w:divBdr>
            <w:top w:val="none" w:sz="0" w:space="0" w:color="auto"/>
            <w:left w:val="none" w:sz="0" w:space="0" w:color="auto"/>
            <w:bottom w:val="none" w:sz="0" w:space="0" w:color="auto"/>
            <w:right w:val="none" w:sz="0" w:space="0" w:color="auto"/>
          </w:divBdr>
        </w:div>
        <w:div w:id="864365618">
          <w:marLeft w:val="0"/>
          <w:marRight w:val="0"/>
          <w:marTop w:val="0"/>
          <w:marBottom w:val="0"/>
          <w:divBdr>
            <w:top w:val="none" w:sz="0" w:space="0" w:color="auto"/>
            <w:left w:val="none" w:sz="0" w:space="0" w:color="auto"/>
            <w:bottom w:val="none" w:sz="0" w:space="0" w:color="auto"/>
            <w:right w:val="none" w:sz="0" w:space="0" w:color="auto"/>
          </w:divBdr>
        </w:div>
        <w:div w:id="146366488">
          <w:marLeft w:val="0"/>
          <w:marRight w:val="0"/>
          <w:marTop w:val="0"/>
          <w:marBottom w:val="0"/>
          <w:divBdr>
            <w:top w:val="none" w:sz="0" w:space="0" w:color="auto"/>
            <w:left w:val="none" w:sz="0" w:space="0" w:color="auto"/>
            <w:bottom w:val="none" w:sz="0" w:space="0" w:color="auto"/>
            <w:right w:val="none" w:sz="0" w:space="0" w:color="auto"/>
          </w:divBdr>
        </w:div>
        <w:div w:id="401563544">
          <w:marLeft w:val="0"/>
          <w:marRight w:val="0"/>
          <w:marTop w:val="0"/>
          <w:marBottom w:val="0"/>
          <w:divBdr>
            <w:top w:val="none" w:sz="0" w:space="0" w:color="auto"/>
            <w:left w:val="none" w:sz="0" w:space="0" w:color="auto"/>
            <w:bottom w:val="none" w:sz="0" w:space="0" w:color="auto"/>
            <w:right w:val="none" w:sz="0" w:space="0" w:color="auto"/>
          </w:divBdr>
        </w:div>
        <w:div w:id="11495679">
          <w:marLeft w:val="0"/>
          <w:marRight w:val="0"/>
          <w:marTop w:val="0"/>
          <w:marBottom w:val="0"/>
          <w:divBdr>
            <w:top w:val="none" w:sz="0" w:space="0" w:color="auto"/>
            <w:left w:val="none" w:sz="0" w:space="0" w:color="auto"/>
            <w:bottom w:val="none" w:sz="0" w:space="0" w:color="auto"/>
            <w:right w:val="none" w:sz="0" w:space="0" w:color="auto"/>
          </w:divBdr>
        </w:div>
        <w:div w:id="776021638">
          <w:marLeft w:val="0"/>
          <w:marRight w:val="0"/>
          <w:marTop w:val="0"/>
          <w:marBottom w:val="0"/>
          <w:divBdr>
            <w:top w:val="none" w:sz="0" w:space="0" w:color="auto"/>
            <w:left w:val="none" w:sz="0" w:space="0" w:color="auto"/>
            <w:bottom w:val="none" w:sz="0" w:space="0" w:color="auto"/>
            <w:right w:val="none" w:sz="0" w:space="0" w:color="auto"/>
          </w:divBdr>
        </w:div>
        <w:div w:id="2008896507">
          <w:marLeft w:val="0"/>
          <w:marRight w:val="0"/>
          <w:marTop w:val="0"/>
          <w:marBottom w:val="0"/>
          <w:divBdr>
            <w:top w:val="none" w:sz="0" w:space="0" w:color="auto"/>
            <w:left w:val="none" w:sz="0" w:space="0" w:color="auto"/>
            <w:bottom w:val="none" w:sz="0" w:space="0" w:color="auto"/>
            <w:right w:val="none" w:sz="0" w:space="0" w:color="auto"/>
          </w:divBdr>
        </w:div>
        <w:div w:id="1657564327">
          <w:marLeft w:val="0"/>
          <w:marRight w:val="0"/>
          <w:marTop w:val="0"/>
          <w:marBottom w:val="0"/>
          <w:divBdr>
            <w:top w:val="none" w:sz="0" w:space="0" w:color="auto"/>
            <w:left w:val="none" w:sz="0" w:space="0" w:color="auto"/>
            <w:bottom w:val="none" w:sz="0" w:space="0" w:color="auto"/>
            <w:right w:val="none" w:sz="0" w:space="0" w:color="auto"/>
          </w:divBdr>
        </w:div>
        <w:div w:id="1777167818">
          <w:marLeft w:val="0"/>
          <w:marRight w:val="0"/>
          <w:marTop w:val="0"/>
          <w:marBottom w:val="0"/>
          <w:divBdr>
            <w:top w:val="none" w:sz="0" w:space="0" w:color="auto"/>
            <w:left w:val="none" w:sz="0" w:space="0" w:color="auto"/>
            <w:bottom w:val="none" w:sz="0" w:space="0" w:color="auto"/>
            <w:right w:val="none" w:sz="0" w:space="0" w:color="auto"/>
          </w:divBdr>
        </w:div>
        <w:div w:id="53478070">
          <w:marLeft w:val="0"/>
          <w:marRight w:val="0"/>
          <w:marTop w:val="0"/>
          <w:marBottom w:val="0"/>
          <w:divBdr>
            <w:top w:val="none" w:sz="0" w:space="0" w:color="auto"/>
            <w:left w:val="none" w:sz="0" w:space="0" w:color="auto"/>
            <w:bottom w:val="none" w:sz="0" w:space="0" w:color="auto"/>
            <w:right w:val="none" w:sz="0" w:space="0" w:color="auto"/>
          </w:divBdr>
        </w:div>
        <w:div w:id="309600037">
          <w:marLeft w:val="0"/>
          <w:marRight w:val="0"/>
          <w:marTop w:val="0"/>
          <w:marBottom w:val="0"/>
          <w:divBdr>
            <w:top w:val="none" w:sz="0" w:space="0" w:color="auto"/>
            <w:left w:val="none" w:sz="0" w:space="0" w:color="auto"/>
            <w:bottom w:val="none" w:sz="0" w:space="0" w:color="auto"/>
            <w:right w:val="none" w:sz="0" w:space="0" w:color="auto"/>
          </w:divBdr>
        </w:div>
        <w:div w:id="1413046740">
          <w:marLeft w:val="0"/>
          <w:marRight w:val="0"/>
          <w:marTop w:val="0"/>
          <w:marBottom w:val="0"/>
          <w:divBdr>
            <w:top w:val="none" w:sz="0" w:space="0" w:color="auto"/>
            <w:left w:val="none" w:sz="0" w:space="0" w:color="auto"/>
            <w:bottom w:val="none" w:sz="0" w:space="0" w:color="auto"/>
            <w:right w:val="none" w:sz="0" w:space="0" w:color="auto"/>
          </w:divBdr>
        </w:div>
        <w:div w:id="875895767">
          <w:marLeft w:val="0"/>
          <w:marRight w:val="0"/>
          <w:marTop w:val="0"/>
          <w:marBottom w:val="0"/>
          <w:divBdr>
            <w:top w:val="none" w:sz="0" w:space="0" w:color="auto"/>
            <w:left w:val="none" w:sz="0" w:space="0" w:color="auto"/>
            <w:bottom w:val="none" w:sz="0" w:space="0" w:color="auto"/>
            <w:right w:val="none" w:sz="0" w:space="0" w:color="auto"/>
          </w:divBdr>
        </w:div>
        <w:div w:id="562061421">
          <w:marLeft w:val="0"/>
          <w:marRight w:val="0"/>
          <w:marTop w:val="0"/>
          <w:marBottom w:val="0"/>
          <w:divBdr>
            <w:top w:val="none" w:sz="0" w:space="0" w:color="auto"/>
            <w:left w:val="none" w:sz="0" w:space="0" w:color="auto"/>
            <w:bottom w:val="none" w:sz="0" w:space="0" w:color="auto"/>
            <w:right w:val="none" w:sz="0" w:space="0" w:color="auto"/>
          </w:divBdr>
        </w:div>
        <w:div w:id="1540240325">
          <w:marLeft w:val="0"/>
          <w:marRight w:val="0"/>
          <w:marTop w:val="0"/>
          <w:marBottom w:val="0"/>
          <w:divBdr>
            <w:top w:val="none" w:sz="0" w:space="0" w:color="auto"/>
            <w:left w:val="none" w:sz="0" w:space="0" w:color="auto"/>
            <w:bottom w:val="none" w:sz="0" w:space="0" w:color="auto"/>
            <w:right w:val="none" w:sz="0" w:space="0" w:color="auto"/>
          </w:divBdr>
        </w:div>
        <w:div w:id="578367156">
          <w:marLeft w:val="0"/>
          <w:marRight w:val="0"/>
          <w:marTop w:val="0"/>
          <w:marBottom w:val="0"/>
          <w:divBdr>
            <w:top w:val="none" w:sz="0" w:space="0" w:color="auto"/>
            <w:left w:val="none" w:sz="0" w:space="0" w:color="auto"/>
            <w:bottom w:val="none" w:sz="0" w:space="0" w:color="auto"/>
            <w:right w:val="none" w:sz="0" w:space="0" w:color="auto"/>
          </w:divBdr>
        </w:div>
        <w:div w:id="1285964428">
          <w:marLeft w:val="0"/>
          <w:marRight w:val="0"/>
          <w:marTop w:val="0"/>
          <w:marBottom w:val="0"/>
          <w:divBdr>
            <w:top w:val="none" w:sz="0" w:space="0" w:color="auto"/>
            <w:left w:val="none" w:sz="0" w:space="0" w:color="auto"/>
            <w:bottom w:val="none" w:sz="0" w:space="0" w:color="auto"/>
            <w:right w:val="none" w:sz="0" w:space="0" w:color="auto"/>
          </w:divBdr>
        </w:div>
        <w:div w:id="14231540">
          <w:marLeft w:val="0"/>
          <w:marRight w:val="0"/>
          <w:marTop w:val="0"/>
          <w:marBottom w:val="0"/>
          <w:divBdr>
            <w:top w:val="none" w:sz="0" w:space="0" w:color="auto"/>
            <w:left w:val="none" w:sz="0" w:space="0" w:color="auto"/>
            <w:bottom w:val="none" w:sz="0" w:space="0" w:color="auto"/>
            <w:right w:val="none" w:sz="0" w:space="0" w:color="auto"/>
          </w:divBdr>
        </w:div>
        <w:div w:id="1172993308">
          <w:marLeft w:val="0"/>
          <w:marRight w:val="0"/>
          <w:marTop w:val="0"/>
          <w:marBottom w:val="0"/>
          <w:divBdr>
            <w:top w:val="none" w:sz="0" w:space="0" w:color="auto"/>
            <w:left w:val="none" w:sz="0" w:space="0" w:color="auto"/>
            <w:bottom w:val="none" w:sz="0" w:space="0" w:color="auto"/>
            <w:right w:val="none" w:sz="0" w:space="0" w:color="auto"/>
          </w:divBdr>
        </w:div>
        <w:div w:id="1898474370">
          <w:marLeft w:val="0"/>
          <w:marRight w:val="0"/>
          <w:marTop w:val="0"/>
          <w:marBottom w:val="0"/>
          <w:divBdr>
            <w:top w:val="none" w:sz="0" w:space="0" w:color="auto"/>
            <w:left w:val="none" w:sz="0" w:space="0" w:color="auto"/>
            <w:bottom w:val="none" w:sz="0" w:space="0" w:color="auto"/>
            <w:right w:val="none" w:sz="0" w:space="0" w:color="auto"/>
          </w:divBdr>
        </w:div>
        <w:div w:id="341787379">
          <w:marLeft w:val="0"/>
          <w:marRight w:val="0"/>
          <w:marTop w:val="0"/>
          <w:marBottom w:val="0"/>
          <w:divBdr>
            <w:top w:val="none" w:sz="0" w:space="0" w:color="auto"/>
            <w:left w:val="none" w:sz="0" w:space="0" w:color="auto"/>
            <w:bottom w:val="none" w:sz="0" w:space="0" w:color="auto"/>
            <w:right w:val="none" w:sz="0" w:space="0" w:color="auto"/>
          </w:divBdr>
        </w:div>
        <w:div w:id="257952516">
          <w:marLeft w:val="0"/>
          <w:marRight w:val="0"/>
          <w:marTop w:val="0"/>
          <w:marBottom w:val="0"/>
          <w:divBdr>
            <w:top w:val="none" w:sz="0" w:space="0" w:color="auto"/>
            <w:left w:val="none" w:sz="0" w:space="0" w:color="auto"/>
            <w:bottom w:val="none" w:sz="0" w:space="0" w:color="auto"/>
            <w:right w:val="none" w:sz="0" w:space="0" w:color="auto"/>
          </w:divBdr>
        </w:div>
        <w:div w:id="655112395">
          <w:marLeft w:val="0"/>
          <w:marRight w:val="0"/>
          <w:marTop w:val="0"/>
          <w:marBottom w:val="0"/>
          <w:divBdr>
            <w:top w:val="none" w:sz="0" w:space="0" w:color="auto"/>
            <w:left w:val="none" w:sz="0" w:space="0" w:color="auto"/>
            <w:bottom w:val="none" w:sz="0" w:space="0" w:color="auto"/>
            <w:right w:val="none" w:sz="0" w:space="0" w:color="auto"/>
          </w:divBdr>
        </w:div>
        <w:div w:id="1242913011">
          <w:marLeft w:val="0"/>
          <w:marRight w:val="0"/>
          <w:marTop w:val="0"/>
          <w:marBottom w:val="0"/>
          <w:divBdr>
            <w:top w:val="none" w:sz="0" w:space="0" w:color="auto"/>
            <w:left w:val="none" w:sz="0" w:space="0" w:color="auto"/>
            <w:bottom w:val="none" w:sz="0" w:space="0" w:color="auto"/>
            <w:right w:val="none" w:sz="0" w:space="0" w:color="auto"/>
          </w:divBdr>
        </w:div>
        <w:div w:id="115679521">
          <w:marLeft w:val="0"/>
          <w:marRight w:val="0"/>
          <w:marTop w:val="0"/>
          <w:marBottom w:val="0"/>
          <w:divBdr>
            <w:top w:val="none" w:sz="0" w:space="0" w:color="auto"/>
            <w:left w:val="none" w:sz="0" w:space="0" w:color="auto"/>
            <w:bottom w:val="none" w:sz="0" w:space="0" w:color="auto"/>
            <w:right w:val="none" w:sz="0" w:space="0" w:color="auto"/>
          </w:divBdr>
        </w:div>
        <w:div w:id="307126611">
          <w:marLeft w:val="0"/>
          <w:marRight w:val="0"/>
          <w:marTop w:val="0"/>
          <w:marBottom w:val="0"/>
          <w:divBdr>
            <w:top w:val="none" w:sz="0" w:space="0" w:color="auto"/>
            <w:left w:val="none" w:sz="0" w:space="0" w:color="auto"/>
            <w:bottom w:val="none" w:sz="0" w:space="0" w:color="auto"/>
            <w:right w:val="none" w:sz="0" w:space="0" w:color="auto"/>
          </w:divBdr>
        </w:div>
        <w:div w:id="1529678254">
          <w:marLeft w:val="0"/>
          <w:marRight w:val="0"/>
          <w:marTop w:val="0"/>
          <w:marBottom w:val="0"/>
          <w:divBdr>
            <w:top w:val="none" w:sz="0" w:space="0" w:color="auto"/>
            <w:left w:val="none" w:sz="0" w:space="0" w:color="auto"/>
            <w:bottom w:val="none" w:sz="0" w:space="0" w:color="auto"/>
            <w:right w:val="none" w:sz="0" w:space="0" w:color="auto"/>
          </w:divBdr>
        </w:div>
        <w:div w:id="1503424232">
          <w:marLeft w:val="0"/>
          <w:marRight w:val="0"/>
          <w:marTop w:val="0"/>
          <w:marBottom w:val="0"/>
          <w:divBdr>
            <w:top w:val="none" w:sz="0" w:space="0" w:color="auto"/>
            <w:left w:val="none" w:sz="0" w:space="0" w:color="auto"/>
            <w:bottom w:val="none" w:sz="0" w:space="0" w:color="auto"/>
            <w:right w:val="none" w:sz="0" w:space="0" w:color="auto"/>
          </w:divBdr>
        </w:div>
        <w:div w:id="1425879971">
          <w:marLeft w:val="0"/>
          <w:marRight w:val="0"/>
          <w:marTop w:val="0"/>
          <w:marBottom w:val="0"/>
          <w:divBdr>
            <w:top w:val="none" w:sz="0" w:space="0" w:color="auto"/>
            <w:left w:val="none" w:sz="0" w:space="0" w:color="auto"/>
            <w:bottom w:val="none" w:sz="0" w:space="0" w:color="auto"/>
            <w:right w:val="none" w:sz="0" w:space="0" w:color="auto"/>
          </w:divBdr>
        </w:div>
        <w:div w:id="2053142618">
          <w:marLeft w:val="0"/>
          <w:marRight w:val="0"/>
          <w:marTop w:val="0"/>
          <w:marBottom w:val="0"/>
          <w:divBdr>
            <w:top w:val="none" w:sz="0" w:space="0" w:color="auto"/>
            <w:left w:val="none" w:sz="0" w:space="0" w:color="auto"/>
            <w:bottom w:val="none" w:sz="0" w:space="0" w:color="auto"/>
            <w:right w:val="none" w:sz="0" w:space="0" w:color="auto"/>
          </w:divBdr>
        </w:div>
        <w:div w:id="828059682">
          <w:marLeft w:val="0"/>
          <w:marRight w:val="0"/>
          <w:marTop w:val="0"/>
          <w:marBottom w:val="0"/>
          <w:divBdr>
            <w:top w:val="none" w:sz="0" w:space="0" w:color="auto"/>
            <w:left w:val="none" w:sz="0" w:space="0" w:color="auto"/>
            <w:bottom w:val="none" w:sz="0" w:space="0" w:color="auto"/>
            <w:right w:val="none" w:sz="0" w:space="0" w:color="auto"/>
          </w:divBdr>
        </w:div>
        <w:div w:id="650141165">
          <w:marLeft w:val="0"/>
          <w:marRight w:val="0"/>
          <w:marTop w:val="0"/>
          <w:marBottom w:val="0"/>
          <w:divBdr>
            <w:top w:val="none" w:sz="0" w:space="0" w:color="auto"/>
            <w:left w:val="none" w:sz="0" w:space="0" w:color="auto"/>
            <w:bottom w:val="none" w:sz="0" w:space="0" w:color="auto"/>
            <w:right w:val="none" w:sz="0" w:space="0" w:color="auto"/>
          </w:divBdr>
        </w:div>
        <w:div w:id="43678914">
          <w:marLeft w:val="0"/>
          <w:marRight w:val="0"/>
          <w:marTop w:val="0"/>
          <w:marBottom w:val="0"/>
          <w:divBdr>
            <w:top w:val="none" w:sz="0" w:space="0" w:color="auto"/>
            <w:left w:val="none" w:sz="0" w:space="0" w:color="auto"/>
            <w:bottom w:val="none" w:sz="0" w:space="0" w:color="auto"/>
            <w:right w:val="none" w:sz="0" w:space="0" w:color="auto"/>
          </w:divBdr>
        </w:div>
        <w:div w:id="1227959181">
          <w:marLeft w:val="0"/>
          <w:marRight w:val="0"/>
          <w:marTop w:val="0"/>
          <w:marBottom w:val="0"/>
          <w:divBdr>
            <w:top w:val="none" w:sz="0" w:space="0" w:color="auto"/>
            <w:left w:val="none" w:sz="0" w:space="0" w:color="auto"/>
            <w:bottom w:val="none" w:sz="0" w:space="0" w:color="auto"/>
            <w:right w:val="none" w:sz="0" w:space="0" w:color="auto"/>
          </w:divBdr>
        </w:div>
        <w:div w:id="1538203377">
          <w:marLeft w:val="0"/>
          <w:marRight w:val="0"/>
          <w:marTop w:val="0"/>
          <w:marBottom w:val="0"/>
          <w:divBdr>
            <w:top w:val="none" w:sz="0" w:space="0" w:color="auto"/>
            <w:left w:val="none" w:sz="0" w:space="0" w:color="auto"/>
            <w:bottom w:val="none" w:sz="0" w:space="0" w:color="auto"/>
            <w:right w:val="none" w:sz="0" w:space="0" w:color="auto"/>
          </w:divBdr>
        </w:div>
        <w:div w:id="410202465">
          <w:marLeft w:val="0"/>
          <w:marRight w:val="0"/>
          <w:marTop w:val="0"/>
          <w:marBottom w:val="0"/>
          <w:divBdr>
            <w:top w:val="none" w:sz="0" w:space="0" w:color="auto"/>
            <w:left w:val="none" w:sz="0" w:space="0" w:color="auto"/>
            <w:bottom w:val="none" w:sz="0" w:space="0" w:color="auto"/>
            <w:right w:val="none" w:sz="0" w:space="0" w:color="auto"/>
          </w:divBdr>
        </w:div>
        <w:div w:id="2142574773">
          <w:marLeft w:val="0"/>
          <w:marRight w:val="0"/>
          <w:marTop w:val="0"/>
          <w:marBottom w:val="0"/>
          <w:divBdr>
            <w:top w:val="none" w:sz="0" w:space="0" w:color="auto"/>
            <w:left w:val="none" w:sz="0" w:space="0" w:color="auto"/>
            <w:bottom w:val="none" w:sz="0" w:space="0" w:color="auto"/>
            <w:right w:val="none" w:sz="0" w:space="0" w:color="auto"/>
          </w:divBdr>
        </w:div>
        <w:div w:id="1886866877">
          <w:marLeft w:val="0"/>
          <w:marRight w:val="0"/>
          <w:marTop w:val="0"/>
          <w:marBottom w:val="0"/>
          <w:divBdr>
            <w:top w:val="none" w:sz="0" w:space="0" w:color="auto"/>
            <w:left w:val="none" w:sz="0" w:space="0" w:color="auto"/>
            <w:bottom w:val="none" w:sz="0" w:space="0" w:color="auto"/>
            <w:right w:val="none" w:sz="0" w:space="0" w:color="auto"/>
          </w:divBdr>
        </w:div>
        <w:div w:id="1522939654">
          <w:marLeft w:val="0"/>
          <w:marRight w:val="0"/>
          <w:marTop w:val="0"/>
          <w:marBottom w:val="0"/>
          <w:divBdr>
            <w:top w:val="none" w:sz="0" w:space="0" w:color="auto"/>
            <w:left w:val="none" w:sz="0" w:space="0" w:color="auto"/>
            <w:bottom w:val="none" w:sz="0" w:space="0" w:color="auto"/>
            <w:right w:val="none" w:sz="0" w:space="0" w:color="auto"/>
          </w:divBdr>
        </w:div>
        <w:div w:id="1738743951">
          <w:marLeft w:val="0"/>
          <w:marRight w:val="0"/>
          <w:marTop w:val="0"/>
          <w:marBottom w:val="0"/>
          <w:divBdr>
            <w:top w:val="none" w:sz="0" w:space="0" w:color="auto"/>
            <w:left w:val="none" w:sz="0" w:space="0" w:color="auto"/>
            <w:bottom w:val="none" w:sz="0" w:space="0" w:color="auto"/>
            <w:right w:val="none" w:sz="0" w:space="0" w:color="auto"/>
          </w:divBdr>
        </w:div>
        <w:div w:id="541402100">
          <w:marLeft w:val="0"/>
          <w:marRight w:val="0"/>
          <w:marTop w:val="0"/>
          <w:marBottom w:val="0"/>
          <w:divBdr>
            <w:top w:val="none" w:sz="0" w:space="0" w:color="auto"/>
            <w:left w:val="none" w:sz="0" w:space="0" w:color="auto"/>
            <w:bottom w:val="none" w:sz="0" w:space="0" w:color="auto"/>
            <w:right w:val="none" w:sz="0" w:space="0" w:color="auto"/>
          </w:divBdr>
        </w:div>
        <w:div w:id="1597784617">
          <w:marLeft w:val="0"/>
          <w:marRight w:val="0"/>
          <w:marTop w:val="0"/>
          <w:marBottom w:val="0"/>
          <w:divBdr>
            <w:top w:val="none" w:sz="0" w:space="0" w:color="auto"/>
            <w:left w:val="none" w:sz="0" w:space="0" w:color="auto"/>
            <w:bottom w:val="none" w:sz="0" w:space="0" w:color="auto"/>
            <w:right w:val="none" w:sz="0" w:space="0" w:color="auto"/>
          </w:divBdr>
        </w:div>
        <w:div w:id="743719480">
          <w:marLeft w:val="0"/>
          <w:marRight w:val="0"/>
          <w:marTop w:val="0"/>
          <w:marBottom w:val="0"/>
          <w:divBdr>
            <w:top w:val="none" w:sz="0" w:space="0" w:color="auto"/>
            <w:left w:val="none" w:sz="0" w:space="0" w:color="auto"/>
            <w:bottom w:val="none" w:sz="0" w:space="0" w:color="auto"/>
            <w:right w:val="none" w:sz="0" w:space="0" w:color="auto"/>
          </w:divBdr>
        </w:div>
        <w:div w:id="213086634">
          <w:marLeft w:val="0"/>
          <w:marRight w:val="0"/>
          <w:marTop w:val="0"/>
          <w:marBottom w:val="0"/>
          <w:divBdr>
            <w:top w:val="none" w:sz="0" w:space="0" w:color="auto"/>
            <w:left w:val="none" w:sz="0" w:space="0" w:color="auto"/>
            <w:bottom w:val="none" w:sz="0" w:space="0" w:color="auto"/>
            <w:right w:val="none" w:sz="0" w:space="0" w:color="auto"/>
          </w:divBdr>
        </w:div>
        <w:div w:id="1026053776">
          <w:marLeft w:val="0"/>
          <w:marRight w:val="0"/>
          <w:marTop w:val="0"/>
          <w:marBottom w:val="0"/>
          <w:divBdr>
            <w:top w:val="none" w:sz="0" w:space="0" w:color="auto"/>
            <w:left w:val="none" w:sz="0" w:space="0" w:color="auto"/>
            <w:bottom w:val="none" w:sz="0" w:space="0" w:color="auto"/>
            <w:right w:val="none" w:sz="0" w:space="0" w:color="auto"/>
          </w:divBdr>
        </w:div>
        <w:div w:id="22632418">
          <w:marLeft w:val="0"/>
          <w:marRight w:val="0"/>
          <w:marTop w:val="0"/>
          <w:marBottom w:val="0"/>
          <w:divBdr>
            <w:top w:val="none" w:sz="0" w:space="0" w:color="auto"/>
            <w:left w:val="none" w:sz="0" w:space="0" w:color="auto"/>
            <w:bottom w:val="none" w:sz="0" w:space="0" w:color="auto"/>
            <w:right w:val="none" w:sz="0" w:space="0" w:color="auto"/>
          </w:divBdr>
        </w:div>
        <w:div w:id="736050934">
          <w:marLeft w:val="0"/>
          <w:marRight w:val="0"/>
          <w:marTop w:val="0"/>
          <w:marBottom w:val="0"/>
          <w:divBdr>
            <w:top w:val="none" w:sz="0" w:space="0" w:color="auto"/>
            <w:left w:val="none" w:sz="0" w:space="0" w:color="auto"/>
            <w:bottom w:val="none" w:sz="0" w:space="0" w:color="auto"/>
            <w:right w:val="none" w:sz="0" w:space="0" w:color="auto"/>
          </w:divBdr>
        </w:div>
        <w:div w:id="1878853983">
          <w:marLeft w:val="0"/>
          <w:marRight w:val="0"/>
          <w:marTop w:val="0"/>
          <w:marBottom w:val="0"/>
          <w:divBdr>
            <w:top w:val="none" w:sz="0" w:space="0" w:color="auto"/>
            <w:left w:val="none" w:sz="0" w:space="0" w:color="auto"/>
            <w:bottom w:val="none" w:sz="0" w:space="0" w:color="auto"/>
            <w:right w:val="none" w:sz="0" w:space="0" w:color="auto"/>
          </w:divBdr>
        </w:div>
        <w:div w:id="296768174">
          <w:marLeft w:val="0"/>
          <w:marRight w:val="0"/>
          <w:marTop w:val="0"/>
          <w:marBottom w:val="0"/>
          <w:divBdr>
            <w:top w:val="none" w:sz="0" w:space="0" w:color="auto"/>
            <w:left w:val="none" w:sz="0" w:space="0" w:color="auto"/>
            <w:bottom w:val="none" w:sz="0" w:space="0" w:color="auto"/>
            <w:right w:val="none" w:sz="0" w:space="0" w:color="auto"/>
          </w:divBdr>
        </w:div>
        <w:div w:id="1929533408">
          <w:marLeft w:val="0"/>
          <w:marRight w:val="0"/>
          <w:marTop w:val="0"/>
          <w:marBottom w:val="0"/>
          <w:divBdr>
            <w:top w:val="none" w:sz="0" w:space="0" w:color="auto"/>
            <w:left w:val="none" w:sz="0" w:space="0" w:color="auto"/>
            <w:bottom w:val="none" w:sz="0" w:space="0" w:color="auto"/>
            <w:right w:val="none" w:sz="0" w:space="0" w:color="auto"/>
          </w:divBdr>
        </w:div>
        <w:div w:id="1183857971">
          <w:marLeft w:val="0"/>
          <w:marRight w:val="0"/>
          <w:marTop w:val="0"/>
          <w:marBottom w:val="0"/>
          <w:divBdr>
            <w:top w:val="none" w:sz="0" w:space="0" w:color="auto"/>
            <w:left w:val="none" w:sz="0" w:space="0" w:color="auto"/>
            <w:bottom w:val="none" w:sz="0" w:space="0" w:color="auto"/>
            <w:right w:val="none" w:sz="0" w:space="0" w:color="auto"/>
          </w:divBdr>
        </w:div>
        <w:div w:id="1835223469">
          <w:marLeft w:val="0"/>
          <w:marRight w:val="0"/>
          <w:marTop w:val="0"/>
          <w:marBottom w:val="0"/>
          <w:divBdr>
            <w:top w:val="none" w:sz="0" w:space="0" w:color="auto"/>
            <w:left w:val="none" w:sz="0" w:space="0" w:color="auto"/>
            <w:bottom w:val="none" w:sz="0" w:space="0" w:color="auto"/>
            <w:right w:val="none" w:sz="0" w:space="0" w:color="auto"/>
          </w:divBdr>
        </w:div>
      </w:divsChild>
    </w:div>
    <w:div w:id="1698238187">
      <w:bodyDiv w:val="1"/>
      <w:marLeft w:val="0"/>
      <w:marRight w:val="0"/>
      <w:marTop w:val="0"/>
      <w:marBottom w:val="0"/>
      <w:divBdr>
        <w:top w:val="none" w:sz="0" w:space="0" w:color="auto"/>
        <w:left w:val="none" w:sz="0" w:space="0" w:color="auto"/>
        <w:bottom w:val="none" w:sz="0" w:space="0" w:color="auto"/>
        <w:right w:val="none" w:sz="0" w:space="0" w:color="auto"/>
      </w:divBdr>
      <w:divsChild>
        <w:div w:id="375280305">
          <w:marLeft w:val="0"/>
          <w:marRight w:val="0"/>
          <w:marTop w:val="0"/>
          <w:marBottom w:val="0"/>
          <w:divBdr>
            <w:top w:val="none" w:sz="0" w:space="0" w:color="auto"/>
            <w:left w:val="none" w:sz="0" w:space="0" w:color="auto"/>
            <w:bottom w:val="none" w:sz="0" w:space="0" w:color="auto"/>
            <w:right w:val="none" w:sz="0" w:space="0" w:color="auto"/>
          </w:divBdr>
        </w:div>
        <w:div w:id="1866870849">
          <w:marLeft w:val="0"/>
          <w:marRight w:val="0"/>
          <w:marTop w:val="0"/>
          <w:marBottom w:val="0"/>
          <w:divBdr>
            <w:top w:val="none" w:sz="0" w:space="0" w:color="auto"/>
            <w:left w:val="none" w:sz="0" w:space="0" w:color="auto"/>
            <w:bottom w:val="none" w:sz="0" w:space="0" w:color="auto"/>
            <w:right w:val="none" w:sz="0" w:space="0" w:color="auto"/>
          </w:divBdr>
        </w:div>
        <w:div w:id="1215432805">
          <w:marLeft w:val="0"/>
          <w:marRight w:val="0"/>
          <w:marTop w:val="0"/>
          <w:marBottom w:val="0"/>
          <w:divBdr>
            <w:top w:val="none" w:sz="0" w:space="0" w:color="auto"/>
            <w:left w:val="none" w:sz="0" w:space="0" w:color="auto"/>
            <w:bottom w:val="none" w:sz="0" w:space="0" w:color="auto"/>
            <w:right w:val="none" w:sz="0" w:space="0" w:color="auto"/>
          </w:divBdr>
        </w:div>
        <w:div w:id="61878518">
          <w:marLeft w:val="0"/>
          <w:marRight w:val="0"/>
          <w:marTop w:val="0"/>
          <w:marBottom w:val="0"/>
          <w:divBdr>
            <w:top w:val="none" w:sz="0" w:space="0" w:color="auto"/>
            <w:left w:val="none" w:sz="0" w:space="0" w:color="auto"/>
            <w:bottom w:val="none" w:sz="0" w:space="0" w:color="auto"/>
            <w:right w:val="none" w:sz="0" w:space="0" w:color="auto"/>
          </w:divBdr>
        </w:div>
        <w:div w:id="1878273523">
          <w:marLeft w:val="0"/>
          <w:marRight w:val="0"/>
          <w:marTop w:val="0"/>
          <w:marBottom w:val="0"/>
          <w:divBdr>
            <w:top w:val="none" w:sz="0" w:space="0" w:color="auto"/>
            <w:left w:val="none" w:sz="0" w:space="0" w:color="auto"/>
            <w:bottom w:val="none" w:sz="0" w:space="0" w:color="auto"/>
            <w:right w:val="none" w:sz="0" w:space="0" w:color="auto"/>
          </w:divBdr>
        </w:div>
        <w:div w:id="1287589274">
          <w:marLeft w:val="0"/>
          <w:marRight w:val="0"/>
          <w:marTop w:val="0"/>
          <w:marBottom w:val="0"/>
          <w:divBdr>
            <w:top w:val="none" w:sz="0" w:space="0" w:color="auto"/>
            <w:left w:val="none" w:sz="0" w:space="0" w:color="auto"/>
            <w:bottom w:val="none" w:sz="0" w:space="0" w:color="auto"/>
            <w:right w:val="none" w:sz="0" w:space="0" w:color="auto"/>
          </w:divBdr>
        </w:div>
        <w:div w:id="1639141894">
          <w:marLeft w:val="0"/>
          <w:marRight w:val="0"/>
          <w:marTop w:val="0"/>
          <w:marBottom w:val="0"/>
          <w:divBdr>
            <w:top w:val="none" w:sz="0" w:space="0" w:color="auto"/>
            <w:left w:val="none" w:sz="0" w:space="0" w:color="auto"/>
            <w:bottom w:val="none" w:sz="0" w:space="0" w:color="auto"/>
            <w:right w:val="none" w:sz="0" w:space="0" w:color="auto"/>
          </w:divBdr>
        </w:div>
        <w:div w:id="1207524192">
          <w:marLeft w:val="0"/>
          <w:marRight w:val="0"/>
          <w:marTop w:val="0"/>
          <w:marBottom w:val="0"/>
          <w:divBdr>
            <w:top w:val="none" w:sz="0" w:space="0" w:color="auto"/>
            <w:left w:val="none" w:sz="0" w:space="0" w:color="auto"/>
            <w:bottom w:val="none" w:sz="0" w:space="0" w:color="auto"/>
            <w:right w:val="none" w:sz="0" w:space="0" w:color="auto"/>
          </w:divBdr>
        </w:div>
        <w:div w:id="174542664">
          <w:marLeft w:val="0"/>
          <w:marRight w:val="0"/>
          <w:marTop w:val="0"/>
          <w:marBottom w:val="0"/>
          <w:divBdr>
            <w:top w:val="none" w:sz="0" w:space="0" w:color="auto"/>
            <w:left w:val="none" w:sz="0" w:space="0" w:color="auto"/>
            <w:bottom w:val="none" w:sz="0" w:space="0" w:color="auto"/>
            <w:right w:val="none" w:sz="0" w:space="0" w:color="auto"/>
          </w:divBdr>
        </w:div>
        <w:div w:id="592474707">
          <w:marLeft w:val="0"/>
          <w:marRight w:val="0"/>
          <w:marTop w:val="0"/>
          <w:marBottom w:val="0"/>
          <w:divBdr>
            <w:top w:val="none" w:sz="0" w:space="0" w:color="auto"/>
            <w:left w:val="none" w:sz="0" w:space="0" w:color="auto"/>
            <w:bottom w:val="none" w:sz="0" w:space="0" w:color="auto"/>
            <w:right w:val="none" w:sz="0" w:space="0" w:color="auto"/>
          </w:divBdr>
        </w:div>
        <w:div w:id="1981761418">
          <w:marLeft w:val="0"/>
          <w:marRight w:val="0"/>
          <w:marTop w:val="0"/>
          <w:marBottom w:val="0"/>
          <w:divBdr>
            <w:top w:val="none" w:sz="0" w:space="0" w:color="auto"/>
            <w:left w:val="none" w:sz="0" w:space="0" w:color="auto"/>
            <w:bottom w:val="none" w:sz="0" w:space="0" w:color="auto"/>
            <w:right w:val="none" w:sz="0" w:space="0" w:color="auto"/>
          </w:divBdr>
        </w:div>
        <w:div w:id="273906955">
          <w:marLeft w:val="0"/>
          <w:marRight w:val="0"/>
          <w:marTop w:val="0"/>
          <w:marBottom w:val="0"/>
          <w:divBdr>
            <w:top w:val="none" w:sz="0" w:space="0" w:color="auto"/>
            <w:left w:val="none" w:sz="0" w:space="0" w:color="auto"/>
            <w:bottom w:val="none" w:sz="0" w:space="0" w:color="auto"/>
            <w:right w:val="none" w:sz="0" w:space="0" w:color="auto"/>
          </w:divBdr>
        </w:div>
        <w:div w:id="785075991">
          <w:marLeft w:val="0"/>
          <w:marRight w:val="0"/>
          <w:marTop w:val="0"/>
          <w:marBottom w:val="0"/>
          <w:divBdr>
            <w:top w:val="none" w:sz="0" w:space="0" w:color="auto"/>
            <w:left w:val="none" w:sz="0" w:space="0" w:color="auto"/>
            <w:bottom w:val="none" w:sz="0" w:space="0" w:color="auto"/>
            <w:right w:val="none" w:sz="0" w:space="0" w:color="auto"/>
          </w:divBdr>
        </w:div>
        <w:div w:id="1212964146">
          <w:marLeft w:val="0"/>
          <w:marRight w:val="0"/>
          <w:marTop w:val="0"/>
          <w:marBottom w:val="0"/>
          <w:divBdr>
            <w:top w:val="none" w:sz="0" w:space="0" w:color="auto"/>
            <w:left w:val="none" w:sz="0" w:space="0" w:color="auto"/>
            <w:bottom w:val="none" w:sz="0" w:space="0" w:color="auto"/>
            <w:right w:val="none" w:sz="0" w:space="0" w:color="auto"/>
          </w:divBdr>
        </w:div>
        <w:div w:id="1823886818">
          <w:marLeft w:val="0"/>
          <w:marRight w:val="0"/>
          <w:marTop w:val="0"/>
          <w:marBottom w:val="0"/>
          <w:divBdr>
            <w:top w:val="none" w:sz="0" w:space="0" w:color="auto"/>
            <w:left w:val="none" w:sz="0" w:space="0" w:color="auto"/>
            <w:bottom w:val="none" w:sz="0" w:space="0" w:color="auto"/>
            <w:right w:val="none" w:sz="0" w:space="0" w:color="auto"/>
          </w:divBdr>
        </w:div>
        <w:div w:id="1945185158">
          <w:marLeft w:val="0"/>
          <w:marRight w:val="0"/>
          <w:marTop w:val="0"/>
          <w:marBottom w:val="0"/>
          <w:divBdr>
            <w:top w:val="none" w:sz="0" w:space="0" w:color="auto"/>
            <w:left w:val="none" w:sz="0" w:space="0" w:color="auto"/>
            <w:bottom w:val="none" w:sz="0" w:space="0" w:color="auto"/>
            <w:right w:val="none" w:sz="0" w:space="0" w:color="auto"/>
          </w:divBdr>
        </w:div>
        <w:div w:id="1405102884">
          <w:marLeft w:val="0"/>
          <w:marRight w:val="0"/>
          <w:marTop w:val="0"/>
          <w:marBottom w:val="0"/>
          <w:divBdr>
            <w:top w:val="none" w:sz="0" w:space="0" w:color="auto"/>
            <w:left w:val="none" w:sz="0" w:space="0" w:color="auto"/>
            <w:bottom w:val="none" w:sz="0" w:space="0" w:color="auto"/>
            <w:right w:val="none" w:sz="0" w:space="0" w:color="auto"/>
          </w:divBdr>
        </w:div>
      </w:divsChild>
    </w:div>
    <w:div w:id="1815097852">
      <w:bodyDiv w:val="1"/>
      <w:marLeft w:val="0"/>
      <w:marRight w:val="0"/>
      <w:marTop w:val="0"/>
      <w:marBottom w:val="0"/>
      <w:divBdr>
        <w:top w:val="none" w:sz="0" w:space="0" w:color="auto"/>
        <w:left w:val="none" w:sz="0" w:space="0" w:color="auto"/>
        <w:bottom w:val="none" w:sz="0" w:space="0" w:color="auto"/>
        <w:right w:val="none" w:sz="0" w:space="0" w:color="auto"/>
      </w:divBdr>
    </w:div>
    <w:div w:id="1936132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Pages>
  <Words>817</Words>
  <Characters>4494</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2025-02-01T11:01:00Z</dcterms:created>
  <dcterms:modified xsi:type="dcterms:W3CDTF">2025-02-01T11:34:00Z</dcterms:modified>
</cp:coreProperties>
</file>