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7A5" w:rsidRDefault="00121BEE" w:rsidP="008517BE">
      <w:pPr>
        <w:spacing w:line="360" w:lineRule="auto"/>
        <w:jc w:val="both"/>
        <w:rPr>
          <w:rFonts w:ascii="Simplified Arabic" w:hAnsi="Simplified Arabic" w:cs="Simplified Arabic"/>
          <w:b/>
          <w:bCs/>
          <w:sz w:val="32"/>
          <w:szCs w:val="32"/>
          <w:rtl/>
          <w:lang w:bidi="ar-DZ"/>
        </w:rPr>
      </w:pPr>
      <w:bookmarkStart w:id="0" w:name="_GoBack"/>
      <w:bookmarkEnd w:id="0"/>
      <w:r w:rsidRPr="008517BE">
        <w:rPr>
          <w:rFonts w:ascii="Simplified Arabic" w:hAnsi="Simplified Arabic" w:cs="Simplified Arabic" w:hint="cs"/>
          <w:b/>
          <w:bCs/>
          <w:sz w:val="32"/>
          <w:szCs w:val="32"/>
          <w:rtl/>
          <w:lang w:bidi="ar-DZ"/>
        </w:rPr>
        <w:t>المحاضرة 05</w:t>
      </w:r>
      <w:r w:rsidR="008517BE">
        <w:rPr>
          <w:rFonts w:ascii="Simplified Arabic" w:hAnsi="Simplified Arabic" w:cs="Simplified Arabic" w:hint="cs"/>
          <w:b/>
          <w:bCs/>
          <w:sz w:val="32"/>
          <w:szCs w:val="32"/>
          <w:rtl/>
          <w:lang w:bidi="ar-DZ"/>
        </w:rPr>
        <w:t xml:space="preserve">: </w:t>
      </w:r>
      <w:proofErr w:type="gramStart"/>
      <w:r w:rsidRPr="008517BE">
        <w:rPr>
          <w:rFonts w:ascii="Simplified Arabic" w:hAnsi="Simplified Arabic" w:cs="Simplified Arabic" w:hint="cs"/>
          <w:b/>
          <w:bCs/>
          <w:sz w:val="32"/>
          <w:szCs w:val="32"/>
          <w:rtl/>
          <w:lang w:bidi="ar-DZ"/>
        </w:rPr>
        <w:t>مراحل</w:t>
      </w:r>
      <w:proofErr w:type="gramEnd"/>
      <w:r w:rsidRPr="008517BE">
        <w:rPr>
          <w:rFonts w:ascii="Simplified Arabic" w:hAnsi="Simplified Arabic" w:cs="Simplified Arabic" w:hint="cs"/>
          <w:b/>
          <w:bCs/>
          <w:sz w:val="32"/>
          <w:szCs w:val="32"/>
          <w:rtl/>
          <w:lang w:bidi="ar-DZ"/>
        </w:rPr>
        <w:t xml:space="preserve"> التعلم الحركي</w:t>
      </w:r>
    </w:p>
    <w:p w:rsidR="005304F4" w:rsidRPr="008517BE" w:rsidRDefault="005304F4" w:rsidP="008517BE">
      <w:pPr>
        <w:spacing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مقدمة:</w:t>
      </w:r>
    </w:p>
    <w:p w:rsidR="00AD57A5" w:rsidRPr="008517BE" w:rsidRDefault="00AD57A5" w:rsidP="008517BE">
      <w:pPr>
        <w:spacing w:line="360" w:lineRule="auto"/>
        <w:jc w:val="both"/>
        <w:rPr>
          <w:rFonts w:ascii="Simplified Arabic" w:hAnsi="Simplified Arabic" w:cs="Simplified Arabic"/>
          <w:sz w:val="32"/>
          <w:szCs w:val="32"/>
          <w:rtl/>
          <w:lang w:bidi="ar-DZ"/>
        </w:rPr>
      </w:pPr>
      <w:r w:rsidRPr="008517BE">
        <w:rPr>
          <w:rFonts w:ascii="Simplified Arabic" w:hAnsi="Simplified Arabic" w:cs="Simplified Arabic" w:hint="cs"/>
          <w:sz w:val="32"/>
          <w:szCs w:val="32"/>
          <w:rtl/>
          <w:lang w:bidi="ar-DZ"/>
        </w:rPr>
        <w:t>قد أجمع العلماء على أن هناك مراحل تعلم مختلفة من حيث الشكل و المضمون يمر بها التعلم الحركي و هذه المراحل متداخلة و متصلة و ليس بينها حدود تفصلها، و يختلف العلماء باختلاف غير جوهري في عدد تلك المراحل من ناحية و تسميتها من ناحية أخرى، فالبعض قسمها إلى مرحلتين و البعض الأخر إلى ثلاث مراحل، و فيما يلي ملخص لمراحل التعلم الحركي حسب آراء العلماء و تقسيماتهم:</w:t>
      </w:r>
    </w:p>
    <w:p w:rsidR="00AD57A5" w:rsidRPr="008517BE" w:rsidRDefault="00AD57A5" w:rsidP="008517BE">
      <w:pPr>
        <w:spacing w:line="360" w:lineRule="auto"/>
        <w:jc w:val="both"/>
        <w:rPr>
          <w:rFonts w:ascii="Simplified Arabic" w:hAnsi="Simplified Arabic" w:cs="Simplified Arabic"/>
          <w:b/>
          <w:bCs/>
          <w:sz w:val="32"/>
          <w:szCs w:val="32"/>
          <w:rtl/>
          <w:lang w:bidi="ar-DZ"/>
        </w:rPr>
      </w:pPr>
      <w:r w:rsidRPr="008517BE">
        <w:rPr>
          <w:rFonts w:ascii="Simplified Arabic" w:hAnsi="Simplified Arabic" w:cs="Simplified Arabic" w:hint="cs"/>
          <w:b/>
          <w:bCs/>
          <w:sz w:val="32"/>
          <w:szCs w:val="32"/>
          <w:rtl/>
          <w:lang w:bidi="ar-DZ"/>
        </w:rPr>
        <w:t>الشكل: يوضح مختلف التقسيمات لمراحل التعلم الحركي</w:t>
      </w:r>
    </w:p>
    <w:p w:rsidR="00AD57A5" w:rsidRPr="008517BE" w:rsidRDefault="00AD57A5">
      <w:pPr>
        <w:rPr>
          <w:rFonts w:ascii="Simplified Arabic" w:hAnsi="Simplified Arabic" w:cs="Simplified Arabic"/>
          <w:sz w:val="28"/>
          <w:szCs w:val="28"/>
          <w:rtl/>
          <w:lang w:bidi="ar-DZ"/>
        </w:rPr>
      </w:pPr>
      <w:r w:rsidRPr="008517BE">
        <w:rPr>
          <w:rFonts w:ascii="Simplified Arabic" w:hAnsi="Simplified Arabic" w:cs="Simplified Arabic" w:hint="cs"/>
          <w:noProof/>
          <w:sz w:val="28"/>
          <w:szCs w:val="28"/>
          <w:rtl/>
        </w:rPr>
        <w:drawing>
          <wp:inline distT="0" distB="0" distL="0" distR="0" wp14:anchorId="4FD4BE4B" wp14:editId="2F951B10">
            <wp:extent cx="5916706" cy="2571077"/>
            <wp:effectExtent l="0" t="0" r="0" b="0"/>
            <wp:docPr id="1"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517BE" w:rsidRPr="008517BE" w:rsidRDefault="008517BE">
      <w:pPr>
        <w:rPr>
          <w:rFonts w:ascii="Simplified Arabic" w:hAnsi="Simplified Arabic" w:cs="Simplified Arabic"/>
          <w:sz w:val="28"/>
          <w:szCs w:val="28"/>
          <w:rtl/>
          <w:lang w:bidi="ar-DZ"/>
        </w:rPr>
      </w:pPr>
    </w:p>
    <w:p w:rsidR="008517BE" w:rsidRPr="008517BE" w:rsidRDefault="008517BE">
      <w:pPr>
        <w:rPr>
          <w:rFonts w:ascii="Simplified Arabic" w:hAnsi="Simplified Arabic" w:cs="Simplified Arabic"/>
          <w:sz w:val="28"/>
          <w:szCs w:val="28"/>
          <w:rtl/>
          <w:lang w:bidi="ar-DZ"/>
        </w:rPr>
      </w:pPr>
    </w:p>
    <w:p w:rsidR="008517BE" w:rsidRDefault="008517BE">
      <w:pPr>
        <w:rPr>
          <w:rFonts w:ascii="Simplified Arabic" w:hAnsi="Simplified Arabic" w:cs="Simplified Arabic"/>
          <w:sz w:val="28"/>
          <w:szCs w:val="28"/>
          <w:rtl/>
          <w:lang w:bidi="ar-DZ"/>
        </w:rPr>
      </w:pPr>
    </w:p>
    <w:p w:rsidR="008517BE" w:rsidRPr="008517BE" w:rsidRDefault="008517BE">
      <w:pPr>
        <w:rPr>
          <w:rFonts w:ascii="Simplified Arabic" w:hAnsi="Simplified Arabic" w:cs="Simplified Arabic"/>
          <w:sz w:val="28"/>
          <w:szCs w:val="28"/>
          <w:rtl/>
          <w:lang w:bidi="ar-DZ"/>
        </w:rPr>
      </w:pPr>
    </w:p>
    <w:p w:rsidR="00AD57A5" w:rsidRPr="008517BE" w:rsidRDefault="00237C87" w:rsidP="008517BE">
      <w:pPr>
        <w:spacing w:line="360" w:lineRule="auto"/>
        <w:jc w:val="both"/>
        <w:rPr>
          <w:rFonts w:ascii="Simplified Arabic" w:hAnsi="Simplified Arabic" w:cs="Simplified Arabic"/>
          <w:b/>
          <w:bCs/>
          <w:sz w:val="32"/>
          <w:szCs w:val="32"/>
          <w:rtl/>
          <w:lang w:val="fr-FR" w:bidi="ar-DZ"/>
        </w:rPr>
      </w:pPr>
      <w:r w:rsidRPr="008517BE">
        <w:rPr>
          <w:rFonts w:ascii="Simplified Arabic" w:hAnsi="Simplified Arabic" w:cs="Simplified Arabic" w:hint="cs"/>
          <w:sz w:val="28"/>
          <w:szCs w:val="28"/>
          <w:rtl/>
          <w:lang w:bidi="ar-DZ"/>
        </w:rPr>
        <w:t>1</w:t>
      </w:r>
      <w:r w:rsidRPr="008517BE">
        <w:rPr>
          <w:rFonts w:ascii="Simplified Arabic" w:hAnsi="Simplified Arabic" w:cs="Simplified Arabic"/>
          <w:b/>
          <w:bCs/>
          <w:sz w:val="32"/>
          <w:szCs w:val="32"/>
          <w:rtl/>
          <w:lang w:bidi="ar-DZ"/>
        </w:rPr>
        <w:t xml:space="preserve">/ تقسيم أدمس: </w:t>
      </w:r>
      <w:r w:rsidRPr="008517BE">
        <w:rPr>
          <w:rFonts w:ascii="Simplified Arabic" w:hAnsi="Simplified Arabic" w:cs="Simplified Arabic"/>
          <w:b/>
          <w:bCs/>
          <w:sz w:val="32"/>
          <w:szCs w:val="32"/>
          <w:lang w:val="fr-FR" w:bidi="ar-DZ"/>
        </w:rPr>
        <w:t>Adams</w:t>
      </w:r>
      <w:r w:rsidRPr="008517BE">
        <w:rPr>
          <w:rFonts w:ascii="Simplified Arabic" w:hAnsi="Simplified Arabic" w:cs="Simplified Arabic"/>
          <w:b/>
          <w:bCs/>
          <w:sz w:val="32"/>
          <w:szCs w:val="32"/>
          <w:rtl/>
          <w:lang w:val="fr-FR" w:bidi="ar-DZ"/>
        </w:rPr>
        <w:t>(سنة 1971)</w:t>
      </w:r>
    </w:p>
    <w:p w:rsidR="00237C87" w:rsidRPr="008517BE" w:rsidRDefault="00237C87"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يقسم " أدمس" مراحل التعلم الحركي إلى مرحلتين:</w:t>
      </w:r>
    </w:p>
    <w:p w:rsidR="00237C87" w:rsidRPr="008517BE" w:rsidRDefault="00237C87" w:rsidP="005304F4">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w:t>
      </w:r>
      <w:proofErr w:type="gramStart"/>
      <w:r w:rsidRPr="008517BE">
        <w:rPr>
          <w:rFonts w:ascii="Simplified Arabic" w:hAnsi="Simplified Arabic" w:cs="Simplified Arabic"/>
          <w:sz w:val="32"/>
          <w:szCs w:val="32"/>
          <w:rtl/>
          <w:lang w:val="fr-FR" w:bidi="ar-DZ"/>
        </w:rPr>
        <w:t>المرحلة</w:t>
      </w:r>
      <w:proofErr w:type="gramEnd"/>
      <w:r w:rsidRPr="008517BE">
        <w:rPr>
          <w:rFonts w:ascii="Simplified Arabic" w:hAnsi="Simplified Arabic" w:cs="Simplified Arabic"/>
          <w:sz w:val="32"/>
          <w:szCs w:val="32"/>
          <w:rtl/>
          <w:lang w:val="fr-FR" w:bidi="ar-DZ"/>
        </w:rPr>
        <w:t xml:space="preserve"> اللفظية الحركية: و فيها يحاول المتعلم فهم طبيعة النشاط و تحليل التكنيك الخاص به مع التركيز على الحركة و مقارنتها بالنموذج الذي شاهده، كما يستطيع فيها المتعلم لأن يكتشف الأخطاء و يصلحها.</w:t>
      </w:r>
    </w:p>
    <w:p w:rsidR="00121BEE" w:rsidRPr="008517BE" w:rsidRDefault="00237C87" w:rsidP="005304F4">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w:t>
      </w:r>
      <w:proofErr w:type="gramStart"/>
      <w:r w:rsidRPr="008517BE">
        <w:rPr>
          <w:rFonts w:ascii="Simplified Arabic" w:hAnsi="Simplified Arabic" w:cs="Simplified Arabic"/>
          <w:sz w:val="32"/>
          <w:szCs w:val="32"/>
          <w:rtl/>
          <w:lang w:val="fr-FR" w:bidi="ar-DZ"/>
        </w:rPr>
        <w:t>المرحلة</w:t>
      </w:r>
      <w:proofErr w:type="gramEnd"/>
      <w:r w:rsidRPr="008517BE">
        <w:rPr>
          <w:rFonts w:ascii="Simplified Arabic" w:hAnsi="Simplified Arabic" w:cs="Simplified Arabic"/>
          <w:sz w:val="32"/>
          <w:szCs w:val="32"/>
          <w:rtl/>
          <w:lang w:val="fr-FR" w:bidi="ar-DZ"/>
        </w:rPr>
        <w:t xml:space="preserve"> الحركية: و خلالها تصبح الحركة أوتوماتيكية، و يتجه تركيز الانتباه إلى الجوانب الخارجية للبيئة.</w:t>
      </w:r>
    </w:p>
    <w:p w:rsidR="00E02DB1" w:rsidRPr="008517BE" w:rsidRDefault="00E02DB1" w:rsidP="008517BE">
      <w:pPr>
        <w:spacing w:line="360" w:lineRule="auto"/>
        <w:jc w:val="both"/>
        <w:rPr>
          <w:rFonts w:ascii="Simplified Arabic" w:hAnsi="Simplified Arabic" w:cs="Simplified Arabic"/>
          <w:b/>
          <w:bCs/>
          <w:sz w:val="32"/>
          <w:szCs w:val="32"/>
          <w:rtl/>
          <w:lang w:val="fr-FR" w:bidi="ar-DZ"/>
        </w:rPr>
      </w:pPr>
      <w:r w:rsidRPr="008517BE">
        <w:rPr>
          <w:rFonts w:ascii="Simplified Arabic" w:hAnsi="Simplified Arabic" w:cs="Simplified Arabic"/>
          <w:b/>
          <w:bCs/>
          <w:sz w:val="32"/>
          <w:szCs w:val="32"/>
          <w:rtl/>
          <w:lang w:val="fr-FR" w:bidi="ar-DZ"/>
        </w:rPr>
        <w:t xml:space="preserve">2/ تقسيم </w:t>
      </w:r>
      <w:proofErr w:type="spellStart"/>
      <w:r w:rsidRPr="008517BE">
        <w:rPr>
          <w:rFonts w:ascii="Simplified Arabic" w:hAnsi="Simplified Arabic" w:cs="Simplified Arabic"/>
          <w:b/>
          <w:bCs/>
          <w:sz w:val="32"/>
          <w:szCs w:val="32"/>
          <w:rtl/>
          <w:lang w:val="fr-FR" w:bidi="ar-DZ"/>
        </w:rPr>
        <w:t>جينتل</w:t>
      </w:r>
      <w:proofErr w:type="spellEnd"/>
      <w:r w:rsidRPr="008517BE">
        <w:rPr>
          <w:rFonts w:ascii="Simplified Arabic" w:hAnsi="Simplified Arabic" w:cs="Simplified Arabic"/>
          <w:b/>
          <w:bCs/>
          <w:sz w:val="32"/>
          <w:szCs w:val="32"/>
          <w:rtl/>
          <w:lang w:val="fr-FR" w:bidi="ar-DZ"/>
        </w:rPr>
        <w:t xml:space="preserve"> </w:t>
      </w:r>
      <w:proofErr w:type="spellStart"/>
      <w:r w:rsidRPr="008517BE">
        <w:rPr>
          <w:rFonts w:ascii="Simplified Arabic" w:hAnsi="Simplified Arabic" w:cs="Simplified Arabic"/>
          <w:b/>
          <w:bCs/>
          <w:sz w:val="32"/>
          <w:szCs w:val="32"/>
          <w:lang w:val="fr-FR" w:bidi="ar-DZ"/>
        </w:rPr>
        <w:t>Gentel</w:t>
      </w:r>
      <w:proofErr w:type="spellEnd"/>
      <w:r w:rsidRPr="008517BE">
        <w:rPr>
          <w:rFonts w:ascii="Simplified Arabic" w:hAnsi="Simplified Arabic" w:cs="Simplified Arabic"/>
          <w:b/>
          <w:bCs/>
          <w:sz w:val="32"/>
          <w:szCs w:val="32"/>
          <w:rtl/>
          <w:lang w:val="fr-FR" w:bidi="ar-DZ"/>
        </w:rPr>
        <w:t xml:space="preserve"> (سنة (1972)</w:t>
      </w:r>
    </w:p>
    <w:p w:rsidR="00E02DB1" w:rsidRPr="008517BE" w:rsidRDefault="00E02DB1"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 xml:space="preserve">يرى </w:t>
      </w:r>
      <w:proofErr w:type="spellStart"/>
      <w:r w:rsidRPr="008517BE">
        <w:rPr>
          <w:rFonts w:ascii="Simplified Arabic" w:hAnsi="Simplified Arabic" w:cs="Simplified Arabic"/>
          <w:sz w:val="32"/>
          <w:szCs w:val="32"/>
          <w:rtl/>
          <w:lang w:val="fr-FR" w:bidi="ar-DZ"/>
        </w:rPr>
        <w:t>جنتل</w:t>
      </w:r>
      <w:proofErr w:type="spellEnd"/>
      <w:r w:rsidRPr="008517BE">
        <w:rPr>
          <w:rFonts w:ascii="Simplified Arabic" w:hAnsi="Simplified Arabic" w:cs="Simplified Arabic"/>
          <w:sz w:val="32"/>
          <w:szCs w:val="32"/>
          <w:rtl/>
          <w:lang w:val="fr-FR" w:bidi="ar-DZ"/>
        </w:rPr>
        <w:t xml:space="preserve"> أن اكتساب المهارة الحركية يمكن أن يمر بمرحلتين:</w:t>
      </w:r>
    </w:p>
    <w:p w:rsidR="00E02DB1" w:rsidRPr="008517BE" w:rsidRDefault="00E02DB1"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w:t>
      </w:r>
      <w:proofErr w:type="gramStart"/>
      <w:r w:rsidRPr="008517BE">
        <w:rPr>
          <w:rFonts w:ascii="Simplified Arabic" w:hAnsi="Simplified Arabic" w:cs="Simplified Arabic"/>
          <w:sz w:val="32"/>
          <w:szCs w:val="32"/>
          <w:rtl/>
          <w:lang w:val="fr-FR" w:bidi="ar-DZ"/>
        </w:rPr>
        <w:t>المرحلة</w:t>
      </w:r>
      <w:proofErr w:type="gramEnd"/>
      <w:r w:rsidRPr="008517BE">
        <w:rPr>
          <w:rFonts w:ascii="Simplified Arabic" w:hAnsi="Simplified Arabic" w:cs="Simplified Arabic"/>
          <w:sz w:val="32"/>
          <w:szCs w:val="32"/>
          <w:rtl/>
          <w:lang w:val="fr-FR" w:bidi="ar-DZ"/>
        </w:rPr>
        <w:t xml:space="preserve"> الأولى:مرحلة اكتشاف المهارة.</w:t>
      </w:r>
    </w:p>
    <w:p w:rsidR="00E02DB1" w:rsidRPr="008517BE" w:rsidRDefault="00E02DB1"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w:t>
      </w:r>
      <w:proofErr w:type="gramStart"/>
      <w:r w:rsidRPr="008517BE">
        <w:rPr>
          <w:rFonts w:ascii="Simplified Arabic" w:hAnsi="Simplified Arabic" w:cs="Simplified Arabic"/>
          <w:sz w:val="32"/>
          <w:szCs w:val="32"/>
          <w:rtl/>
          <w:lang w:val="fr-FR" w:bidi="ar-DZ"/>
        </w:rPr>
        <w:t>المرحلة</w:t>
      </w:r>
      <w:proofErr w:type="gramEnd"/>
      <w:r w:rsidRPr="008517BE">
        <w:rPr>
          <w:rFonts w:ascii="Simplified Arabic" w:hAnsi="Simplified Arabic" w:cs="Simplified Arabic"/>
          <w:sz w:val="32"/>
          <w:szCs w:val="32"/>
          <w:rtl/>
          <w:lang w:val="fr-FR" w:bidi="ar-DZ"/>
        </w:rPr>
        <w:t xml:space="preserve"> الثانية: مرحلة تثبيت المهارة.</w:t>
      </w:r>
    </w:p>
    <w:p w:rsidR="00E02DB1" w:rsidRPr="008517BE" w:rsidRDefault="00E02DB1"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w:t>
      </w:r>
      <w:proofErr w:type="gramStart"/>
      <w:r w:rsidRPr="008517BE">
        <w:rPr>
          <w:rFonts w:ascii="Simplified Arabic" w:hAnsi="Simplified Arabic" w:cs="Simplified Arabic"/>
          <w:b/>
          <w:bCs/>
          <w:sz w:val="32"/>
          <w:szCs w:val="32"/>
          <w:rtl/>
          <w:lang w:val="fr-FR" w:bidi="ar-DZ"/>
        </w:rPr>
        <w:t>مرحلة</w:t>
      </w:r>
      <w:proofErr w:type="gramEnd"/>
      <w:r w:rsidRPr="008517BE">
        <w:rPr>
          <w:rFonts w:ascii="Simplified Arabic" w:hAnsi="Simplified Arabic" w:cs="Simplified Arabic"/>
          <w:b/>
          <w:bCs/>
          <w:sz w:val="32"/>
          <w:szCs w:val="32"/>
          <w:rtl/>
          <w:lang w:val="fr-FR" w:bidi="ar-DZ"/>
        </w:rPr>
        <w:t xml:space="preserve"> اكتشاف المهارة:</w:t>
      </w:r>
    </w:p>
    <w:p w:rsidR="00E02DB1" w:rsidRPr="008517BE" w:rsidRDefault="00E02DB1" w:rsidP="008517BE">
      <w:pPr>
        <w:spacing w:line="360" w:lineRule="auto"/>
        <w:jc w:val="both"/>
        <w:rPr>
          <w:rFonts w:ascii="Simplified Arabic" w:hAnsi="Simplified Arabic" w:cs="Simplified Arabic"/>
          <w:sz w:val="32"/>
          <w:szCs w:val="32"/>
          <w:rtl/>
          <w:lang w:val="fr-FR" w:bidi="ar-DZ"/>
        </w:rPr>
      </w:pPr>
      <w:proofErr w:type="gramStart"/>
      <w:r w:rsidRPr="008517BE">
        <w:rPr>
          <w:rFonts w:ascii="Simplified Arabic" w:hAnsi="Simplified Arabic" w:cs="Simplified Arabic"/>
          <w:sz w:val="32"/>
          <w:szCs w:val="32"/>
          <w:rtl/>
          <w:lang w:val="fr-FR" w:bidi="ar-DZ"/>
        </w:rPr>
        <w:t>لا</w:t>
      </w:r>
      <w:proofErr w:type="gramEnd"/>
      <w:r w:rsidRPr="008517BE">
        <w:rPr>
          <w:rFonts w:ascii="Simplified Arabic" w:hAnsi="Simplified Arabic" w:cs="Simplified Arabic"/>
          <w:sz w:val="32"/>
          <w:szCs w:val="32"/>
          <w:rtl/>
          <w:lang w:val="fr-FR" w:bidi="ar-DZ"/>
        </w:rPr>
        <w:t xml:space="preserve"> يتعدى الغرض من تلك المرحلة... التعرف على المهارة و اكتشافها و معرفة أبعادها و ممارستها في شكلها الأولي، و يضيف طه حسين حسام الدين و آخرون </w:t>
      </w:r>
      <w:r w:rsidRPr="008517BE">
        <w:rPr>
          <w:rFonts w:ascii="Simplified Arabic" w:hAnsi="Simplified Arabic" w:cs="Simplified Arabic"/>
          <w:sz w:val="32"/>
          <w:szCs w:val="32"/>
          <w:rtl/>
          <w:lang w:val="fr-FR" w:bidi="ar-DZ"/>
        </w:rPr>
        <w:lastRenderedPageBreak/>
        <w:t xml:space="preserve">(2006): " أنه يهدف المتعلم في هذه المرحلة إلى تكوين فكرة عن الحركة أو بمعنى أخر معرفة ما يجب أن يؤديه المتعلم لتحقيق الهدف من الحركة... </w:t>
      </w:r>
      <w:proofErr w:type="gramStart"/>
      <w:r w:rsidRPr="008517BE">
        <w:rPr>
          <w:rFonts w:ascii="Simplified Arabic" w:hAnsi="Simplified Arabic" w:cs="Simplified Arabic"/>
          <w:sz w:val="32"/>
          <w:szCs w:val="32"/>
          <w:rtl/>
          <w:lang w:val="fr-FR" w:bidi="ar-DZ"/>
        </w:rPr>
        <w:t>يقصد</w:t>
      </w:r>
      <w:proofErr w:type="gramEnd"/>
      <w:r w:rsidRPr="008517BE">
        <w:rPr>
          <w:rFonts w:ascii="Simplified Arabic" w:hAnsi="Simplified Arabic" w:cs="Simplified Arabic"/>
          <w:sz w:val="32"/>
          <w:szCs w:val="32"/>
          <w:rtl/>
          <w:lang w:val="fr-FR" w:bidi="ar-DZ"/>
        </w:rPr>
        <w:t xml:space="preserve"> بها التعرف على الحركات المناسبة و المطلوبة لتحقيق هذه الحركة".</w:t>
      </w:r>
    </w:p>
    <w:p w:rsidR="00E02DB1" w:rsidRPr="008517BE" w:rsidRDefault="00E02DB1"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w:t>
      </w:r>
      <w:proofErr w:type="gramStart"/>
      <w:r w:rsidRPr="008517BE">
        <w:rPr>
          <w:rFonts w:ascii="Simplified Arabic" w:hAnsi="Simplified Arabic" w:cs="Simplified Arabic"/>
          <w:b/>
          <w:bCs/>
          <w:sz w:val="32"/>
          <w:szCs w:val="32"/>
          <w:rtl/>
          <w:lang w:val="fr-FR" w:bidi="ar-DZ"/>
        </w:rPr>
        <w:t>مرحلة</w:t>
      </w:r>
      <w:proofErr w:type="gramEnd"/>
      <w:r w:rsidRPr="008517BE">
        <w:rPr>
          <w:rFonts w:ascii="Simplified Arabic" w:hAnsi="Simplified Arabic" w:cs="Simplified Arabic"/>
          <w:b/>
          <w:bCs/>
          <w:sz w:val="32"/>
          <w:szCs w:val="32"/>
          <w:rtl/>
          <w:lang w:val="fr-FR" w:bidi="ar-DZ"/>
        </w:rPr>
        <w:t xml:space="preserve"> تثبيت المهارة:</w:t>
      </w:r>
    </w:p>
    <w:p w:rsidR="00E02DB1" w:rsidRPr="008517BE" w:rsidRDefault="00E02DB1"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 xml:space="preserve">و يجب على المتعلم في هذه المرحلة أن ينمي قدرته على الأداء تحت مختلف الظروف، بالإضافة إلى زيادة ثبات تحقيق الهدف من الحركة، مع مراعاة الاقتصاد في بذل الجهد، هذا ما يؤكده </w:t>
      </w:r>
      <w:proofErr w:type="spellStart"/>
      <w:r w:rsidRPr="008517BE">
        <w:rPr>
          <w:rFonts w:ascii="Simplified Arabic" w:hAnsi="Simplified Arabic" w:cs="Simplified Arabic"/>
          <w:sz w:val="32"/>
          <w:szCs w:val="32"/>
          <w:rtl/>
          <w:lang w:val="fr-FR" w:bidi="ar-DZ"/>
        </w:rPr>
        <w:t>بسطويسي</w:t>
      </w:r>
      <w:proofErr w:type="spellEnd"/>
      <w:r w:rsidRPr="008517BE">
        <w:rPr>
          <w:rFonts w:ascii="Simplified Arabic" w:hAnsi="Simplified Arabic" w:cs="Simplified Arabic"/>
          <w:sz w:val="32"/>
          <w:szCs w:val="32"/>
          <w:rtl/>
          <w:lang w:val="fr-FR" w:bidi="ar-DZ"/>
        </w:rPr>
        <w:t xml:space="preserve"> احمد (1996):" أن هذه المرحلة غير منتهية حيث التقدم بمستوى المهارة بلا حدود".</w:t>
      </w:r>
    </w:p>
    <w:p w:rsidR="00E02DB1" w:rsidRPr="008517BE" w:rsidRDefault="00E02DB1" w:rsidP="008517BE">
      <w:pPr>
        <w:spacing w:line="360" w:lineRule="auto"/>
        <w:jc w:val="both"/>
        <w:rPr>
          <w:rFonts w:ascii="Simplified Arabic" w:hAnsi="Simplified Arabic" w:cs="Simplified Arabic"/>
          <w:b/>
          <w:bCs/>
          <w:sz w:val="32"/>
          <w:szCs w:val="32"/>
          <w:rtl/>
          <w:lang w:val="fr-FR" w:bidi="ar-DZ"/>
        </w:rPr>
      </w:pPr>
      <w:r w:rsidRPr="008517BE">
        <w:rPr>
          <w:rFonts w:ascii="Simplified Arabic" w:hAnsi="Simplified Arabic" w:cs="Simplified Arabic"/>
          <w:b/>
          <w:bCs/>
          <w:sz w:val="32"/>
          <w:szCs w:val="32"/>
          <w:rtl/>
          <w:lang w:val="fr-FR" w:bidi="ar-DZ"/>
        </w:rPr>
        <w:t xml:space="preserve">3/ تقسيم </w:t>
      </w:r>
      <w:proofErr w:type="spellStart"/>
      <w:r w:rsidRPr="008517BE">
        <w:rPr>
          <w:rFonts w:ascii="Simplified Arabic" w:hAnsi="Simplified Arabic" w:cs="Simplified Arabic"/>
          <w:b/>
          <w:bCs/>
          <w:sz w:val="32"/>
          <w:szCs w:val="32"/>
          <w:rtl/>
          <w:lang w:val="fr-FR" w:bidi="ar-DZ"/>
        </w:rPr>
        <w:t>شنابل</w:t>
      </w:r>
      <w:proofErr w:type="spellEnd"/>
      <w:r w:rsidRPr="008517BE">
        <w:rPr>
          <w:rFonts w:ascii="Simplified Arabic" w:hAnsi="Simplified Arabic" w:cs="Simplified Arabic"/>
          <w:b/>
          <w:bCs/>
          <w:sz w:val="32"/>
          <w:szCs w:val="32"/>
          <w:rtl/>
          <w:lang w:val="fr-FR" w:bidi="ar-DZ"/>
        </w:rPr>
        <w:t xml:space="preserve"> </w:t>
      </w:r>
      <w:r w:rsidRPr="008517BE">
        <w:rPr>
          <w:rFonts w:ascii="Simplified Arabic" w:hAnsi="Simplified Arabic" w:cs="Simplified Arabic"/>
          <w:b/>
          <w:bCs/>
          <w:sz w:val="32"/>
          <w:szCs w:val="32"/>
          <w:lang w:val="fr-FR" w:bidi="ar-DZ"/>
        </w:rPr>
        <w:t>Schnabel</w:t>
      </w:r>
      <w:r w:rsidRPr="008517BE">
        <w:rPr>
          <w:rFonts w:ascii="Simplified Arabic" w:hAnsi="Simplified Arabic" w:cs="Simplified Arabic"/>
          <w:b/>
          <w:bCs/>
          <w:sz w:val="32"/>
          <w:szCs w:val="32"/>
          <w:rtl/>
          <w:lang w:val="fr-FR" w:bidi="ar-DZ"/>
        </w:rPr>
        <w:t xml:space="preserve"> (سنة 1978)</w:t>
      </w:r>
    </w:p>
    <w:p w:rsidR="00E02DB1" w:rsidRPr="008517BE" w:rsidRDefault="00E02DB1"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 xml:space="preserve">يقسم " </w:t>
      </w:r>
      <w:proofErr w:type="spellStart"/>
      <w:r w:rsidRPr="008517BE">
        <w:rPr>
          <w:rFonts w:ascii="Simplified Arabic" w:hAnsi="Simplified Arabic" w:cs="Simplified Arabic"/>
          <w:sz w:val="32"/>
          <w:szCs w:val="32"/>
          <w:rtl/>
          <w:lang w:val="fr-FR" w:bidi="ar-DZ"/>
        </w:rPr>
        <w:t>شنابل</w:t>
      </w:r>
      <w:proofErr w:type="spellEnd"/>
      <w:r w:rsidRPr="008517BE">
        <w:rPr>
          <w:rFonts w:ascii="Simplified Arabic" w:hAnsi="Simplified Arabic" w:cs="Simplified Arabic"/>
          <w:sz w:val="32"/>
          <w:szCs w:val="32"/>
          <w:rtl/>
          <w:lang w:val="fr-FR" w:bidi="ar-DZ"/>
        </w:rPr>
        <w:t>" مراحل التعلم الحركي إلى ثلاث مراحل أساسية هي:</w:t>
      </w:r>
    </w:p>
    <w:p w:rsidR="00E02DB1" w:rsidRPr="008517BE" w:rsidRDefault="00E02DB1"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*المرحلة الأولى: و تسمى مرحلة البناء الأولي للتصور الحركي او كما يسميها (</w:t>
      </w:r>
      <w:proofErr w:type="spellStart"/>
      <w:r w:rsidRPr="008517BE">
        <w:rPr>
          <w:rFonts w:ascii="Simplified Arabic" w:hAnsi="Simplified Arabic" w:cs="Simplified Arabic"/>
          <w:sz w:val="32"/>
          <w:szCs w:val="32"/>
          <w:rtl/>
          <w:lang w:val="fr-FR" w:bidi="ar-DZ"/>
        </w:rPr>
        <w:t>فولرك</w:t>
      </w:r>
      <w:proofErr w:type="spellEnd"/>
      <w:r w:rsidRPr="008517BE">
        <w:rPr>
          <w:rFonts w:ascii="Simplified Arabic" w:hAnsi="Simplified Arabic" w:cs="Simplified Arabic"/>
          <w:sz w:val="32"/>
          <w:szCs w:val="32"/>
          <w:rtl/>
          <w:lang w:val="fr-FR" w:bidi="ar-DZ"/>
        </w:rPr>
        <w:t>) الصورة العامة للحركة، و في هذه المرحلة يكتسب الفرد المتعلم التصور الحركي الأولي، أي التصور الحركي غير المكتمل.</w:t>
      </w:r>
    </w:p>
    <w:p w:rsidR="00E02DB1" w:rsidRPr="008517BE" w:rsidRDefault="00E02DB1"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w:t>
      </w:r>
      <w:proofErr w:type="gramStart"/>
      <w:r w:rsidRPr="008517BE">
        <w:rPr>
          <w:rFonts w:ascii="Simplified Arabic" w:hAnsi="Simplified Arabic" w:cs="Simplified Arabic"/>
          <w:sz w:val="32"/>
          <w:szCs w:val="32"/>
          <w:rtl/>
          <w:lang w:val="fr-FR" w:bidi="ar-DZ"/>
        </w:rPr>
        <w:t>المرحلة</w:t>
      </w:r>
      <w:proofErr w:type="gramEnd"/>
      <w:r w:rsidRPr="008517BE">
        <w:rPr>
          <w:rFonts w:ascii="Simplified Arabic" w:hAnsi="Simplified Arabic" w:cs="Simplified Arabic"/>
          <w:sz w:val="32"/>
          <w:szCs w:val="32"/>
          <w:rtl/>
          <w:lang w:val="fr-FR" w:bidi="ar-DZ"/>
        </w:rPr>
        <w:t xml:space="preserve"> الثانية: تتميز هذه المرحلة بظهور تحسن و تطور واضح في مواصفات الأداء الحركي يصبح تحسن واضح في محتوى التصور الحركي.</w:t>
      </w:r>
    </w:p>
    <w:p w:rsidR="00E02DB1" w:rsidRPr="008517BE" w:rsidRDefault="00E02DB1"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lastRenderedPageBreak/>
        <w:t xml:space="preserve">* </w:t>
      </w:r>
      <w:proofErr w:type="gramStart"/>
      <w:r w:rsidRPr="008517BE">
        <w:rPr>
          <w:rFonts w:ascii="Simplified Arabic" w:hAnsi="Simplified Arabic" w:cs="Simplified Arabic"/>
          <w:sz w:val="32"/>
          <w:szCs w:val="32"/>
          <w:rtl/>
          <w:lang w:val="fr-FR" w:bidi="ar-DZ"/>
        </w:rPr>
        <w:t>المرحلة</w:t>
      </w:r>
      <w:proofErr w:type="gramEnd"/>
      <w:r w:rsidRPr="008517BE">
        <w:rPr>
          <w:rFonts w:ascii="Simplified Arabic" w:hAnsi="Simplified Arabic" w:cs="Simplified Arabic"/>
          <w:sz w:val="32"/>
          <w:szCs w:val="32"/>
          <w:rtl/>
          <w:lang w:val="fr-FR" w:bidi="ar-DZ"/>
        </w:rPr>
        <w:t xml:space="preserve"> الثالثة: تسمى </w:t>
      </w:r>
      <w:r w:rsidR="00D731A5" w:rsidRPr="008517BE">
        <w:rPr>
          <w:rFonts w:ascii="Simplified Arabic" w:hAnsi="Simplified Arabic" w:cs="Simplified Arabic"/>
          <w:sz w:val="32"/>
          <w:szCs w:val="32"/>
          <w:rtl/>
          <w:lang w:val="fr-FR" w:bidi="ar-DZ"/>
        </w:rPr>
        <w:t>بمرحلة تثبيت الحركة و التي تتصف أيضا بارتقاء مستور التصور الحركي و الوصول لمرحلة التصنيف، و بذلك يمكن لنا تسميتها بمرحلة التثبيت و التصنيف.</w:t>
      </w:r>
    </w:p>
    <w:p w:rsidR="00D731A5" w:rsidRPr="008517BE" w:rsidRDefault="00D731A5" w:rsidP="008517BE">
      <w:pPr>
        <w:spacing w:line="360" w:lineRule="auto"/>
        <w:jc w:val="both"/>
        <w:rPr>
          <w:rFonts w:ascii="Simplified Arabic" w:hAnsi="Simplified Arabic" w:cs="Simplified Arabic"/>
          <w:b/>
          <w:bCs/>
          <w:sz w:val="32"/>
          <w:szCs w:val="32"/>
          <w:rtl/>
          <w:lang w:val="fr-FR" w:bidi="ar-DZ"/>
        </w:rPr>
      </w:pPr>
      <w:r w:rsidRPr="008517BE">
        <w:rPr>
          <w:rFonts w:ascii="Simplified Arabic" w:hAnsi="Simplified Arabic" w:cs="Simplified Arabic"/>
          <w:b/>
          <w:bCs/>
          <w:sz w:val="32"/>
          <w:szCs w:val="32"/>
          <w:rtl/>
          <w:lang w:val="fr-FR" w:bidi="ar-DZ"/>
        </w:rPr>
        <w:t xml:space="preserve">الشكل: يوضح تقسم </w:t>
      </w:r>
      <w:proofErr w:type="spellStart"/>
      <w:r w:rsidRPr="008517BE">
        <w:rPr>
          <w:rFonts w:ascii="Simplified Arabic" w:hAnsi="Simplified Arabic" w:cs="Simplified Arabic"/>
          <w:b/>
          <w:bCs/>
          <w:sz w:val="32"/>
          <w:szCs w:val="32"/>
          <w:rtl/>
          <w:lang w:val="fr-FR" w:bidi="ar-DZ"/>
        </w:rPr>
        <w:t>شنابل</w:t>
      </w:r>
      <w:proofErr w:type="spellEnd"/>
      <w:r w:rsidRPr="008517BE">
        <w:rPr>
          <w:rFonts w:ascii="Simplified Arabic" w:hAnsi="Simplified Arabic" w:cs="Simplified Arabic"/>
          <w:b/>
          <w:bCs/>
          <w:sz w:val="32"/>
          <w:szCs w:val="32"/>
          <w:rtl/>
          <w:lang w:val="fr-FR" w:bidi="ar-DZ"/>
        </w:rPr>
        <w:t xml:space="preserve"> لمراحل التعلم الحركي</w:t>
      </w:r>
    </w:p>
    <w:p w:rsidR="00D731A5" w:rsidRPr="008517BE" w:rsidRDefault="00D731A5"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noProof/>
          <w:sz w:val="32"/>
          <w:szCs w:val="32"/>
          <w:rtl/>
        </w:rPr>
        <w:drawing>
          <wp:inline distT="0" distB="0" distL="0" distR="0" wp14:anchorId="063C0A29" wp14:editId="485E7619">
            <wp:extent cx="5501565" cy="1376979"/>
            <wp:effectExtent l="0" t="0" r="0" b="0"/>
            <wp:docPr id="2" name="رسم تخطيطي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E02DB1" w:rsidRPr="008517BE" w:rsidRDefault="00D731A5" w:rsidP="008517BE">
      <w:pPr>
        <w:spacing w:line="360" w:lineRule="auto"/>
        <w:jc w:val="both"/>
        <w:rPr>
          <w:rFonts w:ascii="Simplified Arabic" w:hAnsi="Simplified Arabic" w:cs="Simplified Arabic"/>
          <w:b/>
          <w:bCs/>
          <w:sz w:val="32"/>
          <w:szCs w:val="32"/>
          <w:rtl/>
          <w:lang w:val="fr-FR" w:bidi="ar-DZ"/>
        </w:rPr>
      </w:pPr>
      <w:r w:rsidRPr="008517BE">
        <w:rPr>
          <w:rFonts w:ascii="Simplified Arabic" w:hAnsi="Simplified Arabic" w:cs="Simplified Arabic"/>
          <w:b/>
          <w:bCs/>
          <w:sz w:val="32"/>
          <w:szCs w:val="32"/>
          <w:rtl/>
          <w:lang w:val="fr-FR" w:bidi="ar-DZ"/>
        </w:rPr>
        <w:t>*</w:t>
      </w:r>
      <w:proofErr w:type="gramStart"/>
      <w:r w:rsidRPr="008517BE">
        <w:rPr>
          <w:rFonts w:ascii="Simplified Arabic" w:hAnsi="Simplified Arabic" w:cs="Simplified Arabic"/>
          <w:b/>
          <w:bCs/>
          <w:sz w:val="32"/>
          <w:szCs w:val="32"/>
          <w:rtl/>
          <w:lang w:val="fr-FR" w:bidi="ar-DZ"/>
        </w:rPr>
        <w:t>المرحلة</w:t>
      </w:r>
      <w:proofErr w:type="gramEnd"/>
      <w:r w:rsidRPr="008517BE">
        <w:rPr>
          <w:rFonts w:ascii="Simplified Arabic" w:hAnsi="Simplified Arabic" w:cs="Simplified Arabic"/>
          <w:b/>
          <w:bCs/>
          <w:sz w:val="32"/>
          <w:szCs w:val="32"/>
          <w:rtl/>
          <w:lang w:val="fr-FR" w:bidi="ar-DZ"/>
        </w:rPr>
        <w:t xml:space="preserve"> المعرفية:</w:t>
      </w:r>
    </w:p>
    <w:p w:rsidR="00D731A5" w:rsidRPr="008517BE" w:rsidRDefault="00D731A5"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 xml:space="preserve">يشير فيتس إلى أن المرحلة الأولية في التعلم الحركي تتكن من تطور استخدام الفهم المعرفي لما هو مطلوب، و هذا ما يؤكده </w:t>
      </w:r>
      <w:proofErr w:type="spellStart"/>
      <w:r w:rsidRPr="008517BE">
        <w:rPr>
          <w:rFonts w:ascii="Simplified Arabic" w:hAnsi="Simplified Arabic" w:cs="Simplified Arabic"/>
          <w:sz w:val="32"/>
          <w:szCs w:val="32"/>
          <w:rtl/>
          <w:lang w:val="fr-FR" w:bidi="ar-DZ"/>
        </w:rPr>
        <w:t>بسطويسي</w:t>
      </w:r>
      <w:proofErr w:type="spellEnd"/>
      <w:r w:rsidRPr="008517BE">
        <w:rPr>
          <w:rFonts w:ascii="Simplified Arabic" w:hAnsi="Simplified Arabic" w:cs="Simplified Arabic"/>
          <w:sz w:val="32"/>
          <w:szCs w:val="32"/>
          <w:rtl/>
          <w:lang w:val="fr-FR" w:bidi="ar-DZ"/>
        </w:rPr>
        <w:t xml:space="preserve"> أحمد (سنة 1996) و يقول : " يرى فيتس أن هدف المرحلة الأولى من مراحل التعلم هو مدى استخدام و تطوير الفهم المعرفي لخدمة السلوك الحركي للمتعلم... و التي تمكنه من أداء سلسلة من الاستجابات الحركية بشكلها الأول البسيط" و هذا ما يؤكده وجيه محجوب فيما يخص هذه المرحلة :" أن المدرس الناجح هو الذي يجذب انتباهه إلى اللمحات الإدراكية الهامة و خواص الاستجابات المميزة و يعطي معلومات تشخيصية عن </w:t>
      </w:r>
      <w:r w:rsidRPr="008517BE">
        <w:rPr>
          <w:rFonts w:ascii="Simplified Arabic" w:hAnsi="Simplified Arabic" w:cs="Simplified Arabic"/>
          <w:sz w:val="32"/>
          <w:szCs w:val="32"/>
          <w:rtl/>
          <w:lang w:val="fr-FR" w:bidi="ar-DZ"/>
        </w:rPr>
        <w:lastRenderedPageBreak/>
        <w:t>نتائج الأداء"، أي أن المدرس يعمل على توسيع مدارك المتعلم و التل تعمل بدورها على سرعة التعلم.</w:t>
      </w:r>
    </w:p>
    <w:p w:rsidR="00D731A5" w:rsidRPr="008517BE" w:rsidRDefault="00D731A5" w:rsidP="008517BE">
      <w:pPr>
        <w:spacing w:line="360" w:lineRule="auto"/>
        <w:jc w:val="both"/>
        <w:rPr>
          <w:rFonts w:ascii="Simplified Arabic" w:hAnsi="Simplified Arabic" w:cs="Simplified Arabic"/>
          <w:sz w:val="32"/>
          <w:szCs w:val="32"/>
          <w:rtl/>
          <w:lang w:val="fr-FR" w:bidi="ar-DZ"/>
        </w:rPr>
      </w:pPr>
      <w:proofErr w:type="gramStart"/>
      <w:r w:rsidRPr="008517BE">
        <w:rPr>
          <w:rFonts w:ascii="Simplified Arabic" w:hAnsi="Simplified Arabic" w:cs="Simplified Arabic"/>
          <w:sz w:val="32"/>
          <w:szCs w:val="32"/>
          <w:rtl/>
          <w:lang w:val="fr-FR" w:bidi="ar-DZ"/>
        </w:rPr>
        <w:t>ملاحظات</w:t>
      </w:r>
      <w:proofErr w:type="gramEnd"/>
      <w:r w:rsidRPr="008517BE">
        <w:rPr>
          <w:rFonts w:ascii="Simplified Arabic" w:hAnsi="Simplified Arabic" w:cs="Simplified Arabic"/>
          <w:sz w:val="32"/>
          <w:szCs w:val="32"/>
          <w:rtl/>
          <w:lang w:val="fr-FR" w:bidi="ar-DZ"/>
        </w:rPr>
        <w:t xml:space="preserve"> حول المرحلة:</w:t>
      </w:r>
    </w:p>
    <w:p w:rsidR="00D731A5" w:rsidRPr="008517BE" w:rsidRDefault="00D731A5" w:rsidP="008517BE">
      <w:pPr>
        <w:pStyle w:val="Paragraphedeliste"/>
        <w:numPr>
          <w:ilvl w:val="0"/>
          <w:numId w:val="2"/>
        </w:numPr>
        <w:spacing w:line="360" w:lineRule="auto"/>
        <w:jc w:val="both"/>
        <w:rPr>
          <w:rFonts w:ascii="Simplified Arabic" w:hAnsi="Simplified Arabic" w:cs="Simplified Arabic"/>
          <w:sz w:val="32"/>
          <w:szCs w:val="32"/>
          <w:lang w:val="fr-FR" w:bidi="ar-DZ"/>
        </w:rPr>
      </w:pPr>
      <w:r w:rsidRPr="008517BE">
        <w:rPr>
          <w:rFonts w:ascii="Simplified Arabic" w:hAnsi="Simplified Arabic" w:cs="Simplified Arabic"/>
          <w:sz w:val="32"/>
          <w:szCs w:val="32"/>
          <w:rtl/>
          <w:lang w:val="fr-FR" w:bidi="ar-DZ"/>
        </w:rPr>
        <w:t>توضيح الهدف التعليمي للمرحلة.</w:t>
      </w:r>
    </w:p>
    <w:p w:rsidR="00D731A5" w:rsidRPr="008517BE" w:rsidRDefault="00D731A5" w:rsidP="008517BE">
      <w:pPr>
        <w:pStyle w:val="Paragraphedeliste"/>
        <w:numPr>
          <w:ilvl w:val="0"/>
          <w:numId w:val="2"/>
        </w:numPr>
        <w:spacing w:line="360" w:lineRule="auto"/>
        <w:jc w:val="both"/>
        <w:rPr>
          <w:rFonts w:ascii="Simplified Arabic" w:hAnsi="Simplified Arabic" w:cs="Simplified Arabic"/>
          <w:sz w:val="32"/>
          <w:szCs w:val="32"/>
          <w:lang w:val="fr-FR" w:bidi="ar-DZ"/>
        </w:rPr>
      </w:pPr>
      <w:r w:rsidRPr="008517BE">
        <w:rPr>
          <w:rFonts w:ascii="Simplified Arabic" w:hAnsi="Simplified Arabic" w:cs="Simplified Arabic"/>
          <w:sz w:val="32"/>
          <w:szCs w:val="32"/>
          <w:rtl/>
          <w:lang w:val="fr-FR" w:bidi="ar-DZ"/>
        </w:rPr>
        <w:t>توضيح دور الجانب المعرفي على عملية التعلم</w:t>
      </w:r>
      <w:r w:rsidR="00D313B1" w:rsidRPr="008517BE">
        <w:rPr>
          <w:rFonts w:ascii="Simplified Arabic" w:hAnsi="Simplified Arabic" w:cs="Simplified Arabic"/>
          <w:sz w:val="32"/>
          <w:szCs w:val="32"/>
          <w:rtl/>
          <w:lang w:val="fr-FR" w:bidi="ar-DZ"/>
        </w:rPr>
        <w:t>.</w:t>
      </w:r>
    </w:p>
    <w:p w:rsidR="00D313B1" w:rsidRPr="008517BE" w:rsidRDefault="00D313B1" w:rsidP="008517BE">
      <w:pPr>
        <w:pStyle w:val="Paragraphedeliste"/>
        <w:numPr>
          <w:ilvl w:val="0"/>
          <w:numId w:val="2"/>
        </w:numPr>
        <w:spacing w:line="360" w:lineRule="auto"/>
        <w:jc w:val="both"/>
        <w:rPr>
          <w:rFonts w:ascii="Simplified Arabic" w:hAnsi="Simplified Arabic" w:cs="Simplified Arabic"/>
          <w:sz w:val="32"/>
          <w:szCs w:val="32"/>
          <w:lang w:val="fr-FR" w:bidi="ar-DZ"/>
        </w:rPr>
      </w:pPr>
      <w:r w:rsidRPr="008517BE">
        <w:rPr>
          <w:rFonts w:ascii="Simplified Arabic" w:hAnsi="Simplified Arabic" w:cs="Simplified Arabic"/>
          <w:sz w:val="32"/>
          <w:szCs w:val="32"/>
          <w:rtl/>
          <w:lang w:val="fr-FR" w:bidi="ar-DZ"/>
        </w:rPr>
        <w:t>التعرض إلى النقاط الرئيسية و الأجزاء الهامة و الاستجابات الحركية.</w:t>
      </w:r>
    </w:p>
    <w:p w:rsidR="00D313B1" w:rsidRPr="008517BE" w:rsidRDefault="00D313B1" w:rsidP="008517BE">
      <w:pPr>
        <w:pStyle w:val="Paragraphedeliste"/>
        <w:numPr>
          <w:ilvl w:val="0"/>
          <w:numId w:val="2"/>
        </w:numPr>
        <w:spacing w:line="360" w:lineRule="auto"/>
        <w:jc w:val="both"/>
        <w:rPr>
          <w:rFonts w:ascii="Simplified Arabic" w:hAnsi="Simplified Arabic" w:cs="Simplified Arabic"/>
          <w:sz w:val="32"/>
          <w:szCs w:val="32"/>
          <w:lang w:val="fr-FR" w:bidi="ar-DZ"/>
        </w:rPr>
      </w:pPr>
      <w:proofErr w:type="gramStart"/>
      <w:r w:rsidRPr="008517BE">
        <w:rPr>
          <w:rFonts w:ascii="Simplified Arabic" w:hAnsi="Simplified Arabic" w:cs="Simplified Arabic"/>
          <w:sz w:val="32"/>
          <w:szCs w:val="32"/>
          <w:rtl/>
          <w:lang w:val="fr-FR" w:bidi="ar-DZ"/>
        </w:rPr>
        <w:t>توضيح</w:t>
      </w:r>
      <w:proofErr w:type="gramEnd"/>
      <w:r w:rsidRPr="008517BE">
        <w:rPr>
          <w:rFonts w:ascii="Simplified Arabic" w:hAnsi="Simplified Arabic" w:cs="Simplified Arabic"/>
          <w:sz w:val="32"/>
          <w:szCs w:val="32"/>
          <w:rtl/>
          <w:lang w:val="fr-FR" w:bidi="ar-DZ"/>
        </w:rPr>
        <w:t xml:space="preserve"> مرحلة دور الوسائل التعليمية على عملية التعلم في تلك المرحلة.</w:t>
      </w:r>
    </w:p>
    <w:p w:rsidR="00D313B1" w:rsidRPr="008517BE" w:rsidRDefault="00D313B1"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w:t>
      </w:r>
      <w:r w:rsidRPr="008517BE">
        <w:rPr>
          <w:rFonts w:ascii="Simplified Arabic" w:hAnsi="Simplified Arabic" w:cs="Simplified Arabic"/>
          <w:b/>
          <w:bCs/>
          <w:sz w:val="32"/>
          <w:szCs w:val="32"/>
          <w:rtl/>
          <w:lang w:val="fr-FR" w:bidi="ar-DZ"/>
        </w:rPr>
        <w:t>المرحلة الارتباطية:</w:t>
      </w:r>
    </w:p>
    <w:p w:rsidR="00D313B1" w:rsidRPr="008517BE" w:rsidRDefault="00D313B1"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 xml:space="preserve">تعتبر المرحلة الارتباطية المرحلة الثانية من مراحل التعلم </w:t>
      </w:r>
      <w:proofErr w:type="spellStart"/>
      <w:r w:rsidRPr="008517BE">
        <w:rPr>
          <w:rFonts w:ascii="Simplified Arabic" w:hAnsi="Simplified Arabic" w:cs="Simplified Arabic"/>
          <w:sz w:val="32"/>
          <w:szCs w:val="32"/>
          <w:rtl/>
          <w:lang w:val="fr-FR" w:bidi="ar-DZ"/>
        </w:rPr>
        <w:t>لفيتس</w:t>
      </w:r>
      <w:proofErr w:type="spellEnd"/>
      <w:r w:rsidRPr="008517BE">
        <w:rPr>
          <w:rFonts w:ascii="Simplified Arabic" w:hAnsi="Simplified Arabic" w:cs="Simplified Arabic"/>
          <w:sz w:val="32"/>
          <w:szCs w:val="32"/>
          <w:rtl/>
          <w:lang w:val="fr-FR" w:bidi="ar-DZ"/>
        </w:rPr>
        <w:t xml:space="preserve"> حيث تهدف إلى المقدرة على ربط الجانب الإدراكي بالسلوك الحركي للمتعلم و التي تمكنه من أداء المهارات على مستوى جيد.</w:t>
      </w:r>
    </w:p>
    <w:p w:rsidR="00D313B1" w:rsidRPr="008517BE" w:rsidRDefault="00D313B1" w:rsidP="008517BE">
      <w:pPr>
        <w:spacing w:line="360" w:lineRule="auto"/>
        <w:jc w:val="both"/>
        <w:rPr>
          <w:rFonts w:ascii="Simplified Arabic" w:hAnsi="Simplified Arabic" w:cs="Simplified Arabic"/>
          <w:sz w:val="32"/>
          <w:szCs w:val="32"/>
          <w:rtl/>
          <w:lang w:val="fr-FR" w:bidi="ar-DZ"/>
        </w:rPr>
      </w:pPr>
      <w:proofErr w:type="gramStart"/>
      <w:r w:rsidRPr="008517BE">
        <w:rPr>
          <w:rFonts w:ascii="Simplified Arabic" w:hAnsi="Simplified Arabic" w:cs="Simplified Arabic"/>
          <w:sz w:val="32"/>
          <w:szCs w:val="32"/>
          <w:rtl/>
          <w:lang w:val="fr-FR" w:bidi="ar-DZ"/>
        </w:rPr>
        <w:t>ملاحظات</w:t>
      </w:r>
      <w:proofErr w:type="gramEnd"/>
      <w:r w:rsidRPr="008517BE">
        <w:rPr>
          <w:rFonts w:ascii="Simplified Arabic" w:hAnsi="Simplified Arabic" w:cs="Simplified Arabic"/>
          <w:sz w:val="32"/>
          <w:szCs w:val="32"/>
          <w:rtl/>
          <w:lang w:val="fr-FR" w:bidi="ar-DZ"/>
        </w:rPr>
        <w:t xml:space="preserve"> حول المرحلة:</w:t>
      </w:r>
    </w:p>
    <w:p w:rsidR="00D313B1" w:rsidRPr="008517BE" w:rsidRDefault="00D313B1" w:rsidP="008517BE">
      <w:pPr>
        <w:pStyle w:val="Paragraphedeliste"/>
        <w:numPr>
          <w:ilvl w:val="0"/>
          <w:numId w:val="2"/>
        </w:numPr>
        <w:spacing w:line="360" w:lineRule="auto"/>
        <w:jc w:val="both"/>
        <w:rPr>
          <w:rFonts w:ascii="Simplified Arabic" w:hAnsi="Simplified Arabic" w:cs="Simplified Arabic"/>
          <w:sz w:val="32"/>
          <w:szCs w:val="32"/>
          <w:lang w:val="fr-FR" w:bidi="ar-DZ"/>
        </w:rPr>
      </w:pPr>
      <w:r w:rsidRPr="008517BE">
        <w:rPr>
          <w:rFonts w:ascii="Simplified Arabic" w:hAnsi="Simplified Arabic" w:cs="Simplified Arabic"/>
          <w:sz w:val="32"/>
          <w:szCs w:val="32"/>
          <w:rtl/>
          <w:lang w:val="fr-FR" w:bidi="ar-DZ"/>
        </w:rPr>
        <w:t>توضيح الهدف التعليمي للمرحلة.</w:t>
      </w:r>
    </w:p>
    <w:p w:rsidR="00D313B1" w:rsidRPr="008517BE" w:rsidRDefault="00D313B1" w:rsidP="008517BE">
      <w:pPr>
        <w:pStyle w:val="Paragraphedeliste"/>
        <w:numPr>
          <w:ilvl w:val="0"/>
          <w:numId w:val="2"/>
        </w:numPr>
        <w:spacing w:line="360" w:lineRule="auto"/>
        <w:jc w:val="both"/>
        <w:rPr>
          <w:rFonts w:ascii="Simplified Arabic" w:hAnsi="Simplified Arabic" w:cs="Simplified Arabic"/>
          <w:sz w:val="32"/>
          <w:szCs w:val="32"/>
          <w:lang w:val="fr-FR" w:bidi="ar-DZ"/>
        </w:rPr>
      </w:pPr>
      <w:r w:rsidRPr="008517BE">
        <w:rPr>
          <w:rFonts w:ascii="Simplified Arabic" w:hAnsi="Simplified Arabic" w:cs="Simplified Arabic"/>
          <w:sz w:val="32"/>
          <w:szCs w:val="32"/>
          <w:rtl/>
          <w:lang w:val="fr-FR" w:bidi="ar-DZ"/>
        </w:rPr>
        <w:t>تعلم السلوك الحركي و التعود على أدائه.</w:t>
      </w:r>
    </w:p>
    <w:p w:rsidR="00D313B1" w:rsidRPr="008517BE" w:rsidRDefault="00D313B1" w:rsidP="008517BE">
      <w:pPr>
        <w:pStyle w:val="Paragraphedeliste"/>
        <w:numPr>
          <w:ilvl w:val="0"/>
          <w:numId w:val="2"/>
        </w:numPr>
        <w:spacing w:line="360" w:lineRule="auto"/>
        <w:jc w:val="both"/>
        <w:rPr>
          <w:rFonts w:ascii="Simplified Arabic" w:hAnsi="Simplified Arabic" w:cs="Simplified Arabic"/>
          <w:sz w:val="32"/>
          <w:szCs w:val="32"/>
          <w:lang w:val="fr-FR" w:bidi="ar-DZ"/>
        </w:rPr>
      </w:pPr>
      <w:r w:rsidRPr="008517BE">
        <w:rPr>
          <w:rFonts w:ascii="Simplified Arabic" w:hAnsi="Simplified Arabic" w:cs="Simplified Arabic"/>
          <w:sz w:val="32"/>
          <w:szCs w:val="32"/>
          <w:rtl/>
          <w:lang w:val="fr-FR" w:bidi="ar-DZ"/>
        </w:rPr>
        <w:t>ربط الجانب الإدراكي للمتعلم بالسلوك الحركي.</w:t>
      </w:r>
    </w:p>
    <w:p w:rsidR="00D313B1" w:rsidRPr="008517BE" w:rsidRDefault="00D313B1" w:rsidP="008517BE">
      <w:pPr>
        <w:pStyle w:val="Paragraphedeliste"/>
        <w:numPr>
          <w:ilvl w:val="0"/>
          <w:numId w:val="2"/>
        </w:numPr>
        <w:spacing w:line="360" w:lineRule="auto"/>
        <w:jc w:val="both"/>
        <w:rPr>
          <w:rFonts w:ascii="Simplified Arabic" w:hAnsi="Simplified Arabic" w:cs="Simplified Arabic"/>
          <w:sz w:val="32"/>
          <w:szCs w:val="32"/>
          <w:lang w:val="fr-FR" w:bidi="ar-DZ"/>
        </w:rPr>
      </w:pPr>
      <w:r w:rsidRPr="008517BE">
        <w:rPr>
          <w:rFonts w:ascii="Simplified Arabic" w:hAnsi="Simplified Arabic" w:cs="Simplified Arabic"/>
          <w:sz w:val="32"/>
          <w:szCs w:val="32"/>
          <w:rtl/>
          <w:lang w:val="fr-FR" w:bidi="ar-DZ"/>
        </w:rPr>
        <w:t>الوصول بالأداء الحركي للمهارة إلى المستوى الجيد.</w:t>
      </w:r>
    </w:p>
    <w:p w:rsidR="00D313B1" w:rsidRPr="008517BE" w:rsidRDefault="00D313B1" w:rsidP="008517BE">
      <w:pPr>
        <w:spacing w:line="360" w:lineRule="auto"/>
        <w:jc w:val="both"/>
        <w:rPr>
          <w:rFonts w:ascii="Simplified Arabic" w:hAnsi="Simplified Arabic" w:cs="Simplified Arabic"/>
          <w:b/>
          <w:bCs/>
          <w:sz w:val="32"/>
          <w:szCs w:val="32"/>
          <w:rtl/>
          <w:lang w:val="fr-FR" w:bidi="ar-DZ"/>
        </w:rPr>
      </w:pPr>
      <w:r w:rsidRPr="008517BE">
        <w:rPr>
          <w:rFonts w:ascii="Simplified Arabic" w:hAnsi="Simplified Arabic" w:cs="Simplified Arabic"/>
          <w:b/>
          <w:bCs/>
          <w:sz w:val="32"/>
          <w:szCs w:val="32"/>
          <w:rtl/>
          <w:lang w:val="fr-FR" w:bidi="ar-DZ"/>
        </w:rPr>
        <w:lastRenderedPageBreak/>
        <w:t>*</w:t>
      </w:r>
      <w:proofErr w:type="gramStart"/>
      <w:r w:rsidRPr="008517BE">
        <w:rPr>
          <w:rFonts w:ascii="Simplified Arabic" w:hAnsi="Simplified Arabic" w:cs="Simplified Arabic"/>
          <w:b/>
          <w:bCs/>
          <w:sz w:val="32"/>
          <w:szCs w:val="32"/>
          <w:rtl/>
          <w:lang w:val="fr-FR" w:bidi="ar-DZ"/>
        </w:rPr>
        <w:t>المرحلة</w:t>
      </w:r>
      <w:proofErr w:type="gramEnd"/>
      <w:r w:rsidRPr="008517BE">
        <w:rPr>
          <w:rFonts w:ascii="Simplified Arabic" w:hAnsi="Simplified Arabic" w:cs="Simplified Arabic"/>
          <w:b/>
          <w:bCs/>
          <w:sz w:val="32"/>
          <w:szCs w:val="32"/>
          <w:rtl/>
          <w:lang w:val="fr-FR" w:bidi="ar-DZ"/>
        </w:rPr>
        <w:t xml:space="preserve"> الذاتية:</w:t>
      </w:r>
    </w:p>
    <w:p w:rsidR="00D71C2E" w:rsidRPr="008517BE" w:rsidRDefault="00D313B1"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إن الخبرات المتراكمة التي يحصل عليها المتعلم عن طريق التدريب المستمر تؤدي إلى المرحلة النهائية للتعلم الحركي، حيث تتابع أنماط الاستجابة بطريقة تلقائية بعد إدراك شكل المثير</w:t>
      </w:r>
      <w:r w:rsidR="00577F5B" w:rsidRPr="008517BE">
        <w:rPr>
          <w:rFonts w:ascii="Simplified Arabic" w:hAnsi="Simplified Arabic" w:cs="Simplified Arabic"/>
          <w:sz w:val="32"/>
          <w:szCs w:val="32"/>
          <w:rtl/>
          <w:lang w:val="fr-FR" w:bidi="ar-DZ"/>
        </w:rPr>
        <w:t>، فتؤدي الاستجابات على مستوى لا إداري نسبيا، و بصورة ناجحة و متتابعة أي بمعنى أنه عن طريق الممارسة المتواصلة الهادفة، يحصل المتعلم على التسلسل الحركي المطلوب، فإعداد المتعلم يكون قد اكتمل و وصل إلى مرحلة الثبات في التعلم، بحيث تظهر الدقة بالأداء، و يظهر شكل الحركة خاليا من الأخطاء أو يكون وجود الأخطاء بشكل قليل نسبيا، فيما يكون تركيز المتعلم على عملية استخدام المهارة.</w:t>
      </w:r>
    </w:p>
    <w:p w:rsidR="00D313B1" w:rsidRPr="008517BE" w:rsidRDefault="00D71C2E" w:rsidP="008517BE">
      <w:pPr>
        <w:spacing w:line="360" w:lineRule="auto"/>
        <w:jc w:val="both"/>
        <w:rPr>
          <w:rFonts w:ascii="Simplified Arabic" w:hAnsi="Simplified Arabic" w:cs="Simplified Arabic"/>
          <w:b/>
          <w:bCs/>
          <w:sz w:val="32"/>
          <w:szCs w:val="32"/>
          <w:rtl/>
          <w:lang w:val="fr-FR" w:bidi="ar-DZ"/>
        </w:rPr>
      </w:pPr>
      <w:r w:rsidRPr="008517BE">
        <w:rPr>
          <w:rFonts w:ascii="Simplified Arabic" w:hAnsi="Simplified Arabic" w:cs="Simplified Arabic"/>
          <w:sz w:val="32"/>
          <w:szCs w:val="32"/>
          <w:rtl/>
          <w:lang w:val="fr-FR" w:bidi="ar-DZ"/>
        </w:rPr>
        <w:t>5</w:t>
      </w:r>
      <w:r w:rsidRPr="008517BE">
        <w:rPr>
          <w:rFonts w:ascii="Simplified Arabic" w:hAnsi="Simplified Arabic" w:cs="Simplified Arabic"/>
          <w:b/>
          <w:bCs/>
          <w:sz w:val="32"/>
          <w:szCs w:val="32"/>
          <w:rtl/>
          <w:lang w:val="fr-FR" w:bidi="ar-DZ"/>
        </w:rPr>
        <w:t xml:space="preserve">/ تقسيم </w:t>
      </w:r>
      <w:proofErr w:type="spellStart"/>
      <w:r w:rsidRPr="008517BE">
        <w:rPr>
          <w:rFonts w:ascii="Simplified Arabic" w:hAnsi="Simplified Arabic" w:cs="Simplified Arabic"/>
          <w:b/>
          <w:bCs/>
          <w:sz w:val="32"/>
          <w:szCs w:val="32"/>
          <w:rtl/>
          <w:lang w:val="fr-FR" w:bidi="ar-DZ"/>
        </w:rPr>
        <w:t>ماينل</w:t>
      </w:r>
      <w:proofErr w:type="spellEnd"/>
      <w:r w:rsidRPr="008517BE">
        <w:rPr>
          <w:rFonts w:ascii="Simplified Arabic" w:hAnsi="Simplified Arabic" w:cs="Simplified Arabic"/>
          <w:b/>
          <w:bCs/>
          <w:sz w:val="32"/>
          <w:szCs w:val="32"/>
          <w:rtl/>
          <w:lang w:val="fr-FR" w:bidi="ar-DZ"/>
        </w:rPr>
        <w:t xml:space="preserve"> </w:t>
      </w:r>
      <w:proofErr w:type="spellStart"/>
      <w:r w:rsidRPr="008517BE">
        <w:rPr>
          <w:rFonts w:ascii="Simplified Arabic" w:hAnsi="Simplified Arabic" w:cs="Simplified Arabic"/>
          <w:b/>
          <w:bCs/>
          <w:sz w:val="32"/>
          <w:szCs w:val="32"/>
          <w:lang w:val="fr-FR" w:bidi="ar-DZ"/>
        </w:rPr>
        <w:t>Minel</w:t>
      </w:r>
      <w:proofErr w:type="spellEnd"/>
      <w:r w:rsidR="00D313B1" w:rsidRPr="008517BE">
        <w:rPr>
          <w:rFonts w:ascii="Simplified Arabic" w:hAnsi="Simplified Arabic" w:cs="Simplified Arabic"/>
          <w:b/>
          <w:bCs/>
          <w:sz w:val="32"/>
          <w:szCs w:val="32"/>
          <w:rtl/>
          <w:lang w:val="fr-FR" w:bidi="ar-DZ"/>
        </w:rPr>
        <w:t xml:space="preserve"> </w:t>
      </w:r>
      <w:r w:rsidRPr="008517BE">
        <w:rPr>
          <w:rFonts w:ascii="Simplified Arabic" w:hAnsi="Simplified Arabic" w:cs="Simplified Arabic"/>
          <w:b/>
          <w:bCs/>
          <w:sz w:val="32"/>
          <w:szCs w:val="32"/>
          <w:rtl/>
          <w:lang w:val="fr-FR" w:bidi="ar-DZ"/>
        </w:rPr>
        <w:t>(سنة 1980)</w:t>
      </w:r>
    </w:p>
    <w:p w:rsidR="00D71C2E" w:rsidRPr="008517BE" w:rsidRDefault="00D71C2E"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 xml:space="preserve">قسم </w:t>
      </w:r>
      <w:proofErr w:type="spellStart"/>
      <w:r w:rsidRPr="008517BE">
        <w:rPr>
          <w:rFonts w:ascii="Simplified Arabic" w:hAnsi="Simplified Arabic" w:cs="Simplified Arabic"/>
          <w:sz w:val="32"/>
          <w:szCs w:val="32"/>
          <w:rtl/>
          <w:lang w:val="fr-FR" w:bidi="ar-DZ"/>
        </w:rPr>
        <w:t>ماينل</w:t>
      </w:r>
      <w:proofErr w:type="spellEnd"/>
      <w:r w:rsidRPr="008517BE">
        <w:rPr>
          <w:rFonts w:ascii="Simplified Arabic" w:hAnsi="Simplified Arabic" w:cs="Simplified Arabic"/>
          <w:sz w:val="32"/>
          <w:szCs w:val="32"/>
          <w:rtl/>
          <w:lang w:val="fr-FR" w:bidi="ar-DZ"/>
        </w:rPr>
        <w:t xml:space="preserve"> عملية التعلم الحركي إلى ثلاث مراحل و هي:</w:t>
      </w:r>
    </w:p>
    <w:p w:rsidR="00D71C2E" w:rsidRPr="008517BE" w:rsidRDefault="00D71C2E" w:rsidP="008517BE">
      <w:pPr>
        <w:spacing w:line="360" w:lineRule="auto"/>
        <w:jc w:val="both"/>
        <w:rPr>
          <w:rFonts w:ascii="Simplified Arabic" w:hAnsi="Simplified Arabic" w:cs="Simplified Arabic"/>
          <w:sz w:val="32"/>
          <w:szCs w:val="32"/>
          <w:rtl/>
          <w:lang w:val="fr-FR" w:bidi="ar-DZ"/>
        </w:rPr>
      </w:pPr>
      <w:proofErr w:type="gramStart"/>
      <w:r w:rsidRPr="008517BE">
        <w:rPr>
          <w:rFonts w:ascii="Simplified Arabic" w:hAnsi="Simplified Arabic" w:cs="Simplified Arabic"/>
          <w:sz w:val="32"/>
          <w:szCs w:val="32"/>
          <w:rtl/>
          <w:lang w:val="fr-FR" w:bidi="ar-DZ"/>
        </w:rPr>
        <w:t>المرحلة</w:t>
      </w:r>
      <w:proofErr w:type="gramEnd"/>
      <w:r w:rsidRPr="008517BE">
        <w:rPr>
          <w:rFonts w:ascii="Simplified Arabic" w:hAnsi="Simplified Arabic" w:cs="Simplified Arabic"/>
          <w:sz w:val="32"/>
          <w:szCs w:val="32"/>
          <w:rtl/>
          <w:lang w:val="fr-FR" w:bidi="ar-DZ"/>
        </w:rPr>
        <w:t xml:space="preserve"> الأولى: مرحلة التوافق الأولي للحركة.</w:t>
      </w:r>
    </w:p>
    <w:p w:rsidR="00D71C2E" w:rsidRPr="008517BE" w:rsidRDefault="00D71C2E" w:rsidP="008517BE">
      <w:pPr>
        <w:spacing w:line="360" w:lineRule="auto"/>
        <w:jc w:val="both"/>
        <w:rPr>
          <w:rFonts w:ascii="Simplified Arabic" w:hAnsi="Simplified Arabic" w:cs="Simplified Arabic"/>
          <w:sz w:val="32"/>
          <w:szCs w:val="32"/>
          <w:rtl/>
          <w:lang w:val="fr-FR" w:bidi="ar-DZ"/>
        </w:rPr>
      </w:pPr>
      <w:proofErr w:type="gramStart"/>
      <w:r w:rsidRPr="008517BE">
        <w:rPr>
          <w:rFonts w:ascii="Simplified Arabic" w:hAnsi="Simplified Arabic" w:cs="Simplified Arabic"/>
          <w:sz w:val="32"/>
          <w:szCs w:val="32"/>
          <w:rtl/>
          <w:lang w:val="fr-FR" w:bidi="ar-DZ"/>
        </w:rPr>
        <w:t>المرحلة</w:t>
      </w:r>
      <w:proofErr w:type="gramEnd"/>
      <w:r w:rsidRPr="008517BE">
        <w:rPr>
          <w:rFonts w:ascii="Simplified Arabic" w:hAnsi="Simplified Arabic" w:cs="Simplified Arabic"/>
          <w:sz w:val="32"/>
          <w:szCs w:val="32"/>
          <w:rtl/>
          <w:lang w:val="fr-FR" w:bidi="ar-DZ"/>
        </w:rPr>
        <w:t xml:space="preserve"> الثانية: مرحلة التوافق الجيد للحركة.</w:t>
      </w:r>
    </w:p>
    <w:p w:rsidR="00D71C2E" w:rsidRDefault="00D71C2E" w:rsidP="008517BE">
      <w:pPr>
        <w:spacing w:line="360" w:lineRule="auto"/>
        <w:jc w:val="both"/>
        <w:rPr>
          <w:rFonts w:ascii="Simplified Arabic" w:hAnsi="Simplified Arabic" w:cs="Simplified Arabic"/>
          <w:sz w:val="32"/>
          <w:szCs w:val="32"/>
          <w:rtl/>
          <w:lang w:val="fr-FR" w:bidi="ar-DZ"/>
        </w:rPr>
      </w:pPr>
      <w:proofErr w:type="gramStart"/>
      <w:r w:rsidRPr="008517BE">
        <w:rPr>
          <w:rFonts w:ascii="Simplified Arabic" w:hAnsi="Simplified Arabic" w:cs="Simplified Arabic"/>
          <w:sz w:val="32"/>
          <w:szCs w:val="32"/>
          <w:rtl/>
          <w:lang w:val="fr-FR" w:bidi="ar-DZ"/>
        </w:rPr>
        <w:t>المرحلة</w:t>
      </w:r>
      <w:proofErr w:type="gramEnd"/>
      <w:r w:rsidRPr="008517BE">
        <w:rPr>
          <w:rFonts w:ascii="Simplified Arabic" w:hAnsi="Simplified Arabic" w:cs="Simplified Arabic"/>
          <w:sz w:val="32"/>
          <w:szCs w:val="32"/>
          <w:rtl/>
          <w:lang w:val="fr-FR" w:bidi="ar-DZ"/>
        </w:rPr>
        <w:t xml:space="preserve"> الثالثة:مرحلة ثبات الحركة (المرحلة الآلية للحركة)</w:t>
      </w:r>
    </w:p>
    <w:p w:rsidR="008517BE" w:rsidRPr="008517BE" w:rsidRDefault="008517BE" w:rsidP="008517BE">
      <w:pPr>
        <w:spacing w:line="360" w:lineRule="auto"/>
        <w:jc w:val="both"/>
        <w:rPr>
          <w:rFonts w:ascii="Simplified Arabic" w:hAnsi="Simplified Arabic" w:cs="Simplified Arabic"/>
          <w:sz w:val="32"/>
          <w:szCs w:val="32"/>
          <w:rtl/>
          <w:lang w:val="fr-FR" w:bidi="ar-DZ"/>
        </w:rPr>
      </w:pPr>
    </w:p>
    <w:p w:rsidR="00D71C2E" w:rsidRPr="008517BE" w:rsidRDefault="00D71C2E" w:rsidP="008517BE">
      <w:pPr>
        <w:spacing w:line="360" w:lineRule="auto"/>
        <w:jc w:val="both"/>
        <w:rPr>
          <w:rFonts w:ascii="Simplified Arabic" w:hAnsi="Simplified Arabic" w:cs="Simplified Arabic"/>
          <w:b/>
          <w:bCs/>
          <w:sz w:val="32"/>
          <w:szCs w:val="32"/>
          <w:rtl/>
          <w:lang w:val="fr-FR" w:bidi="ar-DZ"/>
        </w:rPr>
      </w:pPr>
      <w:r w:rsidRPr="008517BE">
        <w:rPr>
          <w:rFonts w:ascii="Simplified Arabic" w:hAnsi="Simplified Arabic" w:cs="Simplified Arabic"/>
          <w:b/>
          <w:bCs/>
          <w:sz w:val="32"/>
          <w:szCs w:val="32"/>
          <w:rtl/>
          <w:lang w:val="fr-FR" w:bidi="ar-DZ"/>
        </w:rPr>
        <w:lastRenderedPageBreak/>
        <w:t>الشكل</w:t>
      </w:r>
      <w:r w:rsidR="00121BEE" w:rsidRPr="008517BE">
        <w:rPr>
          <w:rFonts w:ascii="Simplified Arabic" w:hAnsi="Simplified Arabic" w:cs="Simplified Arabic"/>
          <w:b/>
          <w:bCs/>
          <w:sz w:val="32"/>
          <w:szCs w:val="32"/>
          <w:rtl/>
          <w:lang w:val="fr-FR" w:bidi="ar-DZ"/>
        </w:rPr>
        <w:t>:</w:t>
      </w:r>
      <w:r w:rsidRPr="008517BE">
        <w:rPr>
          <w:rFonts w:ascii="Simplified Arabic" w:hAnsi="Simplified Arabic" w:cs="Simplified Arabic"/>
          <w:b/>
          <w:bCs/>
          <w:sz w:val="32"/>
          <w:szCs w:val="32"/>
          <w:rtl/>
          <w:lang w:val="fr-FR" w:bidi="ar-DZ"/>
        </w:rPr>
        <w:t xml:space="preserve"> يوضح تقسيم </w:t>
      </w:r>
      <w:proofErr w:type="spellStart"/>
      <w:r w:rsidRPr="008517BE">
        <w:rPr>
          <w:rFonts w:ascii="Simplified Arabic" w:hAnsi="Simplified Arabic" w:cs="Simplified Arabic"/>
          <w:b/>
          <w:bCs/>
          <w:sz w:val="32"/>
          <w:szCs w:val="32"/>
          <w:rtl/>
          <w:lang w:val="fr-FR" w:bidi="ar-DZ"/>
        </w:rPr>
        <w:t>ماينل</w:t>
      </w:r>
      <w:proofErr w:type="spellEnd"/>
      <w:r w:rsidRPr="008517BE">
        <w:rPr>
          <w:rFonts w:ascii="Simplified Arabic" w:hAnsi="Simplified Arabic" w:cs="Simplified Arabic"/>
          <w:b/>
          <w:bCs/>
          <w:sz w:val="32"/>
          <w:szCs w:val="32"/>
          <w:rtl/>
          <w:lang w:val="fr-FR" w:bidi="ar-DZ"/>
        </w:rPr>
        <w:t xml:space="preserve"> لمراحل التعلم الحركي</w:t>
      </w:r>
    </w:p>
    <w:p w:rsidR="00AF6943" w:rsidRPr="008517BE" w:rsidRDefault="00AF6943"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noProof/>
          <w:sz w:val="32"/>
          <w:szCs w:val="32"/>
          <w:rtl/>
        </w:rPr>
        <w:drawing>
          <wp:inline distT="0" distB="0" distL="0" distR="0" wp14:anchorId="6AE5878E" wp14:editId="028E30B3">
            <wp:extent cx="5516730" cy="914400"/>
            <wp:effectExtent l="0" t="0" r="8255" b="0"/>
            <wp:docPr id="4" name="رسم تخطيطي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AF6943" w:rsidRPr="008517BE" w:rsidRDefault="00AF6943" w:rsidP="008517BE">
      <w:pPr>
        <w:spacing w:line="360" w:lineRule="auto"/>
        <w:jc w:val="both"/>
        <w:rPr>
          <w:rFonts w:ascii="Simplified Arabic" w:hAnsi="Simplified Arabic" w:cs="Simplified Arabic"/>
          <w:b/>
          <w:bCs/>
          <w:sz w:val="32"/>
          <w:szCs w:val="32"/>
          <w:rtl/>
          <w:lang w:val="fr-FR" w:bidi="ar-DZ"/>
        </w:rPr>
      </w:pPr>
      <w:r w:rsidRPr="008517BE">
        <w:rPr>
          <w:rFonts w:ascii="Simplified Arabic" w:hAnsi="Simplified Arabic" w:cs="Simplified Arabic"/>
          <w:b/>
          <w:bCs/>
          <w:sz w:val="32"/>
          <w:szCs w:val="32"/>
          <w:rtl/>
          <w:lang w:val="fr-FR" w:bidi="ar-DZ"/>
        </w:rPr>
        <w:t>*</w:t>
      </w:r>
      <w:proofErr w:type="gramStart"/>
      <w:r w:rsidRPr="008517BE">
        <w:rPr>
          <w:rFonts w:ascii="Simplified Arabic" w:hAnsi="Simplified Arabic" w:cs="Simplified Arabic"/>
          <w:b/>
          <w:bCs/>
          <w:sz w:val="32"/>
          <w:szCs w:val="32"/>
          <w:rtl/>
          <w:lang w:val="fr-FR" w:bidi="ar-DZ"/>
        </w:rPr>
        <w:t>مرحلة</w:t>
      </w:r>
      <w:proofErr w:type="gramEnd"/>
      <w:r w:rsidRPr="008517BE">
        <w:rPr>
          <w:rFonts w:ascii="Simplified Arabic" w:hAnsi="Simplified Arabic" w:cs="Simplified Arabic"/>
          <w:b/>
          <w:bCs/>
          <w:sz w:val="32"/>
          <w:szCs w:val="32"/>
          <w:rtl/>
          <w:lang w:val="fr-FR" w:bidi="ar-DZ"/>
        </w:rPr>
        <w:t xml:space="preserve"> التوافق الأولي للحركة:</w:t>
      </w:r>
    </w:p>
    <w:p w:rsidR="00AF6943" w:rsidRPr="008517BE" w:rsidRDefault="00AF6943"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و فيها يتم إكساب المسار الأساسي للحركة بشكل عام، و تهدف تلك المرحلة إلى إكساب المتعلم و إدراكه التوافق الحركي الأولي للمهارة و الذي يسمى بالشكل الخام، و هو يعني أن المتعلم قد استوعب الشكل الخام و أحس به، حيث يتم في بداية توصيل المعلومات عن طريق الشرح الشفوي أو عن طريق البصر، من خلال مشاهدة النموذج العملي من قبل المدرب أو المعلم.</w:t>
      </w:r>
    </w:p>
    <w:p w:rsidR="00AF6943" w:rsidRPr="008517BE" w:rsidRDefault="00AF6943"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b/>
          <w:bCs/>
          <w:sz w:val="32"/>
          <w:szCs w:val="32"/>
          <w:rtl/>
          <w:lang w:val="fr-FR" w:bidi="ar-DZ"/>
        </w:rPr>
        <w:t>*</w:t>
      </w:r>
      <w:r w:rsidRPr="008517BE">
        <w:rPr>
          <w:rFonts w:ascii="Simplified Arabic" w:hAnsi="Simplified Arabic" w:cs="Simplified Arabic"/>
          <w:sz w:val="32"/>
          <w:szCs w:val="32"/>
          <w:rtl/>
          <w:lang w:val="fr-FR" w:bidi="ar-DZ"/>
        </w:rPr>
        <w:t>خصائص الحركة في المرحلة الأولى:</w:t>
      </w:r>
    </w:p>
    <w:p w:rsidR="00AF6943" w:rsidRPr="008517BE" w:rsidRDefault="00AF6943"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 xml:space="preserve">- </w:t>
      </w:r>
      <w:proofErr w:type="gramStart"/>
      <w:r w:rsidRPr="008517BE">
        <w:rPr>
          <w:rFonts w:ascii="Simplified Arabic" w:hAnsi="Simplified Arabic" w:cs="Simplified Arabic"/>
          <w:sz w:val="32"/>
          <w:szCs w:val="32"/>
          <w:rtl/>
          <w:lang w:val="fr-FR" w:bidi="ar-DZ"/>
        </w:rPr>
        <w:t>وجود</w:t>
      </w:r>
      <w:proofErr w:type="gramEnd"/>
      <w:r w:rsidRPr="008517BE">
        <w:rPr>
          <w:rFonts w:ascii="Simplified Arabic" w:hAnsi="Simplified Arabic" w:cs="Simplified Arabic"/>
          <w:sz w:val="32"/>
          <w:szCs w:val="32"/>
          <w:rtl/>
          <w:lang w:val="fr-FR" w:bidi="ar-DZ"/>
        </w:rPr>
        <w:t xml:space="preserve"> زوايا حادة في مسار الحركة بسب الخطاء الفنية الكثيرة.</w:t>
      </w:r>
    </w:p>
    <w:p w:rsidR="00AF6943" w:rsidRPr="008517BE" w:rsidRDefault="00AF6943"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 xml:space="preserve">- ظهور الحركات </w:t>
      </w:r>
      <w:proofErr w:type="gramStart"/>
      <w:r w:rsidRPr="008517BE">
        <w:rPr>
          <w:rFonts w:ascii="Simplified Arabic" w:hAnsi="Simplified Arabic" w:cs="Simplified Arabic"/>
          <w:sz w:val="32"/>
          <w:szCs w:val="32"/>
          <w:rtl/>
          <w:lang w:val="fr-FR" w:bidi="ar-DZ"/>
        </w:rPr>
        <w:t>المصاحبة</w:t>
      </w:r>
      <w:proofErr w:type="gramEnd"/>
      <w:r w:rsidRPr="008517BE">
        <w:rPr>
          <w:rFonts w:ascii="Simplified Arabic" w:hAnsi="Simplified Arabic" w:cs="Simplified Arabic"/>
          <w:sz w:val="32"/>
          <w:szCs w:val="32"/>
          <w:rtl/>
          <w:lang w:val="fr-FR" w:bidi="ar-DZ"/>
        </w:rPr>
        <w:t xml:space="preserve"> و الغريبة في الأداء (الحركات الشاذة)</w:t>
      </w:r>
    </w:p>
    <w:p w:rsidR="00AF6943" w:rsidRPr="008517BE" w:rsidRDefault="00AF6943"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 xml:space="preserve">- عدم انسياب حركي و الناتج </w:t>
      </w:r>
      <w:proofErr w:type="gramStart"/>
      <w:r w:rsidRPr="008517BE">
        <w:rPr>
          <w:rFonts w:ascii="Simplified Arabic" w:hAnsi="Simplified Arabic" w:cs="Simplified Arabic"/>
          <w:sz w:val="32"/>
          <w:szCs w:val="32"/>
          <w:rtl/>
          <w:lang w:val="fr-FR" w:bidi="ar-DZ"/>
        </w:rPr>
        <w:t>عن</w:t>
      </w:r>
      <w:proofErr w:type="gramEnd"/>
      <w:r w:rsidRPr="008517BE">
        <w:rPr>
          <w:rFonts w:ascii="Simplified Arabic" w:hAnsi="Simplified Arabic" w:cs="Simplified Arabic"/>
          <w:sz w:val="32"/>
          <w:szCs w:val="32"/>
          <w:rtl/>
          <w:lang w:val="fr-FR" w:bidi="ar-DZ"/>
        </w:rPr>
        <w:t xml:space="preserve"> تماسك ضعيف بين أجزاء الحركة.</w:t>
      </w:r>
    </w:p>
    <w:p w:rsidR="00AF6943" w:rsidRPr="008517BE" w:rsidRDefault="00AF6943"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 xml:space="preserve">- إيقاع حركي غير موزون نشاز حركي و الذي يترتب عنه </w:t>
      </w:r>
      <w:proofErr w:type="gramStart"/>
      <w:r w:rsidRPr="008517BE">
        <w:rPr>
          <w:rFonts w:ascii="Simplified Arabic" w:hAnsi="Simplified Arabic" w:cs="Simplified Arabic"/>
          <w:sz w:val="32"/>
          <w:szCs w:val="32"/>
          <w:rtl/>
          <w:lang w:val="fr-FR" w:bidi="ar-DZ"/>
        </w:rPr>
        <w:t>عدم</w:t>
      </w:r>
      <w:proofErr w:type="gramEnd"/>
      <w:r w:rsidRPr="008517BE">
        <w:rPr>
          <w:rFonts w:ascii="Simplified Arabic" w:hAnsi="Simplified Arabic" w:cs="Simplified Arabic"/>
          <w:sz w:val="32"/>
          <w:szCs w:val="32"/>
          <w:rtl/>
          <w:lang w:val="fr-FR" w:bidi="ar-DZ"/>
        </w:rPr>
        <w:t xml:space="preserve"> ثبات و استقرار الحركة.</w:t>
      </w:r>
    </w:p>
    <w:p w:rsidR="00AF6943" w:rsidRPr="008517BE" w:rsidRDefault="00AF6943"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lastRenderedPageBreak/>
        <w:t>-توقع حركي خاطئ مما يتسبب عنه تغيير كبير في أداء شكل الحركة.</w:t>
      </w:r>
    </w:p>
    <w:p w:rsidR="00AF6943" w:rsidRPr="008517BE" w:rsidRDefault="00AF6943"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 xml:space="preserve">- عدم سيطرة </w:t>
      </w:r>
      <w:r w:rsidR="00593B92" w:rsidRPr="008517BE">
        <w:rPr>
          <w:rFonts w:ascii="Simplified Arabic" w:hAnsi="Simplified Arabic" w:cs="Simplified Arabic"/>
          <w:sz w:val="32"/>
          <w:szCs w:val="32"/>
          <w:rtl/>
          <w:lang w:val="fr-FR" w:bidi="ar-DZ"/>
        </w:rPr>
        <w:t xml:space="preserve">كاملة على الحركة، و الذي يترتب عليه </w:t>
      </w:r>
      <w:proofErr w:type="gramStart"/>
      <w:r w:rsidR="00593B92" w:rsidRPr="008517BE">
        <w:rPr>
          <w:rFonts w:ascii="Simplified Arabic" w:hAnsi="Simplified Arabic" w:cs="Simplified Arabic"/>
          <w:sz w:val="32"/>
          <w:szCs w:val="32"/>
          <w:rtl/>
          <w:lang w:val="fr-FR" w:bidi="ar-DZ"/>
        </w:rPr>
        <w:t>بذل</w:t>
      </w:r>
      <w:proofErr w:type="gramEnd"/>
      <w:r w:rsidR="00593B92" w:rsidRPr="008517BE">
        <w:rPr>
          <w:rFonts w:ascii="Simplified Arabic" w:hAnsi="Simplified Arabic" w:cs="Simplified Arabic"/>
          <w:sz w:val="32"/>
          <w:szCs w:val="32"/>
          <w:rtl/>
          <w:lang w:val="fr-FR" w:bidi="ar-DZ"/>
        </w:rPr>
        <w:t xml:space="preserve"> جهد زائد.</w:t>
      </w:r>
    </w:p>
    <w:p w:rsidR="00593B92" w:rsidRPr="008517BE" w:rsidRDefault="00593B92"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-عدم ترتيب الحركة ترتيبا صحيحا من مجالاتها المكانية و الزمانية و الديناميكية.</w:t>
      </w:r>
    </w:p>
    <w:p w:rsidR="007E6A6B" w:rsidRPr="008517BE" w:rsidRDefault="00593B92"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 xml:space="preserve">-التركيز على بعض أجزاء الحركة دون الأخرى...أو التركيز </w:t>
      </w:r>
      <w:proofErr w:type="gramStart"/>
      <w:r w:rsidRPr="008517BE">
        <w:rPr>
          <w:rFonts w:ascii="Simplified Arabic" w:hAnsi="Simplified Arabic" w:cs="Simplified Arabic"/>
          <w:sz w:val="32"/>
          <w:szCs w:val="32"/>
          <w:rtl/>
          <w:lang w:val="fr-FR" w:bidi="ar-DZ"/>
        </w:rPr>
        <w:t>على</w:t>
      </w:r>
      <w:proofErr w:type="gramEnd"/>
      <w:r w:rsidRPr="008517BE">
        <w:rPr>
          <w:rFonts w:ascii="Simplified Arabic" w:hAnsi="Simplified Arabic" w:cs="Simplified Arabic"/>
          <w:sz w:val="32"/>
          <w:szCs w:val="32"/>
          <w:rtl/>
          <w:lang w:val="fr-FR" w:bidi="ar-DZ"/>
        </w:rPr>
        <w:t xml:space="preserve"> عمل بعض أجزاء الجسم دون الأخرى..حيث يعمل ذلك </w:t>
      </w:r>
      <w:proofErr w:type="gramStart"/>
      <w:r w:rsidRPr="008517BE">
        <w:rPr>
          <w:rFonts w:ascii="Simplified Arabic" w:hAnsi="Simplified Arabic" w:cs="Simplified Arabic"/>
          <w:sz w:val="32"/>
          <w:szCs w:val="32"/>
          <w:rtl/>
          <w:lang w:val="fr-FR" w:bidi="ar-DZ"/>
        </w:rPr>
        <w:t>على</w:t>
      </w:r>
      <w:proofErr w:type="gramEnd"/>
      <w:r w:rsidRPr="008517BE">
        <w:rPr>
          <w:rFonts w:ascii="Simplified Arabic" w:hAnsi="Simplified Arabic" w:cs="Simplified Arabic"/>
          <w:sz w:val="32"/>
          <w:szCs w:val="32"/>
          <w:rtl/>
          <w:lang w:val="fr-FR" w:bidi="ar-DZ"/>
        </w:rPr>
        <w:t xml:space="preserve"> عدم جمال الحركة.</w:t>
      </w:r>
    </w:p>
    <w:p w:rsidR="002F368B" w:rsidRPr="008517BE" w:rsidRDefault="002F368B" w:rsidP="008517BE">
      <w:pPr>
        <w:spacing w:line="360" w:lineRule="auto"/>
        <w:jc w:val="both"/>
        <w:rPr>
          <w:rFonts w:ascii="Simplified Arabic" w:hAnsi="Simplified Arabic" w:cs="Simplified Arabic"/>
          <w:b/>
          <w:bCs/>
          <w:sz w:val="32"/>
          <w:szCs w:val="32"/>
          <w:rtl/>
          <w:lang w:val="fr-FR" w:bidi="ar-DZ"/>
        </w:rPr>
      </w:pPr>
      <w:r w:rsidRPr="008517BE">
        <w:rPr>
          <w:rFonts w:ascii="Simplified Arabic" w:hAnsi="Simplified Arabic" w:cs="Simplified Arabic"/>
          <w:b/>
          <w:bCs/>
          <w:sz w:val="32"/>
          <w:szCs w:val="32"/>
          <w:rtl/>
          <w:lang w:val="fr-FR" w:bidi="ar-DZ"/>
        </w:rPr>
        <w:t>*</w:t>
      </w:r>
      <w:proofErr w:type="gramStart"/>
      <w:r w:rsidRPr="008517BE">
        <w:rPr>
          <w:rFonts w:ascii="Simplified Arabic" w:hAnsi="Simplified Arabic" w:cs="Simplified Arabic"/>
          <w:b/>
          <w:bCs/>
          <w:sz w:val="32"/>
          <w:szCs w:val="32"/>
          <w:rtl/>
          <w:lang w:val="fr-FR" w:bidi="ar-DZ"/>
        </w:rPr>
        <w:t>مرحلة</w:t>
      </w:r>
      <w:proofErr w:type="gramEnd"/>
      <w:r w:rsidRPr="008517BE">
        <w:rPr>
          <w:rFonts w:ascii="Simplified Arabic" w:hAnsi="Simplified Arabic" w:cs="Simplified Arabic"/>
          <w:b/>
          <w:bCs/>
          <w:sz w:val="32"/>
          <w:szCs w:val="32"/>
          <w:rtl/>
          <w:lang w:val="fr-FR" w:bidi="ar-DZ"/>
        </w:rPr>
        <w:t xml:space="preserve"> التوافق الجيد للحركة:</w:t>
      </w:r>
    </w:p>
    <w:p w:rsidR="002F368B" w:rsidRPr="008517BE" w:rsidRDefault="002F368B"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 xml:space="preserve"> و التي تتميز بإصلاح العديد من الأخطاء و تنقية الحركات من الشوائب، و تحسين نوعية </w:t>
      </w:r>
      <w:r w:rsidR="00121BEE" w:rsidRPr="008517BE">
        <w:rPr>
          <w:rFonts w:ascii="Simplified Arabic" w:hAnsi="Simplified Arabic" w:cs="Simplified Arabic"/>
          <w:sz w:val="32"/>
          <w:szCs w:val="32"/>
          <w:rtl/>
          <w:lang w:val="fr-FR" w:bidi="ar-DZ"/>
        </w:rPr>
        <w:t>الأداء</w:t>
      </w:r>
      <w:r w:rsidRPr="008517BE">
        <w:rPr>
          <w:rFonts w:ascii="Simplified Arabic" w:hAnsi="Simplified Arabic" w:cs="Simplified Arabic"/>
          <w:sz w:val="32"/>
          <w:szCs w:val="32"/>
          <w:rtl/>
          <w:lang w:val="fr-FR" w:bidi="ar-DZ"/>
        </w:rPr>
        <w:t>، و تهدف تلك المرحلة إلى التخلص من معظم الأخطاء الفنية الكثيرة و التي تميزت بها المرحلة التعليمية السابقة، حتى تبدو الحركات نظيفة خالية من الزوايا الحادة و الحركات الغريبة في مسار الحركة</w:t>
      </w:r>
    </w:p>
    <w:p w:rsidR="002F368B" w:rsidRPr="008517BE" w:rsidRDefault="00121BEE" w:rsidP="008517BE">
      <w:pPr>
        <w:spacing w:line="360" w:lineRule="auto"/>
        <w:jc w:val="both"/>
        <w:rPr>
          <w:rFonts w:ascii="Simplified Arabic" w:hAnsi="Simplified Arabic" w:cs="Simplified Arabic"/>
          <w:b/>
          <w:bCs/>
          <w:sz w:val="32"/>
          <w:szCs w:val="32"/>
          <w:rtl/>
          <w:lang w:val="fr-FR" w:bidi="ar-DZ"/>
        </w:rPr>
      </w:pPr>
      <w:r w:rsidRPr="008517BE">
        <w:rPr>
          <w:rFonts w:ascii="Simplified Arabic" w:hAnsi="Simplified Arabic" w:cs="Simplified Arabic"/>
          <w:b/>
          <w:bCs/>
          <w:sz w:val="32"/>
          <w:szCs w:val="32"/>
          <w:rtl/>
          <w:lang w:val="fr-FR" w:bidi="ar-DZ"/>
        </w:rPr>
        <w:t>*خصائص الحركة في المرحلة ال</w:t>
      </w:r>
      <w:r w:rsidR="002F368B" w:rsidRPr="008517BE">
        <w:rPr>
          <w:rFonts w:ascii="Simplified Arabic" w:hAnsi="Simplified Arabic" w:cs="Simplified Arabic"/>
          <w:b/>
          <w:bCs/>
          <w:sz w:val="32"/>
          <w:szCs w:val="32"/>
          <w:rtl/>
          <w:lang w:val="fr-FR" w:bidi="ar-DZ"/>
        </w:rPr>
        <w:t>ثانية:</w:t>
      </w:r>
    </w:p>
    <w:p w:rsidR="002F368B" w:rsidRPr="008517BE" w:rsidRDefault="002F368B"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 xml:space="preserve">- انفراج الزوايا الحادة في مسار الحركة </w:t>
      </w:r>
      <w:proofErr w:type="gramStart"/>
      <w:r w:rsidRPr="008517BE">
        <w:rPr>
          <w:rFonts w:ascii="Simplified Arabic" w:hAnsi="Simplified Arabic" w:cs="Simplified Arabic"/>
          <w:sz w:val="32"/>
          <w:szCs w:val="32"/>
          <w:rtl/>
          <w:lang w:val="fr-FR" w:bidi="ar-DZ"/>
        </w:rPr>
        <w:t>حتى</w:t>
      </w:r>
      <w:proofErr w:type="gramEnd"/>
      <w:r w:rsidRPr="008517BE">
        <w:rPr>
          <w:rFonts w:ascii="Simplified Arabic" w:hAnsi="Simplified Arabic" w:cs="Simplified Arabic"/>
          <w:sz w:val="32"/>
          <w:szCs w:val="32"/>
          <w:rtl/>
          <w:lang w:val="fr-FR" w:bidi="ar-DZ"/>
        </w:rPr>
        <w:t xml:space="preserve"> تصبح على شكل أقواس.</w:t>
      </w:r>
    </w:p>
    <w:p w:rsidR="002F368B" w:rsidRPr="008517BE" w:rsidRDefault="00174869"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w:t>
      </w:r>
      <w:r w:rsidR="002F368B" w:rsidRPr="008517BE">
        <w:rPr>
          <w:rFonts w:ascii="Simplified Arabic" w:hAnsi="Simplified Arabic" w:cs="Simplified Arabic"/>
          <w:sz w:val="32"/>
          <w:szCs w:val="32"/>
          <w:rtl/>
          <w:lang w:val="fr-FR" w:bidi="ar-DZ"/>
        </w:rPr>
        <w:t xml:space="preserve">تماسك و </w:t>
      </w:r>
      <w:proofErr w:type="gramStart"/>
      <w:r w:rsidR="002F368B" w:rsidRPr="008517BE">
        <w:rPr>
          <w:rFonts w:ascii="Simplified Arabic" w:hAnsi="Simplified Arabic" w:cs="Simplified Arabic"/>
          <w:sz w:val="32"/>
          <w:szCs w:val="32"/>
          <w:rtl/>
          <w:lang w:val="fr-FR" w:bidi="ar-DZ"/>
        </w:rPr>
        <w:t>توافق</w:t>
      </w:r>
      <w:proofErr w:type="gramEnd"/>
      <w:r w:rsidR="002F368B" w:rsidRPr="008517BE">
        <w:rPr>
          <w:rFonts w:ascii="Simplified Arabic" w:hAnsi="Simplified Arabic" w:cs="Simplified Arabic"/>
          <w:sz w:val="32"/>
          <w:szCs w:val="32"/>
          <w:rtl/>
          <w:lang w:val="fr-FR" w:bidi="ar-DZ"/>
        </w:rPr>
        <w:t xml:space="preserve"> جيدين بين أجزاء الحركة(ترابط حركي)</w:t>
      </w:r>
    </w:p>
    <w:p w:rsidR="002F368B" w:rsidRPr="008517BE" w:rsidRDefault="00174869"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w:t>
      </w:r>
      <w:proofErr w:type="gramStart"/>
      <w:r w:rsidR="002F368B" w:rsidRPr="008517BE">
        <w:rPr>
          <w:rFonts w:ascii="Simplified Arabic" w:hAnsi="Simplified Arabic" w:cs="Simplified Arabic"/>
          <w:sz w:val="32"/>
          <w:szCs w:val="32"/>
          <w:rtl/>
          <w:lang w:val="fr-FR" w:bidi="ar-DZ"/>
        </w:rPr>
        <w:t>إيقاع</w:t>
      </w:r>
      <w:proofErr w:type="gramEnd"/>
      <w:r w:rsidR="002F368B" w:rsidRPr="008517BE">
        <w:rPr>
          <w:rFonts w:ascii="Simplified Arabic" w:hAnsi="Simplified Arabic" w:cs="Simplified Arabic"/>
          <w:sz w:val="32"/>
          <w:szCs w:val="32"/>
          <w:rtl/>
          <w:lang w:val="fr-FR" w:bidi="ar-DZ"/>
        </w:rPr>
        <w:t xml:space="preserve"> و توقع حركي جيدين (توزيع القوة مقنن على أجزاء الحركة)</w:t>
      </w:r>
    </w:p>
    <w:p w:rsidR="002F368B" w:rsidRPr="008517BE" w:rsidRDefault="00174869"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w:t>
      </w:r>
      <w:r w:rsidR="002F368B" w:rsidRPr="008517BE">
        <w:rPr>
          <w:rFonts w:ascii="Simplified Arabic" w:hAnsi="Simplified Arabic" w:cs="Simplified Arabic"/>
          <w:sz w:val="32"/>
          <w:szCs w:val="32"/>
          <w:rtl/>
          <w:lang w:val="fr-FR" w:bidi="ar-DZ"/>
        </w:rPr>
        <w:t xml:space="preserve">الحركة خالية من الحركات </w:t>
      </w:r>
      <w:proofErr w:type="gramStart"/>
      <w:r w:rsidR="002F368B" w:rsidRPr="008517BE">
        <w:rPr>
          <w:rFonts w:ascii="Simplified Arabic" w:hAnsi="Simplified Arabic" w:cs="Simplified Arabic"/>
          <w:sz w:val="32"/>
          <w:szCs w:val="32"/>
          <w:rtl/>
          <w:lang w:val="fr-FR" w:bidi="ar-DZ"/>
        </w:rPr>
        <w:t>المصاحبة</w:t>
      </w:r>
      <w:proofErr w:type="gramEnd"/>
      <w:r w:rsidR="002F368B" w:rsidRPr="008517BE">
        <w:rPr>
          <w:rFonts w:ascii="Simplified Arabic" w:hAnsi="Simplified Arabic" w:cs="Simplified Arabic"/>
          <w:sz w:val="32"/>
          <w:szCs w:val="32"/>
          <w:rtl/>
          <w:lang w:val="fr-FR" w:bidi="ar-DZ"/>
        </w:rPr>
        <w:t xml:space="preserve"> الغريبة و الشاذة</w:t>
      </w:r>
      <w:r w:rsidRPr="008517BE">
        <w:rPr>
          <w:rFonts w:ascii="Simplified Arabic" w:hAnsi="Simplified Arabic" w:cs="Simplified Arabic"/>
          <w:sz w:val="32"/>
          <w:szCs w:val="32"/>
          <w:rtl/>
          <w:lang w:val="fr-FR" w:bidi="ar-DZ"/>
        </w:rPr>
        <w:t>.</w:t>
      </w:r>
    </w:p>
    <w:p w:rsidR="00174869" w:rsidRPr="008517BE" w:rsidRDefault="00174869"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lastRenderedPageBreak/>
        <w:t xml:space="preserve">-انسياب حركي جيد(عدم </w:t>
      </w:r>
      <w:proofErr w:type="gramStart"/>
      <w:r w:rsidRPr="008517BE">
        <w:rPr>
          <w:rFonts w:ascii="Simplified Arabic" w:hAnsi="Simplified Arabic" w:cs="Simplified Arabic"/>
          <w:sz w:val="32"/>
          <w:szCs w:val="32"/>
          <w:rtl/>
          <w:lang w:val="fr-FR" w:bidi="ar-DZ"/>
        </w:rPr>
        <w:t>توقف</w:t>
      </w:r>
      <w:proofErr w:type="gramEnd"/>
      <w:r w:rsidRPr="008517BE">
        <w:rPr>
          <w:rFonts w:ascii="Simplified Arabic" w:hAnsi="Simplified Arabic" w:cs="Simplified Arabic"/>
          <w:sz w:val="32"/>
          <w:szCs w:val="32"/>
          <w:rtl/>
          <w:lang w:val="fr-FR" w:bidi="ar-DZ"/>
        </w:rPr>
        <w:t xml:space="preserve"> حركي بين أجزاء الحركة)</w:t>
      </w:r>
    </w:p>
    <w:p w:rsidR="00174869" w:rsidRPr="008517BE" w:rsidRDefault="00174869"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-عزل و اقتصاد حركي (تركيز اللاعب على الأداء فقط)</w:t>
      </w:r>
    </w:p>
    <w:p w:rsidR="00174869" w:rsidRPr="008517BE" w:rsidRDefault="00174869"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-بدء تنمية الإحساس الحركي(شعور اللاعب بالإحساس الحركي.</w:t>
      </w:r>
    </w:p>
    <w:p w:rsidR="00174869" w:rsidRPr="008517BE" w:rsidRDefault="00174869"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-تخيل حركي صحيح.</w:t>
      </w:r>
    </w:p>
    <w:p w:rsidR="00174869" w:rsidRPr="008517BE" w:rsidRDefault="00174869"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w:t>
      </w:r>
      <w:proofErr w:type="gramStart"/>
      <w:r w:rsidRPr="008517BE">
        <w:rPr>
          <w:rFonts w:ascii="Simplified Arabic" w:hAnsi="Simplified Arabic" w:cs="Simplified Arabic"/>
          <w:b/>
          <w:bCs/>
          <w:sz w:val="32"/>
          <w:szCs w:val="32"/>
          <w:rtl/>
          <w:lang w:val="fr-FR" w:bidi="ar-DZ"/>
        </w:rPr>
        <w:t>مرحلة</w:t>
      </w:r>
      <w:proofErr w:type="gramEnd"/>
      <w:r w:rsidRPr="008517BE">
        <w:rPr>
          <w:rFonts w:ascii="Simplified Arabic" w:hAnsi="Simplified Arabic" w:cs="Simplified Arabic"/>
          <w:b/>
          <w:bCs/>
          <w:sz w:val="32"/>
          <w:szCs w:val="32"/>
          <w:rtl/>
          <w:lang w:val="fr-FR" w:bidi="ar-DZ"/>
        </w:rPr>
        <w:t xml:space="preserve"> التوافق الجيد للحركة:</w:t>
      </w:r>
    </w:p>
    <w:p w:rsidR="00174869" w:rsidRPr="008517BE" w:rsidRDefault="00174869"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تعتبر المرحلة الثالثة من مراحل التعلم الحركي المرحلة الحاسمة للحركة، حيث تصل إلى درجة الكمال و الثبات الحركي فيما ننشده اليوم من كمال و ثبات حركي</w:t>
      </w:r>
      <w:proofErr w:type="gramStart"/>
      <w:r w:rsidRPr="008517BE">
        <w:rPr>
          <w:rFonts w:ascii="Simplified Arabic" w:hAnsi="Simplified Arabic" w:cs="Simplified Arabic"/>
          <w:sz w:val="32"/>
          <w:szCs w:val="32"/>
          <w:rtl/>
          <w:lang w:val="fr-FR" w:bidi="ar-DZ"/>
        </w:rPr>
        <w:t>،سرعان</w:t>
      </w:r>
      <w:proofErr w:type="gramEnd"/>
      <w:r w:rsidRPr="008517BE">
        <w:rPr>
          <w:rFonts w:ascii="Simplified Arabic" w:hAnsi="Simplified Arabic" w:cs="Simplified Arabic"/>
          <w:sz w:val="32"/>
          <w:szCs w:val="32"/>
          <w:rtl/>
          <w:lang w:val="fr-FR" w:bidi="ar-DZ"/>
        </w:rPr>
        <w:t xml:space="preserve"> ما لا يكون في الغد..الكمال و </w:t>
      </w:r>
      <w:proofErr w:type="gramStart"/>
      <w:r w:rsidRPr="008517BE">
        <w:rPr>
          <w:rFonts w:ascii="Simplified Arabic" w:hAnsi="Simplified Arabic" w:cs="Simplified Arabic"/>
          <w:sz w:val="32"/>
          <w:szCs w:val="32"/>
          <w:rtl/>
          <w:lang w:val="fr-FR" w:bidi="ar-DZ"/>
        </w:rPr>
        <w:t>الثبات</w:t>
      </w:r>
      <w:proofErr w:type="gramEnd"/>
      <w:r w:rsidRPr="008517BE">
        <w:rPr>
          <w:rFonts w:ascii="Simplified Arabic" w:hAnsi="Simplified Arabic" w:cs="Simplified Arabic"/>
          <w:sz w:val="32"/>
          <w:szCs w:val="32"/>
          <w:rtl/>
          <w:lang w:val="fr-FR" w:bidi="ar-DZ"/>
        </w:rPr>
        <w:t xml:space="preserve"> بعينه.فالمستويات الرياضية متطورة و تتقدم باضطراد...و التعلم لا حدود له... و قياسه بصورة مباشرة صعب، و مع </w:t>
      </w:r>
      <w:proofErr w:type="spellStart"/>
      <w:r w:rsidRPr="008517BE">
        <w:rPr>
          <w:rFonts w:ascii="Simplified Arabic" w:hAnsi="Simplified Arabic" w:cs="Simplified Arabic"/>
          <w:sz w:val="32"/>
          <w:szCs w:val="32"/>
          <w:rtl/>
          <w:lang w:val="fr-FR" w:bidi="ar-DZ"/>
        </w:rPr>
        <w:t>ذلم</w:t>
      </w:r>
      <w:proofErr w:type="spellEnd"/>
      <w:r w:rsidRPr="008517BE">
        <w:rPr>
          <w:rFonts w:ascii="Simplified Arabic" w:hAnsi="Simplified Arabic" w:cs="Simplified Arabic"/>
          <w:sz w:val="32"/>
          <w:szCs w:val="32"/>
          <w:rtl/>
          <w:lang w:val="fr-FR" w:bidi="ar-DZ"/>
        </w:rPr>
        <w:t xml:space="preserve"> يمكن تقويم المستوى بمستوى أداء الأبطال الدوليين و الأولمبيين...حيث يتميز شكل حركاتهم و أدائهم بالإتقان الموزون و </w:t>
      </w:r>
      <w:proofErr w:type="spellStart"/>
      <w:r w:rsidRPr="008517BE">
        <w:rPr>
          <w:rFonts w:ascii="Simplified Arabic" w:hAnsi="Simplified Arabic" w:cs="Simplified Arabic"/>
          <w:sz w:val="32"/>
          <w:szCs w:val="32"/>
          <w:rtl/>
          <w:lang w:val="fr-FR" w:bidi="ar-DZ"/>
        </w:rPr>
        <w:t>الإنسيابية</w:t>
      </w:r>
      <w:proofErr w:type="spellEnd"/>
      <w:r w:rsidRPr="008517BE">
        <w:rPr>
          <w:rFonts w:ascii="Simplified Arabic" w:hAnsi="Simplified Arabic" w:cs="Simplified Arabic"/>
          <w:sz w:val="32"/>
          <w:szCs w:val="32"/>
          <w:rtl/>
          <w:lang w:val="fr-FR" w:bidi="ar-DZ"/>
        </w:rPr>
        <w:t xml:space="preserve"> و الدقة و التي تعطيها صفة الثبات و الاستقرار و الآلية الحركية، و بذلك يمكن أن تصل الحركة إلى درجة المهارة حيث تسمى بالمهارة الحركية و يكون ذلك هو الكمال حركي...بحيث تهدف هذه المرحلة إلى الوصول بالحركة إلى أقصى و أدق توافق حركي ممكن حتى تثبت و تستقر الحركة و حتى تظهر بشكلها الآلي (أوتوماتيكية الحركة) و بذلك يمكن للاعب </w:t>
      </w:r>
      <w:r w:rsidRPr="008517BE">
        <w:rPr>
          <w:rFonts w:ascii="Simplified Arabic" w:hAnsi="Simplified Arabic" w:cs="Simplified Arabic"/>
          <w:sz w:val="32"/>
          <w:szCs w:val="32"/>
          <w:rtl/>
          <w:lang w:val="fr-FR" w:bidi="ar-DZ"/>
        </w:rPr>
        <w:lastRenderedPageBreak/>
        <w:t xml:space="preserve">التغلب على كل المؤثرات الخراجية و الداخلية دون شعور بالتعب..و دون بذل </w:t>
      </w:r>
      <w:proofErr w:type="gramStart"/>
      <w:r w:rsidRPr="008517BE">
        <w:rPr>
          <w:rFonts w:ascii="Simplified Arabic" w:hAnsi="Simplified Arabic" w:cs="Simplified Arabic"/>
          <w:sz w:val="32"/>
          <w:szCs w:val="32"/>
          <w:rtl/>
          <w:lang w:val="fr-FR" w:bidi="ar-DZ"/>
        </w:rPr>
        <w:t>جهد</w:t>
      </w:r>
      <w:proofErr w:type="gramEnd"/>
      <w:r w:rsidRPr="008517BE">
        <w:rPr>
          <w:rFonts w:ascii="Simplified Arabic" w:hAnsi="Simplified Arabic" w:cs="Simplified Arabic"/>
          <w:sz w:val="32"/>
          <w:szCs w:val="32"/>
          <w:rtl/>
          <w:lang w:val="fr-FR" w:bidi="ar-DZ"/>
        </w:rPr>
        <w:t xml:space="preserve"> زائد.</w:t>
      </w:r>
    </w:p>
    <w:p w:rsidR="00174869" w:rsidRPr="008517BE" w:rsidRDefault="00174869"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*خصائص الحركة في المرحلة الثالثة:</w:t>
      </w:r>
    </w:p>
    <w:p w:rsidR="00174869" w:rsidRPr="008517BE" w:rsidRDefault="00174869"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w:t>
      </w:r>
      <w:r w:rsidR="00121BEE" w:rsidRPr="008517BE">
        <w:rPr>
          <w:rFonts w:ascii="Simplified Arabic" w:hAnsi="Simplified Arabic" w:cs="Simplified Arabic"/>
          <w:sz w:val="32"/>
          <w:szCs w:val="32"/>
          <w:rtl/>
          <w:lang w:val="fr-FR" w:bidi="ar-DZ"/>
        </w:rPr>
        <w:t>الأداء للتكنيك يكون بصورة سريعة و مضبوطة.</w:t>
      </w:r>
    </w:p>
    <w:p w:rsidR="00121BEE" w:rsidRPr="008517BE" w:rsidRDefault="00121BEE"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-تتصف الحركات بالانسيابية و الجمال.</w:t>
      </w:r>
    </w:p>
    <w:p w:rsidR="00121BEE" w:rsidRPr="008517BE" w:rsidRDefault="00121BEE"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-ثبات الحركة عند إعادتها.</w:t>
      </w:r>
    </w:p>
    <w:p w:rsidR="00121BEE" w:rsidRPr="008517BE" w:rsidRDefault="00121BEE"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w:t>
      </w:r>
      <w:proofErr w:type="gramStart"/>
      <w:r w:rsidRPr="008517BE">
        <w:rPr>
          <w:rFonts w:ascii="Simplified Arabic" w:hAnsi="Simplified Arabic" w:cs="Simplified Arabic"/>
          <w:sz w:val="32"/>
          <w:szCs w:val="32"/>
          <w:rtl/>
          <w:lang w:val="fr-FR" w:bidi="ar-DZ"/>
        </w:rPr>
        <w:t>تكون</w:t>
      </w:r>
      <w:proofErr w:type="gramEnd"/>
      <w:r w:rsidRPr="008517BE">
        <w:rPr>
          <w:rFonts w:ascii="Simplified Arabic" w:hAnsi="Simplified Arabic" w:cs="Simplified Arabic"/>
          <w:sz w:val="32"/>
          <w:szCs w:val="32"/>
          <w:rtl/>
          <w:lang w:val="fr-FR" w:bidi="ar-DZ"/>
        </w:rPr>
        <w:t xml:space="preserve"> الحركات متساوية المجال تقريبا.</w:t>
      </w:r>
    </w:p>
    <w:p w:rsidR="00121BEE" w:rsidRPr="008517BE" w:rsidRDefault="00121BEE"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 xml:space="preserve">-يتساوى </w:t>
      </w:r>
      <w:proofErr w:type="gramStart"/>
      <w:r w:rsidRPr="008517BE">
        <w:rPr>
          <w:rFonts w:ascii="Simplified Arabic" w:hAnsi="Simplified Arabic" w:cs="Simplified Arabic"/>
          <w:sz w:val="32"/>
          <w:szCs w:val="32"/>
          <w:rtl/>
          <w:lang w:val="fr-FR" w:bidi="ar-DZ"/>
        </w:rPr>
        <w:t>زمن</w:t>
      </w:r>
      <w:proofErr w:type="gramEnd"/>
      <w:r w:rsidRPr="008517BE">
        <w:rPr>
          <w:rFonts w:ascii="Simplified Arabic" w:hAnsi="Simplified Arabic" w:cs="Simplified Arabic"/>
          <w:sz w:val="32"/>
          <w:szCs w:val="32"/>
          <w:rtl/>
          <w:lang w:val="fr-FR" w:bidi="ar-DZ"/>
        </w:rPr>
        <w:t xml:space="preserve"> الأداء إلى درجة كبيرة.</w:t>
      </w:r>
    </w:p>
    <w:p w:rsidR="00121BEE" w:rsidRPr="008517BE" w:rsidRDefault="00121BEE"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-الثبات في الوزن الحركي و في القوة المستعملة.</w:t>
      </w:r>
    </w:p>
    <w:p w:rsidR="00121BEE" w:rsidRPr="008517BE" w:rsidRDefault="00121BEE" w:rsidP="008517BE">
      <w:pPr>
        <w:spacing w:line="360" w:lineRule="auto"/>
        <w:jc w:val="both"/>
        <w:rPr>
          <w:rFonts w:ascii="Simplified Arabic" w:hAnsi="Simplified Arabic" w:cs="Simplified Arabic"/>
          <w:b/>
          <w:bCs/>
          <w:sz w:val="32"/>
          <w:szCs w:val="32"/>
          <w:rtl/>
          <w:lang w:val="fr-FR" w:bidi="ar-DZ"/>
        </w:rPr>
      </w:pPr>
      <w:r w:rsidRPr="008517BE">
        <w:rPr>
          <w:rFonts w:ascii="Simplified Arabic" w:hAnsi="Simplified Arabic" w:cs="Simplified Arabic"/>
          <w:sz w:val="32"/>
          <w:szCs w:val="32"/>
          <w:rtl/>
          <w:lang w:val="fr-FR" w:bidi="ar-DZ"/>
        </w:rPr>
        <w:t>6</w:t>
      </w:r>
      <w:r w:rsidRPr="008517BE">
        <w:rPr>
          <w:rFonts w:ascii="Simplified Arabic" w:hAnsi="Simplified Arabic" w:cs="Simplified Arabic"/>
          <w:b/>
          <w:bCs/>
          <w:sz w:val="32"/>
          <w:szCs w:val="32"/>
          <w:rtl/>
          <w:lang w:val="fr-FR" w:bidi="ar-DZ"/>
        </w:rPr>
        <w:t>/ العوامل المؤثرة في التعلم الحركي:</w:t>
      </w:r>
    </w:p>
    <w:p w:rsidR="00121BEE" w:rsidRPr="008517BE" w:rsidRDefault="00072AE0" w:rsidP="008517BE">
      <w:pPr>
        <w:pStyle w:val="Paragraphedeliste"/>
        <w:numPr>
          <w:ilvl w:val="0"/>
          <w:numId w:val="3"/>
        </w:numPr>
        <w:spacing w:line="360" w:lineRule="auto"/>
        <w:jc w:val="both"/>
        <w:rPr>
          <w:rFonts w:ascii="Simplified Arabic" w:hAnsi="Simplified Arabic" w:cs="Simplified Arabic"/>
          <w:b/>
          <w:bCs/>
          <w:sz w:val="32"/>
          <w:szCs w:val="32"/>
          <w:lang w:val="fr-FR" w:bidi="ar-DZ"/>
        </w:rPr>
      </w:pPr>
      <w:r w:rsidRPr="008517BE">
        <w:rPr>
          <w:rFonts w:ascii="Simplified Arabic" w:hAnsi="Simplified Arabic" w:cs="Simplified Arabic"/>
          <w:b/>
          <w:bCs/>
          <w:sz w:val="32"/>
          <w:szCs w:val="32"/>
          <w:rtl/>
          <w:lang w:val="fr-FR" w:bidi="ar-DZ"/>
        </w:rPr>
        <w:t>التصميم على الهدف</w:t>
      </w:r>
      <w:r w:rsidR="00121BEE" w:rsidRPr="008517BE">
        <w:rPr>
          <w:rFonts w:ascii="Simplified Arabic" w:hAnsi="Simplified Arabic" w:cs="Simplified Arabic"/>
          <w:b/>
          <w:bCs/>
          <w:sz w:val="32"/>
          <w:szCs w:val="32"/>
          <w:rtl/>
          <w:lang w:val="fr-FR" w:bidi="ar-DZ"/>
        </w:rPr>
        <w:t>:</w:t>
      </w:r>
    </w:p>
    <w:p w:rsidR="00121BEE" w:rsidRPr="008517BE" w:rsidRDefault="00121BEE"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لقد أطلق "</w:t>
      </w:r>
      <w:proofErr w:type="spellStart"/>
      <w:r w:rsidRPr="008517BE">
        <w:rPr>
          <w:rFonts w:ascii="Simplified Arabic" w:hAnsi="Simplified Arabic" w:cs="Simplified Arabic"/>
          <w:sz w:val="32"/>
          <w:szCs w:val="32"/>
          <w:rtl/>
          <w:lang w:val="fr-FR" w:bidi="ar-DZ"/>
        </w:rPr>
        <w:t>بافلوف</w:t>
      </w:r>
      <w:proofErr w:type="spellEnd"/>
      <w:r w:rsidRPr="008517BE">
        <w:rPr>
          <w:rFonts w:ascii="Simplified Arabic" w:hAnsi="Simplified Arabic" w:cs="Simplified Arabic"/>
          <w:sz w:val="32"/>
          <w:szCs w:val="32"/>
          <w:rtl/>
          <w:lang w:val="fr-FR" w:bidi="ar-DZ"/>
        </w:rPr>
        <w:t>""</w:t>
      </w:r>
      <w:r w:rsidRPr="008517BE">
        <w:rPr>
          <w:rFonts w:ascii="Simplified Arabic" w:hAnsi="Simplified Arabic" w:cs="Simplified Arabic"/>
          <w:sz w:val="32"/>
          <w:szCs w:val="32"/>
          <w:lang w:val="fr-FR" w:bidi="ar-DZ"/>
        </w:rPr>
        <w:t>Pa</w:t>
      </w:r>
      <w:r w:rsidR="00887D28" w:rsidRPr="008517BE">
        <w:rPr>
          <w:rFonts w:ascii="Simplified Arabic" w:hAnsi="Simplified Arabic" w:cs="Simplified Arabic"/>
          <w:sz w:val="32"/>
          <w:szCs w:val="32"/>
          <w:lang w:val="fr-FR" w:bidi="ar-DZ"/>
        </w:rPr>
        <w:t>v</w:t>
      </w:r>
      <w:r w:rsidR="0076085B" w:rsidRPr="008517BE">
        <w:rPr>
          <w:rFonts w:ascii="Simplified Arabic" w:hAnsi="Simplified Arabic" w:cs="Simplified Arabic"/>
          <w:sz w:val="32"/>
          <w:szCs w:val="32"/>
          <w:lang w:val="fr-FR" w:bidi="ar-DZ"/>
        </w:rPr>
        <w:t>lo</w:t>
      </w:r>
      <w:r w:rsidR="00887D28" w:rsidRPr="008517BE">
        <w:rPr>
          <w:rFonts w:ascii="Simplified Arabic" w:hAnsi="Simplified Arabic" w:cs="Simplified Arabic"/>
          <w:sz w:val="32"/>
          <w:szCs w:val="32"/>
          <w:lang w:val="fr-FR" w:bidi="ar-DZ"/>
        </w:rPr>
        <w:t>v</w:t>
      </w:r>
      <w:r w:rsidR="0076085B" w:rsidRPr="008517BE">
        <w:rPr>
          <w:rFonts w:ascii="Simplified Arabic" w:hAnsi="Simplified Arabic" w:cs="Simplified Arabic"/>
          <w:sz w:val="32"/>
          <w:szCs w:val="32"/>
          <w:lang w:val="fr-FR" w:bidi="ar-DZ"/>
        </w:rPr>
        <w:t xml:space="preserve"> </w:t>
      </w:r>
      <w:r w:rsidR="0076085B" w:rsidRPr="008517BE">
        <w:rPr>
          <w:rFonts w:ascii="Simplified Arabic" w:hAnsi="Simplified Arabic" w:cs="Simplified Arabic"/>
          <w:sz w:val="32"/>
          <w:szCs w:val="32"/>
          <w:rtl/>
          <w:lang w:val="fr-FR" w:bidi="ar-DZ"/>
        </w:rPr>
        <w:t>" على دافع الحركة التصميم على ت</w:t>
      </w:r>
      <w:r w:rsidR="00072AE0" w:rsidRPr="008517BE">
        <w:rPr>
          <w:rFonts w:ascii="Simplified Arabic" w:hAnsi="Simplified Arabic" w:cs="Simplified Arabic"/>
          <w:sz w:val="32"/>
          <w:szCs w:val="32"/>
          <w:rtl/>
          <w:lang w:val="fr-FR" w:bidi="ar-DZ"/>
        </w:rPr>
        <w:t>حيقي الهد، فالحياة تعمل على تحقي</w:t>
      </w:r>
      <w:r w:rsidR="0076085B" w:rsidRPr="008517BE">
        <w:rPr>
          <w:rFonts w:ascii="Simplified Arabic" w:hAnsi="Simplified Arabic" w:cs="Simplified Arabic"/>
          <w:sz w:val="32"/>
          <w:szCs w:val="32"/>
          <w:rtl/>
          <w:lang w:val="fr-FR" w:bidi="ar-DZ"/>
        </w:rPr>
        <w:t>ق الهدف</w:t>
      </w:r>
      <w:r w:rsidR="00072AE0" w:rsidRPr="008517BE">
        <w:rPr>
          <w:rFonts w:ascii="Simplified Arabic" w:hAnsi="Simplified Arabic" w:cs="Simplified Arabic"/>
          <w:sz w:val="32"/>
          <w:szCs w:val="32"/>
          <w:rtl/>
          <w:lang w:val="fr-FR" w:bidi="ar-DZ"/>
        </w:rPr>
        <w:t xml:space="preserve">، فالحياة تعمل على تحقيق هدف ما و هو المحافظة على الحياة ذاتها، لذا فلإنسان يعمل بكل يسعى إلى تحقيق هذا الهدف، و يسمى هذا الهدف بغريزة الحياة، إن هذا الدافع يتكون من عدة دوافع و يشكل القسم الأكبر منها </w:t>
      </w:r>
      <w:r w:rsidR="00072AE0" w:rsidRPr="008517BE">
        <w:rPr>
          <w:rFonts w:ascii="Simplified Arabic" w:hAnsi="Simplified Arabic" w:cs="Simplified Arabic"/>
          <w:sz w:val="32"/>
          <w:szCs w:val="32"/>
          <w:rtl/>
          <w:lang w:val="fr-FR" w:bidi="ar-DZ"/>
        </w:rPr>
        <w:lastRenderedPageBreak/>
        <w:t>الدوافع الحركية الإيجابية التي تتم في ظل عوامل و يشترط تتناسب و الحياة، و بالتالي يمكن ملاحظتها من خلال حركات الذراعين.</w:t>
      </w:r>
    </w:p>
    <w:p w:rsidR="00072AE0" w:rsidRPr="008517BE" w:rsidRDefault="00072AE0" w:rsidP="008517BE">
      <w:pPr>
        <w:spacing w:line="360" w:lineRule="auto"/>
        <w:jc w:val="both"/>
        <w:rPr>
          <w:rFonts w:ascii="Simplified Arabic" w:hAnsi="Simplified Arabic" w:cs="Simplified Arabic"/>
          <w:sz w:val="32"/>
          <w:szCs w:val="32"/>
          <w:rtl/>
          <w:lang w:val="fr-FR" w:bidi="ar-DZ"/>
        </w:rPr>
      </w:pPr>
      <w:proofErr w:type="gramStart"/>
      <w:r w:rsidRPr="008517BE">
        <w:rPr>
          <w:rFonts w:ascii="Simplified Arabic" w:hAnsi="Simplified Arabic" w:cs="Simplified Arabic"/>
          <w:sz w:val="32"/>
          <w:szCs w:val="32"/>
          <w:rtl/>
          <w:lang w:val="fr-FR" w:bidi="ar-DZ"/>
        </w:rPr>
        <w:t>إن</w:t>
      </w:r>
      <w:proofErr w:type="gramEnd"/>
      <w:r w:rsidRPr="008517BE">
        <w:rPr>
          <w:rFonts w:ascii="Simplified Arabic" w:hAnsi="Simplified Arabic" w:cs="Simplified Arabic"/>
          <w:sz w:val="32"/>
          <w:szCs w:val="32"/>
          <w:rtl/>
          <w:lang w:val="fr-FR" w:bidi="ar-DZ"/>
        </w:rPr>
        <w:t xml:space="preserve"> الطاقة الأساسية للحياة تنبع من دافع المستقبل الذي له تأثير كبير على الحياة نفسها، فعندما يسعى الإنسان لتحقيق هدف ما يشعر بالسعادة عندما يحقق هذا الهدف لينتقل منها إلى هدف ثان.</w:t>
      </w:r>
    </w:p>
    <w:p w:rsidR="00072AE0" w:rsidRPr="008517BE" w:rsidRDefault="00072AE0"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و هكذا فالطاقة الأساسية للحياة هي العامل الهام لتحسين و تطوير و تقدم حركات الحياة ذاتها، أي أنها كل شيء بالنسبة للتعلم الحركي، و مع مرور الوقت يضاف التفكير و النشاط في التعلم مع الإدارة و القدرة على العمل للوصول إلى أعلى المستويات الرياضية، بالإضافة إلى الإنتاج العالي في الحياة العامة.</w:t>
      </w:r>
    </w:p>
    <w:p w:rsidR="00072AE0" w:rsidRPr="008517BE" w:rsidRDefault="00072AE0" w:rsidP="008517BE">
      <w:pPr>
        <w:pStyle w:val="Paragraphedeliste"/>
        <w:numPr>
          <w:ilvl w:val="0"/>
          <w:numId w:val="3"/>
        </w:numPr>
        <w:spacing w:line="360" w:lineRule="auto"/>
        <w:jc w:val="both"/>
        <w:rPr>
          <w:rFonts w:ascii="Simplified Arabic" w:hAnsi="Simplified Arabic" w:cs="Simplified Arabic"/>
          <w:b/>
          <w:bCs/>
          <w:sz w:val="32"/>
          <w:szCs w:val="32"/>
          <w:lang w:val="fr-FR" w:bidi="ar-DZ"/>
        </w:rPr>
      </w:pPr>
      <w:proofErr w:type="gramStart"/>
      <w:r w:rsidRPr="008517BE">
        <w:rPr>
          <w:rFonts w:ascii="Simplified Arabic" w:hAnsi="Simplified Arabic" w:cs="Simplified Arabic"/>
          <w:b/>
          <w:bCs/>
          <w:sz w:val="32"/>
          <w:szCs w:val="32"/>
          <w:rtl/>
          <w:lang w:val="fr-FR" w:bidi="ar-DZ"/>
        </w:rPr>
        <w:t>المخزن</w:t>
      </w:r>
      <w:proofErr w:type="gramEnd"/>
      <w:r w:rsidRPr="008517BE">
        <w:rPr>
          <w:rFonts w:ascii="Simplified Arabic" w:hAnsi="Simplified Arabic" w:cs="Simplified Arabic"/>
          <w:b/>
          <w:bCs/>
          <w:sz w:val="32"/>
          <w:szCs w:val="32"/>
          <w:rtl/>
          <w:lang w:val="fr-FR" w:bidi="ar-DZ"/>
        </w:rPr>
        <w:t xml:space="preserve"> الحركي و التجارب الحركية:</w:t>
      </w:r>
    </w:p>
    <w:p w:rsidR="004958C9" w:rsidRDefault="00072AE0"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يرتبط تعلم الحركات الجديدة بدون شك على نمو الأجهزة الداخلية المختلفة و خاصة الجهاز العصبي، فلا يستطيع الطفل المشي دون أن تنمو ساقاه بحيث تستطيعان تحمل وزن الجسم</w:t>
      </w:r>
      <w:proofErr w:type="gramStart"/>
      <w:r w:rsidRPr="008517BE">
        <w:rPr>
          <w:rFonts w:ascii="Simplified Arabic" w:hAnsi="Simplified Arabic" w:cs="Simplified Arabic"/>
          <w:sz w:val="32"/>
          <w:szCs w:val="32"/>
          <w:rtl/>
          <w:lang w:val="fr-FR" w:bidi="ar-DZ"/>
        </w:rPr>
        <w:t>،و</w:t>
      </w:r>
      <w:proofErr w:type="gramEnd"/>
      <w:r w:rsidRPr="008517BE">
        <w:rPr>
          <w:rFonts w:ascii="Simplified Arabic" w:hAnsi="Simplified Arabic" w:cs="Simplified Arabic"/>
          <w:sz w:val="32"/>
          <w:szCs w:val="32"/>
          <w:rtl/>
          <w:lang w:val="fr-FR" w:bidi="ar-DZ"/>
        </w:rPr>
        <w:t xml:space="preserve"> لكن يتمكن الطفل من الشعور </w:t>
      </w:r>
      <w:r w:rsidR="004958C9" w:rsidRPr="008517BE">
        <w:rPr>
          <w:rFonts w:ascii="Simplified Arabic" w:hAnsi="Simplified Arabic" w:cs="Simplified Arabic"/>
          <w:sz w:val="32"/>
          <w:szCs w:val="32"/>
          <w:rtl/>
          <w:lang w:val="fr-FR" w:bidi="ar-DZ"/>
        </w:rPr>
        <w:t>بالاتزان</w:t>
      </w:r>
      <w:r w:rsidRPr="008517BE">
        <w:rPr>
          <w:rFonts w:ascii="Simplified Arabic" w:hAnsi="Simplified Arabic" w:cs="Simplified Arabic"/>
          <w:sz w:val="32"/>
          <w:szCs w:val="32"/>
          <w:rtl/>
          <w:lang w:val="fr-FR" w:bidi="ar-DZ"/>
        </w:rPr>
        <w:t xml:space="preserve"> و يستطيع الف</w:t>
      </w:r>
      <w:r w:rsidR="00DC297F" w:rsidRPr="008517BE">
        <w:rPr>
          <w:rFonts w:ascii="Simplified Arabic" w:hAnsi="Simplified Arabic" w:cs="Simplified Arabic"/>
          <w:sz w:val="32"/>
          <w:szCs w:val="32"/>
          <w:rtl/>
          <w:lang w:val="fr-FR" w:bidi="ar-DZ"/>
        </w:rPr>
        <w:t>رد الرياضي تعلم حركات جديدة .</w:t>
      </w:r>
      <w:r w:rsidR="005304F4">
        <w:rPr>
          <w:rFonts w:ascii="Simplified Arabic" w:hAnsi="Simplified Arabic" w:cs="Simplified Arabic" w:hint="cs"/>
          <w:sz w:val="32"/>
          <w:szCs w:val="32"/>
          <w:rtl/>
          <w:lang w:val="fr-FR" w:bidi="ar-DZ"/>
        </w:rPr>
        <w:t xml:space="preserve">كثرت عنده التجارب الحركية او الخبرة الحركية, ان التجارب الحركية التي يمر بها الانسان او الفرد الرياضي يحتفظ بها في المخزن الحركي </w:t>
      </w:r>
      <w:r w:rsidR="005304F4">
        <w:rPr>
          <w:rFonts w:ascii="Simplified Arabic" w:hAnsi="Simplified Arabic" w:cs="Simplified Arabic" w:hint="cs"/>
          <w:sz w:val="32"/>
          <w:szCs w:val="32"/>
          <w:rtl/>
          <w:lang w:val="fr-FR" w:bidi="ar-DZ"/>
        </w:rPr>
        <w:lastRenderedPageBreak/>
        <w:t xml:space="preserve">بالمخ </w:t>
      </w:r>
      <w:proofErr w:type="spellStart"/>
      <w:r w:rsidR="005304F4">
        <w:rPr>
          <w:rFonts w:ascii="Simplified Arabic" w:hAnsi="Simplified Arabic" w:cs="Simplified Arabic" w:hint="cs"/>
          <w:sz w:val="32"/>
          <w:szCs w:val="32"/>
          <w:rtl/>
          <w:lang w:val="fr-FR" w:bidi="ar-DZ"/>
        </w:rPr>
        <w:t>وذالك</w:t>
      </w:r>
      <w:proofErr w:type="spellEnd"/>
      <w:r w:rsidR="005304F4">
        <w:rPr>
          <w:rFonts w:ascii="Simplified Arabic" w:hAnsi="Simplified Arabic" w:cs="Simplified Arabic" w:hint="cs"/>
          <w:sz w:val="32"/>
          <w:szCs w:val="32"/>
          <w:rtl/>
          <w:lang w:val="fr-FR" w:bidi="ar-DZ"/>
        </w:rPr>
        <w:t xml:space="preserve"> ان الجهاز العصبي ينمو وينضج  من خلال العمل الدائم وهذا يفسر لنا كيف</w:t>
      </w:r>
      <w:r w:rsidR="00A57B49">
        <w:rPr>
          <w:rFonts w:ascii="Simplified Arabic" w:hAnsi="Simplified Arabic" w:cs="Simplified Arabic" w:hint="cs"/>
          <w:sz w:val="32"/>
          <w:szCs w:val="32"/>
          <w:rtl/>
          <w:lang w:val="fr-FR" w:bidi="ar-DZ"/>
        </w:rPr>
        <w:t xml:space="preserve"> يتم انتقال اثر </w:t>
      </w:r>
      <w:proofErr w:type="spellStart"/>
      <w:r w:rsidR="00A57B49">
        <w:rPr>
          <w:rFonts w:ascii="Simplified Arabic" w:hAnsi="Simplified Arabic" w:cs="Simplified Arabic" w:hint="cs"/>
          <w:sz w:val="32"/>
          <w:szCs w:val="32"/>
          <w:rtl/>
          <w:lang w:val="fr-FR" w:bidi="ar-DZ"/>
        </w:rPr>
        <w:t>لبتدريب</w:t>
      </w:r>
      <w:proofErr w:type="spellEnd"/>
      <w:r w:rsidR="00A57B49">
        <w:rPr>
          <w:rFonts w:ascii="Simplified Arabic" w:hAnsi="Simplified Arabic" w:cs="Simplified Arabic" w:hint="cs"/>
          <w:sz w:val="32"/>
          <w:szCs w:val="32"/>
          <w:rtl/>
          <w:lang w:val="fr-FR" w:bidi="ar-DZ"/>
        </w:rPr>
        <w:t xml:space="preserve"> من مهارة معينة.</w:t>
      </w:r>
    </w:p>
    <w:p w:rsidR="008517BE" w:rsidRPr="008517BE" w:rsidRDefault="008517BE" w:rsidP="008517BE">
      <w:pPr>
        <w:spacing w:line="360" w:lineRule="auto"/>
        <w:jc w:val="both"/>
        <w:rPr>
          <w:rFonts w:ascii="Simplified Arabic" w:hAnsi="Simplified Arabic" w:cs="Simplified Arabic"/>
          <w:sz w:val="32"/>
          <w:szCs w:val="32"/>
          <w:rtl/>
          <w:lang w:val="fr-FR" w:bidi="ar-DZ"/>
        </w:rPr>
      </w:pPr>
    </w:p>
    <w:p w:rsidR="00DC297F" w:rsidRPr="008517BE" w:rsidRDefault="00DC297F" w:rsidP="008517BE">
      <w:pPr>
        <w:pStyle w:val="Paragraphedeliste"/>
        <w:numPr>
          <w:ilvl w:val="0"/>
          <w:numId w:val="3"/>
        </w:numPr>
        <w:spacing w:line="360" w:lineRule="auto"/>
        <w:jc w:val="both"/>
        <w:rPr>
          <w:rFonts w:ascii="Simplified Arabic" w:hAnsi="Simplified Arabic" w:cs="Simplified Arabic"/>
          <w:b/>
          <w:bCs/>
          <w:sz w:val="32"/>
          <w:szCs w:val="32"/>
          <w:lang w:val="fr-FR" w:bidi="ar-DZ"/>
        </w:rPr>
      </w:pPr>
      <w:r w:rsidRPr="008517BE">
        <w:rPr>
          <w:rFonts w:ascii="Simplified Arabic" w:hAnsi="Simplified Arabic" w:cs="Simplified Arabic"/>
          <w:b/>
          <w:bCs/>
          <w:sz w:val="32"/>
          <w:szCs w:val="32"/>
          <w:rtl/>
          <w:lang w:val="fr-FR" w:bidi="ar-DZ"/>
        </w:rPr>
        <w:t>غرض الحركة و هدفها:</w:t>
      </w:r>
    </w:p>
    <w:p w:rsidR="00DC297F" w:rsidRPr="008517BE" w:rsidRDefault="00DC297F"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لكل حركة واجب يحدد الهدف و غرض الحركة و كل حركة رياضية جديدة يتعلما الفرد، تخدم بالطبع أو تحقق واجبا حركيا سبق أن تعلمه أو سبق معرفته له و عليه كان من الأهمية استطاعة الفرد الرياضي استيعاب الواجب الحركي مضبوطا و واضحا حتى تكون هناك قاعدة للتعلم أفضل.</w:t>
      </w:r>
    </w:p>
    <w:p w:rsidR="00887D28" w:rsidRPr="008517BE" w:rsidRDefault="00DC297F"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 xml:space="preserve">و </w:t>
      </w:r>
      <w:proofErr w:type="gramStart"/>
      <w:r w:rsidRPr="008517BE">
        <w:rPr>
          <w:rFonts w:ascii="Simplified Arabic" w:hAnsi="Simplified Arabic" w:cs="Simplified Arabic"/>
          <w:sz w:val="32"/>
          <w:szCs w:val="32"/>
          <w:rtl/>
          <w:lang w:val="fr-FR" w:bidi="ar-DZ"/>
        </w:rPr>
        <w:t>نستطيع</w:t>
      </w:r>
      <w:proofErr w:type="gramEnd"/>
      <w:r w:rsidRPr="008517BE">
        <w:rPr>
          <w:rFonts w:ascii="Simplified Arabic" w:hAnsi="Simplified Arabic" w:cs="Simplified Arabic"/>
          <w:sz w:val="32"/>
          <w:szCs w:val="32"/>
          <w:rtl/>
          <w:lang w:val="fr-FR" w:bidi="ar-DZ"/>
        </w:rPr>
        <w:t xml:space="preserve"> أن نقول أن التعلم الحركي المقصود يرتبط باستيعاب و تفهم واجب الحركة الجديدة مع معرفة غرض تلك الحركة.و كلما وضح هدف و واجب الحركة فإن ذلك يبعث في نفس الرياضي الحماس و الإقدام على أداء تلك الحركة، و يصبح التعلم الحركي ذا فعالية عندما يتعامل الفرد الرياضي مع أداة، أو يحاول التغلب على شيء عارض مثلا، و يرى العالم "</w:t>
      </w:r>
      <w:r w:rsidRPr="008517BE">
        <w:rPr>
          <w:rFonts w:ascii="Simplified Arabic" w:hAnsi="Simplified Arabic" w:cs="Simplified Arabic"/>
          <w:sz w:val="32"/>
          <w:szCs w:val="32"/>
          <w:lang w:val="fr-FR" w:bidi="ar-DZ"/>
        </w:rPr>
        <w:t>John</w:t>
      </w:r>
      <w:r w:rsidRPr="008517BE">
        <w:rPr>
          <w:rFonts w:ascii="Simplified Arabic" w:hAnsi="Simplified Arabic" w:cs="Simplified Arabic"/>
          <w:sz w:val="32"/>
          <w:szCs w:val="32"/>
          <w:rtl/>
          <w:lang w:val="fr-FR" w:bidi="ar-DZ"/>
        </w:rPr>
        <w:t xml:space="preserve">" أن وجود أداة لكل تمرين أو تدريب أو وجود شيء يمكن الفرد الرياضي من التغلب عليه يجعل الموقف التعليمي أكثر فعالية،و هذا يوضح لنا أن الملاكمة الخيالية أو المبارزة الخيالية لا فائدة منها ذلك أن الواجب الحركي هنا ليس له غرض محدد، و ذلك أن الحركات الرياضية هي </w:t>
      </w:r>
      <w:r w:rsidRPr="008517BE">
        <w:rPr>
          <w:rFonts w:ascii="Simplified Arabic" w:hAnsi="Simplified Arabic" w:cs="Simplified Arabic"/>
          <w:sz w:val="32"/>
          <w:szCs w:val="32"/>
          <w:rtl/>
          <w:lang w:val="fr-FR" w:bidi="ar-DZ"/>
        </w:rPr>
        <w:lastRenderedPageBreak/>
        <w:t>عبارة عن</w:t>
      </w:r>
      <w:r w:rsidR="00887D28" w:rsidRPr="008517BE">
        <w:rPr>
          <w:rFonts w:ascii="Simplified Arabic" w:hAnsi="Simplified Arabic" w:cs="Simplified Arabic"/>
          <w:sz w:val="32"/>
          <w:szCs w:val="32"/>
          <w:rtl/>
          <w:lang w:val="fr-FR" w:bidi="ar-DZ"/>
        </w:rPr>
        <w:t xml:space="preserve"> </w:t>
      </w:r>
      <w:r w:rsidRPr="008517BE">
        <w:rPr>
          <w:rFonts w:ascii="Simplified Arabic" w:hAnsi="Simplified Arabic" w:cs="Simplified Arabic"/>
          <w:sz w:val="32"/>
          <w:szCs w:val="32"/>
          <w:rtl/>
          <w:lang w:val="fr-FR" w:bidi="ar-DZ"/>
        </w:rPr>
        <w:t xml:space="preserve">نشاط انساني مع الأدوات و العوارض، و مع الواجبات التي تفرضها </w:t>
      </w:r>
      <w:r w:rsidR="00887D28" w:rsidRPr="008517BE">
        <w:rPr>
          <w:rFonts w:ascii="Simplified Arabic" w:hAnsi="Simplified Arabic" w:cs="Simplified Arabic"/>
          <w:sz w:val="32"/>
          <w:szCs w:val="32"/>
          <w:rtl/>
          <w:lang w:val="fr-FR" w:bidi="ar-DZ"/>
        </w:rPr>
        <w:t>البيئة الخارجية و التي تتم برغبة الإنسان و اختياره ليجد فيها ما يحقق رغباته.</w:t>
      </w:r>
    </w:p>
    <w:p w:rsidR="00887D28" w:rsidRPr="008517BE" w:rsidRDefault="00887D28"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ننصح دائما في التعلم الحركي بإعطاء الأولوية لعنصر الشجاعة في أداء الحركات مع ملاحظة بسيطة عن طريقتها يتم التحسن من ناحية النوع و الكمية، و في السنوات عندما تصبح إرادة واضحة و ثابتة نجد أن تكون وقعا للتدريب و التمرين و هكذا بالطبع يرتبط بقوة الهدف و الفوز و الهزيمة أمران لا بد منهما، فتاريخ الرياضة حافل بأمثال عديدة و كلما قوى و وضح الهدف يصل الفرد الرياضي خلال مراحل الإعداد الطويلة إلى الفوز.</w:t>
      </w:r>
    </w:p>
    <w:p w:rsidR="00887D28" w:rsidRPr="008517BE" w:rsidRDefault="00887D28" w:rsidP="008517BE">
      <w:pPr>
        <w:spacing w:line="360" w:lineRule="auto"/>
        <w:jc w:val="both"/>
        <w:rPr>
          <w:rFonts w:ascii="Simplified Arabic" w:hAnsi="Simplified Arabic" w:cs="Simplified Arabic"/>
          <w:b/>
          <w:bCs/>
          <w:sz w:val="32"/>
          <w:szCs w:val="32"/>
          <w:rtl/>
          <w:lang w:val="fr-FR" w:bidi="ar-DZ"/>
        </w:rPr>
      </w:pPr>
      <w:r w:rsidRPr="008517BE">
        <w:rPr>
          <w:rFonts w:ascii="Simplified Arabic" w:hAnsi="Simplified Arabic" w:cs="Simplified Arabic"/>
          <w:sz w:val="32"/>
          <w:szCs w:val="32"/>
          <w:rtl/>
          <w:lang w:val="fr-FR" w:bidi="ar-DZ"/>
        </w:rPr>
        <w:t>7</w:t>
      </w:r>
      <w:r w:rsidRPr="008517BE">
        <w:rPr>
          <w:rFonts w:ascii="Simplified Arabic" w:hAnsi="Simplified Arabic" w:cs="Simplified Arabic"/>
          <w:b/>
          <w:bCs/>
          <w:sz w:val="32"/>
          <w:szCs w:val="32"/>
          <w:rtl/>
          <w:lang w:val="fr-FR" w:bidi="ar-DZ"/>
        </w:rPr>
        <w:t>/ أهمية الحواس في التعلم الحركي:</w:t>
      </w:r>
    </w:p>
    <w:p w:rsidR="00DC297F" w:rsidRPr="008517BE" w:rsidRDefault="00887D28" w:rsidP="008517BE">
      <w:pPr>
        <w:spacing w:line="360" w:lineRule="auto"/>
        <w:jc w:val="both"/>
        <w:rPr>
          <w:rFonts w:ascii="Simplified Arabic" w:hAnsi="Simplified Arabic" w:cs="Simplified Arabic"/>
          <w:sz w:val="32"/>
          <w:szCs w:val="32"/>
          <w:rtl/>
          <w:lang w:val="fr-FR" w:bidi="ar-DZ"/>
        </w:rPr>
      </w:pPr>
      <w:r w:rsidRPr="008517BE">
        <w:rPr>
          <w:rFonts w:ascii="Simplified Arabic" w:hAnsi="Simplified Arabic" w:cs="Simplified Arabic"/>
          <w:sz w:val="32"/>
          <w:szCs w:val="32"/>
          <w:rtl/>
          <w:lang w:val="fr-FR" w:bidi="ar-DZ"/>
        </w:rPr>
        <w:t>خلال التعلم الحركي يستقبل الفرد الرياضي الإحساسات المختلفة عن طريق الحواس و تعد الخبرات الحسية التي تأتي عن طريق الحواس أساسا لردود الأفعال التي يقوم بها الفرد الرياضي و لقد أثبت "</w:t>
      </w:r>
      <w:proofErr w:type="spellStart"/>
      <w:r w:rsidRPr="008517BE">
        <w:rPr>
          <w:rFonts w:ascii="Simplified Arabic" w:hAnsi="Simplified Arabic" w:cs="Simplified Arabic"/>
          <w:sz w:val="32"/>
          <w:szCs w:val="32"/>
          <w:rtl/>
          <w:lang w:val="fr-FR" w:bidi="ar-DZ"/>
        </w:rPr>
        <w:t>بافلوف</w:t>
      </w:r>
      <w:proofErr w:type="spellEnd"/>
      <w:r w:rsidRPr="008517BE">
        <w:rPr>
          <w:rFonts w:ascii="Simplified Arabic" w:hAnsi="Simplified Arabic" w:cs="Simplified Arabic"/>
          <w:sz w:val="32"/>
          <w:szCs w:val="32"/>
          <w:rtl/>
          <w:lang w:val="fr-FR" w:bidi="ar-DZ"/>
        </w:rPr>
        <w:t>" "</w:t>
      </w:r>
      <w:r w:rsidRPr="008517BE">
        <w:rPr>
          <w:rFonts w:ascii="Simplified Arabic" w:hAnsi="Simplified Arabic" w:cs="Simplified Arabic"/>
          <w:sz w:val="32"/>
          <w:szCs w:val="32"/>
          <w:lang w:val="fr-FR" w:bidi="ar-DZ"/>
        </w:rPr>
        <w:t>Pavlov</w:t>
      </w:r>
      <w:r w:rsidRPr="008517BE">
        <w:rPr>
          <w:rFonts w:ascii="Simplified Arabic" w:hAnsi="Simplified Arabic" w:cs="Simplified Arabic"/>
          <w:sz w:val="32"/>
          <w:szCs w:val="32"/>
          <w:rtl/>
          <w:lang w:val="fr-FR" w:bidi="ar-DZ"/>
        </w:rPr>
        <w:t>" و وجود حاسة داخلية هامة و هي التي تقوم بتحليل الأفعال</w:t>
      </w:r>
      <w:r w:rsidR="00D50D2F" w:rsidRPr="008517BE">
        <w:rPr>
          <w:rFonts w:ascii="Simplified Arabic" w:hAnsi="Simplified Arabic" w:cs="Simplified Arabic"/>
          <w:sz w:val="32"/>
          <w:szCs w:val="32"/>
          <w:rtl/>
          <w:lang w:val="fr-FR" w:bidi="ar-DZ"/>
        </w:rPr>
        <w:t>.</w:t>
      </w:r>
    </w:p>
    <w:p w:rsidR="00D50D2F" w:rsidRPr="008517BE" w:rsidRDefault="00D50D2F" w:rsidP="008517BE">
      <w:pPr>
        <w:spacing w:line="360" w:lineRule="auto"/>
        <w:jc w:val="both"/>
        <w:rPr>
          <w:rFonts w:ascii="Simplified Arabic" w:hAnsi="Simplified Arabic" w:cs="Simplified Arabic"/>
          <w:b/>
          <w:bCs/>
          <w:sz w:val="32"/>
          <w:szCs w:val="32"/>
          <w:rtl/>
          <w:lang w:val="fr-FR" w:bidi="ar-DZ"/>
        </w:rPr>
      </w:pPr>
      <w:r w:rsidRPr="008517BE">
        <w:rPr>
          <w:rFonts w:ascii="Simplified Arabic" w:hAnsi="Simplified Arabic" w:cs="Simplified Arabic"/>
          <w:sz w:val="32"/>
          <w:szCs w:val="32"/>
          <w:rtl/>
          <w:lang w:val="fr-FR" w:bidi="ar-DZ"/>
        </w:rPr>
        <w:t>8</w:t>
      </w:r>
      <w:r w:rsidRPr="008517BE">
        <w:rPr>
          <w:rFonts w:ascii="Simplified Arabic" w:hAnsi="Simplified Arabic" w:cs="Simplified Arabic"/>
          <w:b/>
          <w:bCs/>
          <w:sz w:val="32"/>
          <w:szCs w:val="32"/>
          <w:rtl/>
          <w:lang w:val="fr-FR" w:bidi="ar-DZ"/>
        </w:rPr>
        <w:t xml:space="preserve">/ </w:t>
      </w:r>
      <w:proofErr w:type="gramStart"/>
      <w:r w:rsidRPr="008517BE">
        <w:rPr>
          <w:rFonts w:ascii="Simplified Arabic" w:hAnsi="Simplified Arabic" w:cs="Simplified Arabic"/>
          <w:b/>
          <w:bCs/>
          <w:sz w:val="32"/>
          <w:szCs w:val="32"/>
          <w:rtl/>
          <w:lang w:val="fr-FR" w:bidi="ar-DZ"/>
        </w:rPr>
        <w:t>مبادئ</w:t>
      </w:r>
      <w:proofErr w:type="gramEnd"/>
      <w:r w:rsidRPr="008517BE">
        <w:rPr>
          <w:rFonts w:ascii="Simplified Arabic" w:hAnsi="Simplified Arabic" w:cs="Simplified Arabic"/>
          <w:b/>
          <w:bCs/>
          <w:sz w:val="32"/>
          <w:szCs w:val="32"/>
          <w:rtl/>
          <w:lang w:val="fr-FR" w:bidi="ar-DZ"/>
        </w:rPr>
        <w:t xml:space="preserve"> التعلم الحركي:</w:t>
      </w:r>
    </w:p>
    <w:p w:rsidR="00D50D2F" w:rsidRPr="008517BE" w:rsidRDefault="00D50D2F" w:rsidP="008517BE">
      <w:pPr>
        <w:pStyle w:val="Paragraphedeliste"/>
        <w:numPr>
          <w:ilvl w:val="0"/>
          <w:numId w:val="2"/>
        </w:numPr>
        <w:spacing w:line="360" w:lineRule="auto"/>
        <w:jc w:val="both"/>
        <w:rPr>
          <w:rFonts w:ascii="Simplified Arabic" w:hAnsi="Simplified Arabic" w:cs="Simplified Arabic"/>
          <w:sz w:val="32"/>
          <w:szCs w:val="32"/>
          <w:lang w:val="fr-FR" w:bidi="ar-DZ"/>
        </w:rPr>
      </w:pPr>
      <w:r w:rsidRPr="008517BE">
        <w:rPr>
          <w:rFonts w:ascii="Simplified Arabic" w:hAnsi="Simplified Arabic" w:cs="Simplified Arabic"/>
          <w:sz w:val="32"/>
          <w:szCs w:val="32"/>
          <w:rtl/>
          <w:lang w:val="fr-FR" w:bidi="ar-DZ"/>
        </w:rPr>
        <w:t>الاستيعاب، سرعته تؤثر على التعلم الحركي.</w:t>
      </w:r>
    </w:p>
    <w:p w:rsidR="00D50D2F" w:rsidRPr="008517BE" w:rsidRDefault="00D50D2F" w:rsidP="008517BE">
      <w:pPr>
        <w:pStyle w:val="Paragraphedeliste"/>
        <w:numPr>
          <w:ilvl w:val="0"/>
          <w:numId w:val="2"/>
        </w:numPr>
        <w:spacing w:line="360" w:lineRule="auto"/>
        <w:jc w:val="both"/>
        <w:rPr>
          <w:rFonts w:ascii="Simplified Arabic" w:hAnsi="Simplified Arabic" w:cs="Simplified Arabic"/>
          <w:sz w:val="32"/>
          <w:szCs w:val="32"/>
          <w:lang w:val="fr-FR" w:bidi="ar-DZ"/>
        </w:rPr>
      </w:pPr>
      <w:r w:rsidRPr="008517BE">
        <w:rPr>
          <w:rFonts w:ascii="Simplified Arabic" w:hAnsi="Simplified Arabic" w:cs="Simplified Arabic"/>
          <w:sz w:val="32"/>
          <w:szCs w:val="32"/>
          <w:rtl/>
          <w:lang w:val="fr-FR" w:bidi="ar-DZ"/>
        </w:rPr>
        <w:t xml:space="preserve">الوضوح، </w:t>
      </w:r>
      <w:proofErr w:type="gramStart"/>
      <w:r w:rsidRPr="008517BE">
        <w:rPr>
          <w:rFonts w:ascii="Simplified Arabic" w:hAnsi="Simplified Arabic" w:cs="Simplified Arabic"/>
          <w:sz w:val="32"/>
          <w:szCs w:val="32"/>
          <w:rtl/>
          <w:lang w:val="fr-FR" w:bidi="ar-DZ"/>
        </w:rPr>
        <w:t>فهو</w:t>
      </w:r>
      <w:proofErr w:type="gramEnd"/>
      <w:r w:rsidRPr="008517BE">
        <w:rPr>
          <w:rFonts w:ascii="Simplified Arabic" w:hAnsi="Simplified Arabic" w:cs="Simplified Arabic"/>
          <w:sz w:val="32"/>
          <w:szCs w:val="32"/>
          <w:rtl/>
          <w:lang w:val="fr-FR" w:bidi="ar-DZ"/>
        </w:rPr>
        <w:t xml:space="preserve"> يسهل عملية الاستيعاب.</w:t>
      </w:r>
    </w:p>
    <w:p w:rsidR="00D50D2F" w:rsidRPr="008517BE" w:rsidRDefault="004958C9" w:rsidP="008517BE">
      <w:pPr>
        <w:pStyle w:val="Paragraphedeliste"/>
        <w:numPr>
          <w:ilvl w:val="0"/>
          <w:numId w:val="2"/>
        </w:numPr>
        <w:spacing w:line="360" w:lineRule="auto"/>
        <w:jc w:val="both"/>
        <w:rPr>
          <w:rFonts w:ascii="Simplified Arabic" w:hAnsi="Simplified Arabic" w:cs="Simplified Arabic"/>
          <w:sz w:val="32"/>
          <w:szCs w:val="32"/>
          <w:lang w:val="fr-FR" w:bidi="ar-DZ"/>
        </w:rPr>
      </w:pPr>
      <w:r w:rsidRPr="008517BE">
        <w:rPr>
          <w:rFonts w:ascii="Simplified Arabic" w:hAnsi="Simplified Arabic" w:cs="Simplified Arabic"/>
          <w:sz w:val="32"/>
          <w:szCs w:val="32"/>
          <w:rtl/>
          <w:lang w:val="fr-FR" w:bidi="ar-DZ"/>
        </w:rPr>
        <w:lastRenderedPageBreak/>
        <w:t>السهولة، و هي كون التحركات في البداية سهلة و مقبولة.</w:t>
      </w:r>
    </w:p>
    <w:p w:rsidR="004958C9" w:rsidRPr="008517BE" w:rsidRDefault="004958C9" w:rsidP="008517BE">
      <w:pPr>
        <w:pStyle w:val="Paragraphedeliste"/>
        <w:numPr>
          <w:ilvl w:val="0"/>
          <w:numId w:val="2"/>
        </w:numPr>
        <w:spacing w:line="360" w:lineRule="auto"/>
        <w:jc w:val="both"/>
        <w:rPr>
          <w:rFonts w:ascii="Simplified Arabic" w:hAnsi="Simplified Arabic" w:cs="Simplified Arabic"/>
          <w:sz w:val="32"/>
          <w:szCs w:val="32"/>
          <w:lang w:val="fr-FR" w:bidi="ar-DZ"/>
        </w:rPr>
      </w:pPr>
      <w:r w:rsidRPr="008517BE">
        <w:rPr>
          <w:rFonts w:ascii="Simplified Arabic" w:hAnsi="Simplified Arabic" w:cs="Simplified Arabic"/>
          <w:sz w:val="32"/>
          <w:szCs w:val="32"/>
          <w:rtl/>
          <w:lang w:val="fr-FR" w:bidi="ar-DZ"/>
        </w:rPr>
        <w:t xml:space="preserve">التدرج من السهل غلى الصعب ثم زيادة </w:t>
      </w:r>
      <w:proofErr w:type="gramStart"/>
      <w:r w:rsidRPr="008517BE">
        <w:rPr>
          <w:rFonts w:ascii="Simplified Arabic" w:hAnsi="Simplified Arabic" w:cs="Simplified Arabic"/>
          <w:sz w:val="32"/>
          <w:szCs w:val="32"/>
          <w:rtl/>
          <w:lang w:val="fr-FR" w:bidi="ar-DZ"/>
        </w:rPr>
        <w:t>عدد</w:t>
      </w:r>
      <w:proofErr w:type="gramEnd"/>
      <w:r w:rsidRPr="008517BE">
        <w:rPr>
          <w:rFonts w:ascii="Simplified Arabic" w:hAnsi="Simplified Arabic" w:cs="Simplified Arabic"/>
          <w:sz w:val="32"/>
          <w:szCs w:val="32"/>
          <w:rtl/>
          <w:lang w:val="fr-FR" w:bidi="ar-DZ"/>
        </w:rPr>
        <w:t xml:space="preserve"> الحركات.</w:t>
      </w:r>
    </w:p>
    <w:p w:rsidR="004958C9" w:rsidRPr="008517BE" w:rsidRDefault="004958C9" w:rsidP="008517BE">
      <w:pPr>
        <w:pStyle w:val="Paragraphedeliste"/>
        <w:numPr>
          <w:ilvl w:val="0"/>
          <w:numId w:val="2"/>
        </w:numPr>
        <w:spacing w:line="360" w:lineRule="auto"/>
        <w:jc w:val="both"/>
        <w:rPr>
          <w:rFonts w:ascii="Simplified Arabic" w:hAnsi="Simplified Arabic" w:cs="Simplified Arabic"/>
          <w:sz w:val="32"/>
          <w:szCs w:val="32"/>
          <w:lang w:val="fr-FR" w:bidi="ar-DZ"/>
        </w:rPr>
      </w:pPr>
      <w:proofErr w:type="gramStart"/>
      <w:r w:rsidRPr="008517BE">
        <w:rPr>
          <w:rFonts w:ascii="Simplified Arabic" w:hAnsi="Simplified Arabic" w:cs="Simplified Arabic"/>
          <w:sz w:val="32"/>
          <w:szCs w:val="32"/>
          <w:rtl/>
          <w:lang w:val="fr-FR" w:bidi="ar-DZ"/>
        </w:rPr>
        <w:t>التسويق</w:t>
      </w:r>
      <w:proofErr w:type="gramEnd"/>
      <w:r w:rsidRPr="008517BE">
        <w:rPr>
          <w:rFonts w:ascii="Simplified Arabic" w:hAnsi="Simplified Arabic" w:cs="Simplified Arabic"/>
          <w:sz w:val="32"/>
          <w:szCs w:val="32"/>
          <w:rtl/>
          <w:lang w:val="fr-FR" w:bidi="ar-DZ"/>
        </w:rPr>
        <w:t xml:space="preserve"> و الإثارة.</w:t>
      </w:r>
    </w:p>
    <w:p w:rsidR="004958C9" w:rsidRPr="008517BE" w:rsidRDefault="004958C9" w:rsidP="008517BE">
      <w:pPr>
        <w:pStyle w:val="Paragraphedeliste"/>
        <w:numPr>
          <w:ilvl w:val="0"/>
          <w:numId w:val="2"/>
        </w:numPr>
        <w:spacing w:line="360" w:lineRule="auto"/>
        <w:jc w:val="both"/>
        <w:rPr>
          <w:rFonts w:ascii="Simplified Arabic" w:hAnsi="Simplified Arabic" w:cs="Simplified Arabic"/>
          <w:sz w:val="32"/>
          <w:szCs w:val="32"/>
          <w:lang w:val="fr-FR" w:bidi="ar-DZ"/>
        </w:rPr>
      </w:pPr>
      <w:proofErr w:type="gramStart"/>
      <w:r w:rsidRPr="008517BE">
        <w:rPr>
          <w:rFonts w:ascii="Simplified Arabic" w:hAnsi="Simplified Arabic" w:cs="Simplified Arabic"/>
          <w:sz w:val="32"/>
          <w:szCs w:val="32"/>
          <w:rtl/>
          <w:lang w:val="fr-FR" w:bidi="ar-DZ"/>
        </w:rPr>
        <w:t>الإتقان</w:t>
      </w:r>
      <w:proofErr w:type="gramEnd"/>
      <w:r w:rsidRPr="008517BE">
        <w:rPr>
          <w:rFonts w:ascii="Simplified Arabic" w:hAnsi="Simplified Arabic" w:cs="Simplified Arabic"/>
          <w:sz w:val="32"/>
          <w:szCs w:val="32"/>
          <w:rtl/>
          <w:lang w:val="fr-FR" w:bidi="ar-DZ"/>
        </w:rPr>
        <w:t xml:space="preserve"> و الثبات و التجارب السابقة.</w:t>
      </w:r>
    </w:p>
    <w:p w:rsidR="004958C9" w:rsidRPr="008517BE" w:rsidRDefault="004958C9" w:rsidP="008517BE">
      <w:pPr>
        <w:pStyle w:val="Paragraphedeliste"/>
        <w:numPr>
          <w:ilvl w:val="0"/>
          <w:numId w:val="2"/>
        </w:numPr>
        <w:spacing w:line="360" w:lineRule="auto"/>
        <w:jc w:val="both"/>
        <w:rPr>
          <w:rFonts w:ascii="Simplified Arabic" w:hAnsi="Simplified Arabic" w:cs="Simplified Arabic"/>
          <w:sz w:val="32"/>
          <w:szCs w:val="32"/>
          <w:lang w:val="fr-FR" w:bidi="ar-DZ"/>
        </w:rPr>
      </w:pPr>
      <w:r w:rsidRPr="008517BE">
        <w:rPr>
          <w:rFonts w:ascii="Simplified Arabic" w:hAnsi="Simplified Arabic" w:cs="Simplified Arabic"/>
          <w:sz w:val="32"/>
          <w:szCs w:val="32"/>
          <w:rtl/>
          <w:lang w:val="fr-FR" w:bidi="ar-DZ"/>
        </w:rPr>
        <w:t>الممارسة.</w:t>
      </w:r>
    </w:p>
    <w:p w:rsidR="004958C9" w:rsidRPr="008517BE" w:rsidRDefault="004958C9" w:rsidP="008517BE">
      <w:pPr>
        <w:pStyle w:val="Paragraphedeliste"/>
        <w:numPr>
          <w:ilvl w:val="0"/>
          <w:numId w:val="2"/>
        </w:numPr>
        <w:spacing w:line="360" w:lineRule="auto"/>
        <w:jc w:val="both"/>
        <w:rPr>
          <w:rFonts w:ascii="Simplified Arabic" w:hAnsi="Simplified Arabic" w:cs="Simplified Arabic"/>
          <w:sz w:val="32"/>
          <w:szCs w:val="32"/>
          <w:lang w:val="fr-FR" w:bidi="ar-DZ"/>
        </w:rPr>
      </w:pPr>
      <w:proofErr w:type="gramStart"/>
      <w:r w:rsidRPr="008517BE">
        <w:rPr>
          <w:rFonts w:ascii="Simplified Arabic" w:hAnsi="Simplified Arabic" w:cs="Simplified Arabic"/>
          <w:sz w:val="32"/>
          <w:szCs w:val="32"/>
          <w:rtl/>
          <w:lang w:val="fr-FR" w:bidi="ar-DZ"/>
        </w:rPr>
        <w:t>دافع</w:t>
      </w:r>
      <w:proofErr w:type="gramEnd"/>
      <w:r w:rsidRPr="008517BE">
        <w:rPr>
          <w:rFonts w:ascii="Simplified Arabic" w:hAnsi="Simplified Arabic" w:cs="Simplified Arabic"/>
          <w:sz w:val="32"/>
          <w:szCs w:val="32"/>
          <w:rtl/>
          <w:lang w:val="fr-FR" w:bidi="ar-DZ"/>
        </w:rPr>
        <w:t xml:space="preserve"> الحركة و التمرين.</w:t>
      </w:r>
    </w:p>
    <w:p w:rsidR="004958C9" w:rsidRPr="008517BE" w:rsidRDefault="004958C9" w:rsidP="008517BE">
      <w:pPr>
        <w:pStyle w:val="Paragraphedeliste"/>
        <w:numPr>
          <w:ilvl w:val="0"/>
          <w:numId w:val="2"/>
        </w:numPr>
        <w:spacing w:line="360" w:lineRule="auto"/>
        <w:jc w:val="both"/>
        <w:rPr>
          <w:rFonts w:ascii="Simplified Arabic" w:hAnsi="Simplified Arabic" w:cs="Simplified Arabic"/>
          <w:sz w:val="32"/>
          <w:szCs w:val="32"/>
          <w:lang w:val="fr-FR" w:bidi="ar-DZ"/>
        </w:rPr>
      </w:pPr>
      <w:proofErr w:type="gramStart"/>
      <w:r w:rsidRPr="008517BE">
        <w:rPr>
          <w:rFonts w:ascii="Simplified Arabic" w:hAnsi="Simplified Arabic" w:cs="Simplified Arabic"/>
          <w:sz w:val="32"/>
          <w:szCs w:val="32"/>
          <w:rtl/>
          <w:lang w:val="fr-FR" w:bidi="ar-DZ"/>
        </w:rPr>
        <w:t>تأثير</w:t>
      </w:r>
      <w:proofErr w:type="gramEnd"/>
      <w:r w:rsidRPr="008517BE">
        <w:rPr>
          <w:rFonts w:ascii="Simplified Arabic" w:hAnsi="Simplified Arabic" w:cs="Simplified Arabic"/>
          <w:sz w:val="32"/>
          <w:szCs w:val="32"/>
          <w:rtl/>
          <w:lang w:val="fr-FR" w:bidi="ar-DZ"/>
        </w:rPr>
        <w:t xml:space="preserve"> المجتمع و البيئة.</w:t>
      </w:r>
    </w:p>
    <w:p w:rsidR="004958C9" w:rsidRPr="008517BE" w:rsidRDefault="004958C9" w:rsidP="008517BE">
      <w:pPr>
        <w:pStyle w:val="Paragraphedeliste"/>
        <w:numPr>
          <w:ilvl w:val="0"/>
          <w:numId w:val="2"/>
        </w:numPr>
        <w:spacing w:line="360" w:lineRule="auto"/>
        <w:jc w:val="both"/>
        <w:rPr>
          <w:rFonts w:ascii="Simplified Arabic" w:hAnsi="Simplified Arabic" w:cs="Simplified Arabic"/>
          <w:sz w:val="32"/>
          <w:szCs w:val="32"/>
          <w:lang w:val="fr-FR" w:bidi="ar-DZ"/>
        </w:rPr>
      </w:pPr>
      <w:r w:rsidRPr="008517BE">
        <w:rPr>
          <w:rFonts w:ascii="Simplified Arabic" w:hAnsi="Simplified Arabic" w:cs="Simplified Arabic"/>
          <w:sz w:val="32"/>
          <w:szCs w:val="32"/>
          <w:rtl/>
          <w:lang w:val="fr-FR" w:bidi="ar-DZ"/>
        </w:rPr>
        <w:t>النضج و هو السن المناسب لاختيار اللعبة(</w:t>
      </w:r>
      <w:proofErr w:type="spellStart"/>
      <w:r w:rsidRPr="008517BE">
        <w:rPr>
          <w:rFonts w:ascii="Simplified Arabic" w:hAnsi="Simplified Arabic" w:cs="Simplified Arabic"/>
          <w:sz w:val="32"/>
          <w:szCs w:val="32"/>
          <w:rtl/>
          <w:lang w:val="fr-FR" w:bidi="ar-DZ"/>
        </w:rPr>
        <w:t>الملاكمة</w:t>
      </w:r>
      <w:proofErr w:type="gramStart"/>
      <w:r w:rsidRPr="008517BE">
        <w:rPr>
          <w:rFonts w:ascii="Simplified Arabic" w:hAnsi="Simplified Arabic" w:cs="Simplified Arabic"/>
          <w:sz w:val="32"/>
          <w:szCs w:val="32"/>
          <w:rtl/>
          <w:lang w:val="fr-FR" w:bidi="ar-DZ"/>
        </w:rPr>
        <w:t>،الجمباز</w:t>
      </w:r>
      <w:proofErr w:type="spellEnd"/>
      <w:proofErr w:type="gramEnd"/>
      <w:r w:rsidRPr="008517BE">
        <w:rPr>
          <w:rFonts w:ascii="Simplified Arabic" w:hAnsi="Simplified Arabic" w:cs="Simplified Arabic"/>
          <w:sz w:val="32"/>
          <w:szCs w:val="32"/>
          <w:rtl/>
          <w:lang w:val="fr-FR" w:bidi="ar-DZ"/>
        </w:rPr>
        <w:t>...إلخ).</w:t>
      </w:r>
    </w:p>
    <w:p w:rsidR="004958C9" w:rsidRPr="008517BE" w:rsidRDefault="004958C9" w:rsidP="008517BE">
      <w:pPr>
        <w:pStyle w:val="Paragraphedeliste"/>
        <w:numPr>
          <w:ilvl w:val="0"/>
          <w:numId w:val="2"/>
        </w:numPr>
        <w:spacing w:line="360" w:lineRule="auto"/>
        <w:jc w:val="both"/>
        <w:rPr>
          <w:rFonts w:ascii="Simplified Arabic" w:hAnsi="Simplified Arabic" w:cs="Simplified Arabic"/>
          <w:sz w:val="32"/>
          <w:szCs w:val="32"/>
          <w:lang w:val="fr-FR" w:bidi="ar-DZ"/>
        </w:rPr>
      </w:pPr>
      <w:proofErr w:type="gramStart"/>
      <w:r w:rsidRPr="008517BE">
        <w:rPr>
          <w:rFonts w:ascii="Simplified Arabic" w:hAnsi="Simplified Arabic" w:cs="Simplified Arabic"/>
          <w:sz w:val="32"/>
          <w:szCs w:val="32"/>
          <w:rtl/>
          <w:lang w:val="fr-FR" w:bidi="ar-DZ"/>
        </w:rPr>
        <w:t>النمط</w:t>
      </w:r>
      <w:proofErr w:type="gramEnd"/>
      <w:r w:rsidRPr="008517BE">
        <w:rPr>
          <w:rFonts w:ascii="Simplified Arabic" w:hAnsi="Simplified Arabic" w:cs="Simplified Arabic"/>
          <w:sz w:val="32"/>
          <w:szCs w:val="32"/>
          <w:rtl/>
          <w:lang w:val="fr-FR" w:bidi="ar-DZ"/>
        </w:rPr>
        <w:t xml:space="preserve"> الجسمي، لكل نمط جسمي رياضة خاصة به، الطول (كرة السلة...إلخ.</w:t>
      </w:r>
    </w:p>
    <w:p w:rsidR="004958C9" w:rsidRPr="008517BE" w:rsidRDefault="004958C9" w:rsidP="008517BE">
      <w:pPr>
        <w:pStyle w:val="Paragraphedeliste"/>
        <w:numPr>
          <w:ilvl w:val="0"/>
          <w:numId w:val="2"/>
        </w:numPr>
        <w:spacing w:line="360" w:lineRule="auto"/>
        <w:jc w:val="both"/>
        <w:rPr>
          <w:rFonts w:ascii="Simplified Arabic" w:hAnsi="Simplified Arabic" w:cs="Simplified Arabic"/>
          <w:sz w:val="32"/>
          <w:szCs w:val="32"/>
          <w:rtl/>
          <w:lang w:val="fr-FR" w:bidi="ar-DZ"/>
        </w:rPr>
      </w:pPr>
      <w:proofErr w:type="gramStart"/>
      <w:r w:rsidRPr="008517BE">
        <w:rPr>
          <w:rFonts w:ascii="Simplified Arabic" w:hAnsi="Simplified Arabic" w:cs="Simplified Arabic"/>
          <w:sz w:val="32"/>
          <w:szCs w:val="32"/>
          <w:rtl/>
          <w:lang w:val="fr-FR" w:bidi="ar-DZ"/>
        </w:rPr>
        <w:t>المزاج</w:t>
      </w:r>
      <w:proofErr w:type="gramEnd"/>
      <w:r w:rsidRPr="008517BE">
        <w:rPr>
          <w:rFonts w:ascii="Simplified Arabic" w:hAnsi="Simplified Arabic" w:cs="Simplified Arabic"/>
          <w:sz w:val="32"/>
          <w:szCs w:val="32"/>
          <w:rtl/>
          <w:lang w:val="fr-FR" w:bidi="ar-DZ"/>
        </w:rPr>
        <w:t xml:space="preserve"> نفس الأهمية للنضج و النمو الجسمي أي لكل مزاج رياضته الخاصة.</w:t>
      </w:r>
    </w:p>
    <w:p w:rsidR="00121BEE" w:rsidRPr="008517BE" w:rsidRDefault="00121BEE" w:rsidP="008517BE">
      <w:pPr>
        <w:spacing w:line="360" w:lineRule="auto"/>
        <w:jc w:val="both"/>
        <w:rPr>
          <w:rFonts w:ascii="Simplified Arabic" w:hAnsi="Simplified Arabic" w:cs="Simplified Arabic"/>
          <w:sz w:val="32"/>
          <w:szCs w:val="32"/>
          <w:rtl/>
          <w:lang w:val="fr-FR" w:bidi="ar-DZ"/>
        </w:rPr>
      </w:pPr>
    </w:p>
    <w:p w:rsidR="00593B92" w:rsidRPr="008517BE" w:rsidRDefault="00593B92" w:rsidP="008517BE">
      <w:pPr>
        <w:spacing w:line="360" w:lineRule="auto"/>
        <w:jc w:val="both"/>
        <w:rPr>
          <w:rFonts w:ascii="Simplified Arabic" w:hAnsi="Simplified Arabic" w:cs="Simplified Arabic"/>
          <w:sz w:val="32"/>
          <w:szCs w:val="32"/>
          <w:rtl/>
          <w:lang w:val="fr-FR" w:bidi="ar-DZ"/>
        </w:rPr>
      </w:pPr>
    </w:p>
    <w:p w:rsidR="00D71C2E" w:rsidRPr="008517BE" w:rsidRDefault="00D71C2E" w:rsidP="008517BE">
      <w:pPr>
        <w:spacing w:line="360" w:lineRule="auto"/>
        <w:jc w:val="both"/>
        <w:rPr>
          <w:rFonts w:ascii="Simplified Arabic" w:hAnsi="Simplified Arabic" w:cs="Simplified Arabic"/>
          <w:sz w:val="32"/>
          <w:szCs w:val="32"/>
          <w:rtl/>
          <w:lang w:val="fr-FR" w:bidi="ar-DZ"/>
        </w:rPr>
      </w:pPr>
    </w:p>
    <w:sectPr w:rsidR="00D71C2E" w:rsidRPr="008517BE" w:rsidSect="007E6A6B">
      <w:footerReference w:type="default" r:id="rId2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C66" w:rsidRDefault="00987C66" w:rsidP="002E0196">
      <w:pPr>
        <w:spacing w:after="0" w:line="240" w:lineRule="auto"/>
      </w:pPr>
      <w:r>
        <w:separator/>
      </w:r>
    </w:p>
  </w:endnote>
  <w:endnote w:type="continuationSeparator" w:id="0">
    <w:p w:rsidR="00987C66" w:rsidRDefault="00987C66" w:rsidP="002E0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97675721"/>
      <w:docPartObj>
        <w:docPartGallery w:val="Page Numbers (Bottom of Page)"/>
        <w:docPartUnique/>
      </w:docPartObj>
    </w:sdtPr>
    <w:sdtContent>
      <w:p w:rsidR="002E0196" w:rsidRDefault="002E0196">
        <w:pPr>
          <w:pStyle w:val="Pieddepage"/>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2049"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2E0196" w:rsidRDefault="002E0196">
                    <w:pPr>
                      <w:jc w:val="center"/>
                    </w:pPr>
                    <w:r>
                      <w:fldChar w:fldCharType="begin"/>
                    </w:r>
                    <w:r>
                      <w:instrText>PAGE    \* MERGEFORMAT</w:instrText>
                    </w:r>
                    <w:r>
                      <w:fldChar w:fldCharType="separate"/>
                    </w:r>
                    <w:r w:rsidRPr="002E0196">
                      <w:rPr>
                        <w:noProof/>
                        <w:sz w:val="16"/>
                        <w:szCs w:val="16"/>
                        <w:rtl/>
                        <w:lang w:val="fr-FR"/>
                      </w:rPr>
                      <w:t>8</w:t>
                    </w:r>
                    <w:r>
                      <w:rPr>
                        <w:sz w:val="16"/>
                        <w:szCs w:val="16"/>
                      </w:rPr>
                      <w:fldChar w:fldCharType="end"/>
                    </w:r>
                  </w:p>
                </w:txbxContent>
              </v:textbox>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C66" w:rsidRDefault="00987C66" w:rsidP="002E0196">
      <w:pPr>
        <w:spacing w:after="0" w:line="240" w:lineRule="auto"/>
      </w:pPr>
      <w:r>
        <w:separator/>
      </w:r>
    </w:p>
  </w:footnote>
  <w:footnote w:type="continuationSeparator" w:id="0">
    <w:p w:rsidR="00987C66" w:rsidRDefault="00987C66" w:rsidP="002E01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061A7"/>
    <w:multiLevelType w:val="hybridMultilevel"/>
    <w:tmpl w:val="61626892"/>
    <w:lvl w:ilvl="0" w:tplc="EF400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8D7A67"/>
    <w:multiLevelType w:val="hybridMultilevel"/>
    <w:tmpl w:val="A8FAF0B2"/>
    <w:lvl w:ilvl="0" w:tplc="7450A76E">
      <w:start w:val="1"/>
      <w:numFmt w:val="bullet"/>
      <w:lvlText w:val=""/>
      <w:lvlJc w:val="left"/>
      <w:pPr>
        <w:ind w:left="720" w:hanging="360"/>
      </w:pPr>
      <w:rPr>
        <w:rFonts w:ascii="Symbol" w:eastAsiaTheme="minorEastAsia"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D03369"/>
    <w:multiLevelType w:val="hybridMultilevel"/>
    <w:tmpl w:val="66869A32"/>
    <w:lvl w:ilvl="0" w:tplc="DE5CFDE8">
      <w:start w:val="1"/>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AD57A5"/>
    <w:rsid w:val="000513FA"/>
    <w:rsid w:val="00072AE0"/>
    <w:rsid w:val="000B1A62"/>
    <w:rsid w:val="000F55F7"/>
    <w:rsid w:val="00121BEE"/>
    <w:rsid w:val="00174869"/>
    <w:rsid w:val="00237C87"/>
    <w:rsid w:val="002E0196"/>
    <w:rsid w:val="002F368B"/>
    <w:rsid w:val="00437744"/>
    <w:rsid w:val="004958C9"/>
    <w:rsid w:val="005304F4"/>
    <w:rsid w:val="00577F5B"/>
    <w:rsid w:val="00593B92"/>
    <w:rsid w:val="005B0E00"/>
    <w:rsid w:val="0076085B"/>
    <w:rsid w:val="007E6A6B"/>
    <w:rsid w:val="008517BE"/>
    <w:rsid w:val="00887D28"/>
    <w:rsid w:val="00987C66"/>
    <w:rsid w:val="00A57B49"/>
    <w:rsid w:val="00AD57A5"/>
    <w:rsid w:val="00AF6943"/>
    <w:rsid w:val="00D1480B"/>
    <w:rsid w:val="00D313B1"/>
    <w:rsid w:val="00D50D2F"/>
    <w:rsid w:val="00D71C2E"/>
    <w:rsid w:val="00D731A5"/>
    <w:rsid w:val="00DC297F"/>
    <w:rsid w:val="00E02D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A62"/>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D57A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57A5"/>
    <w:rPr>
      <w:rFonts w:ascii="Tahoma" w:hAnsi="Tahoma" w:cs="Tahoma"/>
      <w:sz w:val="16"/>
      <w:szCs w:val="16"/>
    </w:rPr>
  </w:style>
  <w:style w:type="paragraph" w:styleId="Paragraphedeliste">
    <w:name w:val="List Paragraph"/>
    <w:basedOn w:val="Normal"/>
    <w:uiPriority w:val="34"/>
    <w:qFormat/>
    <w:rsid w:val="00D731A5"/>
    <w:pPr>
      <w:ind w:left="720"/>
      <w:contextualSpacing/>
    </w:pPr>
  </w:style>
  <w:style w:type="paragraph" w:styleId="En-tte">
    <w:name w:val="header"/>
    <w:basedOn w:val="Normal"/>
    <w:link w:val="En-tteCar"/>
    <w:uiPriority w:val="99"/>
    <w:unhideWhenUsed/>
    <w:rsid w:val="002E0196"/>
    <w:pPr>
      <w:tabs>
        <w:tab w:val="center" w:pos="4680"/>
        <w:tab w:val="right" w:pos="9360"/>
      </w:tabs>
      <w:spacing w:after="0" w:line="240" w:lineRule="auto"/>
    </w:pPr>
  </w:style>
  <w:style w:type="character" w:customStyle="1" w:styleId="En-tteCar">
    <w:name w:val="En-tête Car"/>
    <w:basedOn w:val="Policepardfaut"/>
    <w:link w:val="En-tte"/>
    <w:uiPriority w:val="99"/>
    <w:rsid w:val="002E0196"/>
  </w:style>
  <w:style w:type="paragraph" w:styleId="Pieddepage">
    <w:name w:val="footer"/>
    <w:basedOn w:val="Normal"/>
    <w:link w:val="PieddepageCar"/>
    <w:uiPriority w:val="99"/>
    <w:unhideWhenUsed/>
    <w:rsid w:val="002E019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E01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10" Type="http://schemas.openxmlformats.org/officeDocument/2006/relationships/diagramLayout" Target="diagrams/layout1.xml"/><Relationship Id="rId19" Type="http://schemas.openxmlformats.org/officeDocument/2006/relationships/diagramData" Target="diagrams/data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2AA021-E93A-45B4-BADD-ECC6D4D98E53}"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pPr rtl="1"/>
          <a:endParaRPr lang="ar-SA"/>
        </a:p>
      </dgm:t>
    </dgm:pt>
    <dgm:pt modelId="{16EE6780-BD5A-47C1-9375-DC7545D02CCA}">
      <dgm:prSet phldrT="[نص]"/>
      <dgm:spPr/>
      <dgm:t>
        <a:bodyPr/>
        <a:lstStyle/>
        <a:p>
          <a:pPr rtl="1"/>
          <a:r>
            <a:rPr lang="ar-DZ"/>
            <a:t>أدمس</a:t>
          </a:r>
          <a:endParaRPr lang="ar-SA"/>
        </a:p>
      </dgm:t>
    </dgm:pt>
    <dgm:pt modelId="{9AC62588-D791-446D-AD93-EB65A389366F}" type="parTrans" cxnId="{885D261C-9637-48CB-AA2D-08E4F64FC98E}">
      <dgm:prSet/>
      <dgm:spPr/>
      <dgm:t>
        <a:bodyPr/>
        <a:lstStyle/>
        <a:p>
          <a:pPr rtl="1"/>
          <a:endParaRPr lang="ar-SA"/>
        </a:p>
      </dgm:t>
    </dgm:pt>
    <dgm:pt modelId="{90118888-9B53-4EC7-9F61-79CEB521C1A8}" type="sibTrans" cxnId="{885D261C-9637-48CB-AA2D-08E4F64FC98E}">
      <dgm:prSet/>
      <dgm:spPr/>
      <dgm:t>
        <a:bodyPr/>
        <a:lstStyle/>
        <a:p>
          <a:pPr rtl="1"/>
          <a:endParaRPr lang="ar-SA"/>
        </a:p>
      </dgm:t>
    </dgm:pt>
    <dgm:pt modelId="{7FBCBF9D-A6CE-4AAE-BEF0-1855CBADACD2}">
      <dgm:prSet phldrT="[نص]" custT="1"/>
      <dgm:spPr/>
      <dgm:t>
        <a:bodyPr/>
        <a:lstStyle/>
        <a:p>
          <a:pPr rtl="1"/>
          <a:r>
            <a:rPr lang="ar-DZ" sz="900"/>
            <a:t>المرحلة اللفظية الحركية</a:t>
          </a:r>
          <a:endParaRPr lang="ar-SA" sz="900"/>
        </a:p>
      </dgm:t>
    </dgm:pt>
    <dgm:pt modelId="{F455FD0A-32C7-4AF1-BCA9-7998FA3CBECA}" type="parTrans" cxnId="{873250C1-6DA5-4770-8993-394E384C8EB1}">
      <dgm:prSet/>
      <dgm:spPr/>
      <dgm:t>
        <a:bodyPr/>
        <a:lstStyle/>
        <a:p>
          <a:pPr rtl="1"/>
          <a:endParaRPr lang="ar-SA"/>
        </a:p>
      </dgm:t>
    </dgm:pt>
    <dgm:pt modelId="{BB5DB961-BE37-434A-B046-3FA42D9DFA9C}" type="sibTrans" cxnId="{873250C1-6DA5-4770-8993-394E384C8EB1}">
      <dgm:prSet/>
      <dgm:spPr/>
      <dgm:t>
        <a:bodyPr/>
        <a:lstStyle/>
        <a:p>
          <a:pPr rtl="1"/>
          <a:endParaRPr lang="ar-SA"/>
        </a:p>
      </dgm:t>
    </dgm:pt>
    <dgm:pt modelId="{1D3C9D0B-917E-48EB-9966-5027CC651F1E}">
      <dgm:prSet phldrT="[نص]" custT="1"/>
      <dgm:spPr/>
      <dgm:t>
        <a:bodyPr/>
        <a:lstStyle/>
        <a:p>
          <a:pPr rtl="1"/>
          <a:r>
            <a:rPr lang="ar-DZ" sz="900"/>
            <a:t>المرحلة الحركية</a:t>
          </a:r>
          <a:endParaRPr lang="ar-SA" sz="900"/>
        </a:p>
      </dgm:t>
    </dgm:pt>
    <dgm:pt modelId="{821C5A39-90A0-4EAF-B7BA-789E52478E2E}" type="parTrans" cxnId="{3BA6293C-0D09-4ECC-8378-DE81CE0C2741}">
      <dgm:prSet/>
      <dgm:spPr/>
      <dgm:t>
        <a:bodyPr/>
        <a:lstStyle/>
        <a:p>
          <a:pPr rtl="1"/>
          <a:endParaRPr lang="ar-SA"/>
        </a:p>
      </dgm:t>
    </dgm:pt>
    <dgm:pt modelId="{6FB7F0AB-6F06-47DE-A382-DAEEC1713038}" type="sibTrans" cxnId="{3BA6293C-0D09-4ECC-8378-DE81CE0C2741}">
      <dgm:prSet/>
      <dgm:spPr/>
      <dgm:t>
        <a:bodyPr/>
        <a:lstStyle/>
        <a:p>
          <a:pPr rtl="1"/>
          <a:endParaRPr lang="ar-SA"/>
        </a:p>
      </dgm:t>
    </dgm:pt>
    <dgm:pt modelId="{3CB2232E-FEA6-4F3D-9B05-51DBE812694A}">
      <dgm:prSet phldrT="[نص]"/>
      <dgm:spPr/>
      <dgm:t>
        <a:bodyPr/>
        <a:lstStyle/>
        <a:p>
          <a:pPr rtl="1"/>
          <a:r>
            <a:rPr lang="ar-DZ"/>
            <a:t>جينتل </a:t>
          </a:r>
          <a:endParaRPr lang="ar-SA"/>
        </a:p>
      </dgm:t>
    </dgm:pt>
    <dgm:pt modelId="{E1ED7C44-D168-4B4E-BF83-64FD890CA097}" type="parTrans" cxnId="{C2BD5F1D-1A2F-42FE-855E-2C11B612775B}">
      <dgm:prSet/>
      <dgm:spPr/>
      <dgm:t>
        <a:bodyPr/>
        <a:lstStyle/>
        <a:p>
          <a:pPr rtl="1"/>
          <a:endParaRPr lang="ar-SA"/>
        </a:p>
      </dgm:t>
    </dgm:pt>
    <dgm:pt modelId="{70C94BBB-7250-4BA7-B6BC-B2C473890419}" type="sibTrans" cxnId="{C2BD5F1D-1A2F-42FE-855E-2C11B612775B}">
      <dgm:prSet/>
      <dgm:spPr/>
      <dgm:t>
        <a:bodyPr/>
        <a:lstStyle/>
        <a:p>
          <a:pPr rtl="1"/>
          <a:endParaRPr lang="ar-SA"/>
        </a:p>
      </dgm:t>
    </dgm:pt>
    <dgm:pt modelId="{5EF892F7-B137-40EB-8FFC-D98C0DA66E57}">
      <dgm:prSet phldrT="[نص]" custT="1"/>
      <dgm:spPr/>
      <dgm:t>
        <a:bodyPr/>
        <a:lstStyle/>
        <a:p>
          <a:pPr rtl="1"/>
          <a:r>
            <a:rPr lang="ar-DZ" sz="900"/>
            <a:t>مرحلة البناء الأولي للتصور الحركي.</a:t>
          </a:r>
          <a:endParaRPr lang="ar-SA" sz="900"/>
        </a:p>
      </dgm:t>
    </dgm:pt>
    <dgm:pt modelId="{3F8F7D00-C6B0-4C16-A091-4793DDA73ED0}" type="parTrans" cxnId="{B93677DB-B4D0-4373-853A-C5F6CAFDAE14}">
      <dgm:prSet/>
      <dgm:spPr/>
      <dgm:t>
        <a:bodyPr/>
        <a:lstStyle/>
        <a:p>
          <a:pPr rtl="1"/>
          <a:endParaRPr lang="ar-SA"/>
        </a:p>
      </dgm:t>
    </dgm:pt>
    <dgm:pt modelId="{E13E4482-BC1F-4B52-9EB8-E092D9584F1C}" type="sibTrans" cxnId="{B93677DB-B4D0-4373-853A-C5F6CAFDAE14}">
      <dgm:prSet/>
      <dgm:spPr/>
      <dgm:t>
        <a:bodyPr/>
        <a:lstStyle/>
        <a:p>
          <a:pPr rtl="1"/>
          <a:endParaRPr lang="ar-SA"/>
        </a:p>
      </dgm:t>
    </dgm:pt>
    <dgm:pt modelId="{6B715C75-9174-46A8-AE7A-B2A48B3CF055}">
      <dgm:prSet phldrT="[نص]"/>
      <dgm:spPr/>
      <dgm:t>
        <a:bodyPr/>
        <a:lstStyle/>
        <a:p>
          <a:pPr rtl="1"/>
          <a:r>
            <a:rPr lang="ar-DZ"/>
            <a:t>فيتس</a:t>
          </a:r>
          <a:endParaRPr lang="ar-SA"/>
        </a:p>
      </dgm:t>
    </dgm:pt>
    <dgm:pt modelId="{CE4BD946-41FD-417B-9CF0-35FC4F5EDEEB}" type="parTrans" cxnId="{0CF411BD-37CC-4B64-8FE6-7E499419DD70}">
      <dgm:prSet/>
      <dgm:spPr/>
      <dgm:t>
        <a:bodyPr/>
        <a:lstStyle/>
        <a:p>
          <a:pPr rtl="1"/>
          <a:endParaRPr lang="ar-SA"/>
        </a:p>
      </dgm:t>
    </dgm:pt>
    <dgm:pt modelId="{CD6D4823-56E9-4309-8F42-0E969A6E9D6E}" type="sibTrans" cxnId="{0CF411BD-37CC-4B64-8FE6-7E499419DD70}">
      <dgm:prSet/>
      <dgm:spPr/>
      <dgm:t>
        <a:bodyPr/>
        <a:lstStyle/>
        <a:p>
          <a:pPr rtl="1"/>
          <a:endParaRPr lang="ar-SA"/>
        </a:p>
      </dgm:t>
    </dgm:pt>
    <dgm:pt modelId="{F322C9E5-F560-4A48-80C5-0510FAD4EC7F}">
      <dgm:prSet phldrT="[نص]" custT="1"/>
      <dgm:spPr/>
      <dgm:t>
        <a:bodyPr/>
        <a:lstStyle/>
        <a:p>
          <a:pPr rtl="1"/>
          <a:endParaRPr lang="ar-SA" sz="900"/>
        </a:p>
      </dgm:t>
    </dgm:pt>
    <dgm:pt modelId="{9CD201BE-29D6-45DE-8C83-4570AF5839EF}" type="parTrans" cxnId="{1D2A87FA-A95C-4F9B-AB03-4947C92DD6FD}">
      <dgm:prSet/>
      <dgm:spPr/>
      <dgm:t>
        <a:bodyPr/>
        <a:lstStyle/>
        <a:p>
          <a:pPr rtl="1"/>
          <a:endParaRPr lang="ar-SA"/>
        </a:p>
      </dgm:t>
    </dgm:pt>
    <dgm:pt modelId="{3DC69F11-5AD7-4833-9D9F-1AC70A11C10D}" type="sibTrans" cxnId="{1D2A87FA-A95C-4F9B-AB03-4947C92DD6FD}">
      <dgm:prSet/>
      <dgm:spPr/>
      <dgm:t>
        <a:bodyPr/>
        <a:lstStyle/>
        <a:p>
          <a:pPr rtl="1"/>
          <a:endParaRPr lang="ar-SA"/>
        </a:p>
      </dgm:t>
    </dgm:pt>
    <dgm:pt modelId="{D66947A1-2CEA-4872-A9BD-3823DF410A19}">
      <dgm:prSet phldrT="[نص]" custT="1"/>
      <dgm:spPr/>
      <dgm:t>
        <a:bodyPr/>
        <a:lstStyle/>
        <a:p>
          <a:pPr rtl="1"/>
          <a:r>
            <a:rPr lang="ar-DZ" sz="900"/>
            <a:t>مرحلة التوافق الأولي</a:t>
          </a:r>
          <a:endParaRPr lang="ar-SA" sz="900"/>
        </a:p>
      </dgm:t>
    </dgm:pt>
    <dgm:pt modelId="{CD503550-EFC9-4640-8C9F-CF7AE2973884}" type="parTrans" cxnId="{B5A43751-ED7A-4FA2-A483-1712965A8B65}">
      <dgm:prSet/>
      <dgm:spPr/>
      <dgm:t>
        <a:bodyPr/>
        <a:lstStyle/>
        <a:p>
          <a:pPr rtl="1"/>
          <a:endParaRPr lang="ar-SA"/>
        </a:p>
      </dgm:t>
    </dgm:pt>
    <dgm:pt modelId="{0DB2B3F9-C4F0-4501-9DBC-D8DEB3B09A91}" type="sibTrans" cxnId="{B5A43751-ED7A-4FA2-A483-1712965A8B65}">
      <dgm:prSet/>
      <dgm:spPr/>
      <dgm:t>
        <a:bodyPr/>
        <a:lstStyle/>
        <a:p>
          <a:pPr rtl="1"/>
          <a:endParaRPr lang="ar-SA"/>
        </a:p>
      </dgm:t>
    </dgm:pt>
    <dgm:pt modelId="{F8F56D2D-11B6-4B70-AE6F-7FEE9B362D75}">
      <dgm:prSet phldrT="[نص]"/>
      <dgm:spPr/>
      <dgm:t>
        <a:bodyPr/>
        <a:lstStyle/>
        <a:p>
          <a:pPr rtl="1"/>
          <a:r>
            <a:rPr lang="ar-DZ"/>
            <a:t>ماينل</a:t>
          </a:r>
          <a:endParaRPr lang="ar-SA"/>
        </a:p>
      </dgm:t>
    </dgm:pt>
    <dgm:pt modelId="{8B9AE25E-04FB-4D07-805A-D8020CA6B328}" type="parTrans" cxnId="{7DE00D23-BE89-4E4E-93E9-317F69332BA8}">
      <dgm:prSet/>
      <dgm:spPr/>
      <dgm:t>
        <a:bodyPr/>
        <a:lstStyle/>
        <a:p>
          <a:pPr rtl="1"/>
          <a:endParaRPr lang="ar-SA"/>
        </a:p>
      </dgm:t>
    </dgm:pt>
    <dgm:pt modelId="{7074B6EF-76FF-4B79-937B-17DBA410D389}" type="sibTrans" cxnId="{7DE00D23-BE89-4E4E-93E9-317F69332BA8}">
      <dgm:prSet/>
      <dgm:spPr/>
      <dgm:t>
        <a:bodyPr/>
        <a:lstStyle/>
        <a:p>
          <a:pPr rtl="1"/>
          <a:endParaRPr lang="ar-SA"/>
        </a:p>
      </dgm:t>
    </dgm:pt>
    <dgm:pt modelId="{5EA2FB00-DAA5-441C-96B0-32EB661CA796}">
      <dgm:prSet phldrT="[نص]"/>
      <dgm:spPr/>
      <dgm:t>
        <a:bodyPr/>
        <a:lstStyle/>
        <a:p>
          <a:pPr rtl="1"/>
          <a:r>
            <a:rPr lang="ar-DZ"/>
            <a:t>شنابل</a:t>
          </a:r>
          <a:endParaRPr lang="ar-SA"/>
        </a:p>
      </dgm:t>
    </dgm:pt>
    <dgm:pt modelId="{1ECACDC5-9276-4BA3-ADCC-D908649EB655}" type="parTrans" cxnId="{65EDCF0D-00BB-4254-B706-A2F7F471FA28}">
      <dgm:prSet/>
      <dgm:spPr/>
      <dgm:t>
        <a:bodyPr/>
        <a:lstStyle/>
        <a:p>
          <a:pPr rtl="1"/>
          <a:endParaRPr lang="ar-SA"/>
        </a:p>
      </dgm:t>
    </dgm:pt>
    <dgm:pt modelId="{294DF462-6DA4-4AD4-A324-82C77424C0BB}" type="sibTrans" cxnId="{65EDCF0D-00BB-4254-B706-A2F7F471FA28}">
      <dgm:prSet/>
      <dgm:spPr/>
      <dgm:t>
        <a:bodyPr/>
        <a:lstStyle/>
        <a:p>
          <a:pPr rtl="1"/>
          <a:endParaRPr lang="ar-SA"/>
        </a:p>
      </dgm:t>
    </dgm:pt>
    <dgm:pt modelId="{0D3AB9EF-3AE3-455E-91B5-86283B4B2F3A}">
      <dgm:prSet custT="1"/>
      <dgm:spPr/>
      <dgm:t>
        <a:bodyPr/>
        <a:lstStyle/>
        <a:p>
          <a:pPr rtl="1"/>
          <a:r>
            <a:rPr lang="ar-DZ" sz="900"/>
            <a:t>مرحلة اكتشاف المهارة</a:t>
          </a:r>
          <a:endParaRPr lang="ar-SA" sz="900"/>
        </a:p>
      </dgm:t>
    </dgm:pt>
    <dgm:pt modelId="{DCDD4BBF-95A6-49FE-9E0A-D9E8294437AC}" type="parTrans" cxnId="{BAE8B70B-13C4-46E7-86DF-678F7858080A}">
      <dgm:prSet/>
      <dgm:spPr/>
      <dgm:t>
        <a:bodyPr/>
        <a:lstStyle/>
        <a:p>
          <a:pPr rtl="1"/>
          <a:endParaRPr lang="ar-SA"/>
        </a:p>
      </dgm:t>
    </dgm:pt>
    <dgm:pt modelId="{551BE2CE-88E7-4003-9C06-631E000842F2}" type="sibTrans" cxnId="{BAE8B70B-13C4-46E7-86DF-678F7858080A}">
      <dgm:prSet/>
      <dgm:spPr/>
      <dgm:t>
        <a:bodyPr/>
        <a:lstStyle/>
        <a:p>
          <a:pPr rtl="1"/>
          <a:endParaRPr lang="ar-SA"/>
        </a:p>
      </dgm:t>
    </dgm:pt>
    <dgm:pt modelId="{86403E39-70D0-4A0A-AEE7-F01F20A03991}">
      <dgm:prSet custT="1"/>
      <dgm:spPr/>
      <dgm:t>
        <a:bodyPr/>
        <a:lstStyle/>
        <a:p>
          <a:pPr rtl="1"/>
          <a:r>
            <a:rPr lang="ar-DZ" sz="900"/>
            <a:t>مرحلة تثبيت المهارة</a:t>
          </a:r>
          <a:endParaRPr lang="ar-SA" sz="900"/>
        </a:p>
      </dgm:t>
    </dgm:pt>
    <dgm:pt modelId="{81CB623B-F13C-44D0-8080-1AF9A94B545A}" type="parTrans" cxnId="{39332E65-C9E7-422E-9F0A-0C3339B530CE}">
      <dgm:prSet/>
      <dgm:spPr/>
      <dgm:t>
        <a:bodyPr/>
        <a:lstStyle/>
        <a:p>
          <a:pPr rtl="1"/>
          <a:endParaRPr lang="ar-SA"/>
        </a:p>
      </dgm:t>
    </dgm:pt>
    <dgm:pt modelId="{6B401375-E35D-4D54-A828-08B1DA373B45}" type="sibTrans" cxnId="{39332E65-C9E7-422E-9F0A-0C3339B530CE}">
      <dgm:prSet/>
      <dgm:spPr/>
      <dgm:t>
        <a:bodyPr/>
        <a:lstStyle/>
        <a:p>
          <a:pPr rtl="1"/>
          <a:endParaRPr lang="ar-SA"/>
        </a:p>
      </dgm:t>
    </dgm:pt>
    <dgm:pt modelId="{9CA232F9-866B-42C1-81CA-1A36044E69F1}">
      <dgm:prSet phldrT="[نص]" custT="1"/>
      <dgm:spPr/>
      <dgm:t>
        <a:bodyPr/>
        <a:lstStyle/>
        <a:p>
          <a:pPr rtl="1"/>
          <a:r>
            <a:rPr lang="ar-DZ" sz="900"/>
            <a:t>مرحلة تحسن الأداء الحركي.</a:t>
          </a:r>
          <a:endParaRPr lang="ar-SA" sz="900"/>
        </a:p>
      </dgm:t>
    </dgm:pt>
    <dgm:pt modelId="{252A1E99-6137-4A88-8BB3-72B60A3183D4}" type="parTrans" cxnId="{E083A187-4758-4BF5-A272-5E6B47D51CF9}">
      <dgm:prSet/>
      <dgm:spPr/>
      <dgm:t>
        <a:bodyPr/>
        <a:lstStyle/>
        <a:p>
          <a:pPr rtl="1"/>
          <a:endParaRPr lang="ar-SA"/>
        </a:p>
      </dgm:t>
    </dgm:pt>
    <dgm:pt modelId="{362FDF47-170E-4996-BA72-645EDC3001AE}" type="sibTrans" cxnId="{E083A187-4758-4BF5-A272-5E6B47D51CF9}">
      <dgm:prSet/>
      <dgm:spPr/>
      <dgm:t>
        <a:bodyPr/>
        <a:lstStyle/>
        <a:p>
          <a:pPr rtl="1"/>
          <a:endParaRPr lang="ar-SA"/>
        </a:p>
      </dgm:t>
    </dgm:pt>
    <dgm:pt modelId="{03251BD3-A70F-4B43-AC12-EF4274379B2E}">
      <dgm:prSet phldrT="[نص]" custT="1"/>
      <dgm:spPr/>
      <dgm:t>
        <a:bodyPr/>
        <a:lstStyle/>
        <a:p>
          <a:pPr rtl="1"/>
          <a:r>
            <a:rPr lang="ar-DZ" sz="900"/>
            <a:t>مرحلة تثبيت الحركة</a:t>
          </a:r>
          <a:endParaRPr lang="ar-SA" sz="900"/>
        </a:p>
      </dgm:t>
    </dgm:pt>
    <dgm:pt modelId="{77FE9E2F-2C36-4F2C-8D6E-DB3BF64DD64C}" type="parTrans" cxnId="{89E85D43-A2F7-4584-B3CE-9598B42B1638}">
      <dgm:prSet/>
      <dgm:spPr/>
      <dgm:t>
        <a:bodyPr/>
        <a:lstStyle/>
        <a:p>
          <a:pPr rtl="1"/>
          <a:endParaRPr lang="ar-SA"/>
        </a:p>
      </dgm:t>
    </dgm:pt>
    <dgm:pt modelId="{3BF0DA82-C956-4670-9AAA-EE19D7CB8CB7}" type="sibTrans" cxnId="{89E85D43-A2F7-4584-B3CE-9598B42B1638}">
      <dgm:prSet/>
      <dgm:spPr/>
      <dgm:t>
        <a:bodyPr/>
        <a:lstStyle/>
        <a:p>
          <a:pPr rtl="1"/>
          <a:endParaRPr lang="ar-SA"/>
        </a:p>
      </dgm:t>
    </dgm:pt>
    <dgm:pt modelId="{354CF31F-FADB-4995-AB21-788BCCA56136}">
      <dgm:prSet custT="1"/>
      <dgm:spPr/>
      <dgm:t>
        <a:bodyPr/>
        <a:lstStyle/>
        <a:p>
          <a:pPr rtl="1"/>
          <a:r>
            <a:rPr lang="ar-DZ" sz="900"/>
            <a:t>المرحلة المعرفية.</a:t>
          </a:r>
          <a:endParaRPr lang="ar-SA" sz="900"/>
        </a:p>
      </dgm:t>
    </dgm:pt>
    <dgm:pt modelId="{BE890892-05DF-4C85-89BF-BBEEEDF995EB}" type="parTrans" cxnId="{EC7D6AF8-27FF-4D00-9ABA-B6B7BB6E1BC8}">
      <dgm:prSet/>
      <dgm:spPr/>
      <dgm:t>
        <a:bodyPr/>
        <a:lstStyle/>
        <a:p>
          <a:pPr rtl="1"/>
          <a:endParaRPr lang="ar-SA"/>
        </a:p>
      </dgm:t>
    </dgm:pt>
    <dgm:pt modelId="{D08E0F49-851A-49FD-AA23-14C5BDF4E07D}" type="sibTrans" cxnId="{EC7D6AF8-27FF-4D00-9ABA-B6B7BB6E1BC8}">
      <dgm:prSet/>
      <dgm:spPr/>
      <dgm:t>
        <a:bodyPr/>
        <a:lstStyle/>
        <a:p>
          <a:pPr rtl="1"/>
          <a:endParaRPr lang="ar-SA"/>
        </a:p>
      </dgm:t>
    </dgm:pt>
    <dgm:pt modelId="{21AE7EC2-278D-455C-9707-E9A879ED7738}">
      <dgm:prSet custT="1"/>
      <dgm:spPr/>
      <dgm:t>
        <a:bodyPr/>
        <a:lstStyle/>
        <a:p>
          <a:pPr rtl="1"/>
          <a:r>
            <a:rPr lang="ar-DZ" sz="900"/>
            <a:t>المرحلة الارتباطية</a:t>
          </a:r>
          <a:endParaRPr lang="ar-SA" sz="900"/>
        </a:p>
      </dgm:t>
    </dgm:pt>
    <dgm:pt modelId="{1BE39A12-D02A-4643-A6C7-3E2CD516D778}" type="parTrans" cxnId="{EDDC1425-0F83-4E8B-A6BD-F081F5F354BF}">
      <dgm:prSet/>
      <dgm:spPr/>
      <dgm:t>
        <a:bodyPr/>
        <a:lstStyle/>
        <a:p>
          <a:pPr rtl="1"/>
          <a:endParaRPr lang="ar-SA"/>
        </a:p>
      </dgm:t>
    </dgm:pt>
    <dgm:pt modelId="{D28A16E1-B4BE-4DE9-8C38-B59361FAACD9}" type="sibTrans" cxnId="{EDDC1425-0F83-4E8B-A6BD-F081F5F354BF}">
      <dgm:prSet/>
      <dgm:spPr/>
      <dgm:t>
        <a:bodyPr/>
        <a:lstStyle/>
        <a:p>
          <a:pPr rtl="1"/>
          <a:endParaRPr lang="ar-SA"/>
        </a:p>
      </dgm:t>
    </dgm:pt>
    <dgm:pt modelId="{0E61823E-23AF-46E7-999B-29BC5B4CA352}">
      <dgm:prSet custT="1"/>
      <dgm:spPr/>
      <dgm:t>
        <a:bodyPr/>
        <a:lstStyle/>
        <a:p>
          <a:pPr rtl="1"/>
          <a:r>
            <a:rPr lang="ar-DZ" sz="900"/>
            <a:t>المرحلة الذاتية</a:t>
          </a:r>
          <a:endParaRPr lang="ar-SA" sz="900"/>
        </a:p>
      </dgm:t>
    </dgm:pt>
    <dgm:pt modelId="{DE33595D-D407-49E1-A155-0DE1FB8E6392}" type="parTrans" cxnId="{7632EE3D-291D-45C1-8317-94EFCD399454}">
      <dgm:prSet/>
      <dgm:spPr/>
      <dgm:t>
        <a:bodyPr/>
        <a:lstStyle/>
        <a:p>
          <a:pPr rtl="1"/>
          <a:endParaRPr lang="ar-SA"/>
        </a:p>
      </dgm:t>
    </dgm:pt>
    <dgm:pt modelId="{095E18D6-5831-4706-B6F3-A67DAF1FC2DD}" type="sibTrans" cxnId="{7632EE3D-291D-45C1-8317-94EFCD399454}">
      <dgm:prSet/>
      <dgm:spPr/>
      <dgm:t>
        <a:bodyPr/>
        <a:lstStyle/>
        <a:p>
          <a:pPr rtl="1"/>
          <a:endParaRPr lang="ar-SA"/>
        </a:p>
      </dgm:t>
    </dgm:pt>
    <dgm:pt modelId="{B7FC6B7B-EF24-454E-8E3F-E841B49B8E9C}">
      <dgm:prSet phldrT="[نص]" custT="1"/>
      <dgm:spPr/>
      <dgm:t>
        <a:bodyPr/>
        <a:lstStyle/>
        <a:p>
          <a:pPr rtl="1"/>
          <a:r>
            <a:rPr lang="ar-DZ" sz="900"/>
            <a:t>مرحلة التوافق الجيد</a:t>
          </a:r>
          <a:endParaRPr lang="ar-SA" sz="900"/>
        </a:p>
      </dgm:t>
    </dgm:pt>
    <dgm:pt modelId="{ABB8CC57-663D-4006-AFF0-094935E8EDA4}" type="parTrans" cxnId="{DC7EE505-595B-4CFD-889C-03CAC40261CC}">
      <dgm:prSet/>
      <dgm:spPr/>
      <dgm:t>
        <a:bodyPr/>
        <a:lstStyle/>
        <a:p>
          <a:pPr rtl="1"/>
          <a:endParaRPr lang="ar-SA"/>
        </a:p>
      </dgm:t>
    </dgm:pt>
    <dgm:pt modelId="{B5FAFACD-72C9-41F6-870A-BF61C943CC87}" type="sibTrans" cxnId="{DC7EE505-595B-4CFD-889C-03CAC40261CC}">
      <dgm:prSet/>
      <dgm:spPr/>
      <dgm:t>
        <a:bodyPr/>
        <a:lstStyle/>
        <a:p>
          <a:pPr rtl="1"/>
          <a:endParaRPr lang="ar-SA"/>
        </a:p>
      </dgm:t>
    </dgm:pt>
    <dgm:pt modelId="{479A4AFE-3DEC-4B80-B848-5AA86BE3BE3F}">
      <dgm:prSet phldrT="[نص]" custT="1"/>
      <dgm:spPr/>
      <dgm:t>
        <a:bodyPr/>
        <a:lstStyle/>
        <a:p>
          <a:pPr rtl="1"/>
          <a:r>
            <a:rPr lang="ar-DZ" sz="900"/>
            <a:t>مرحلة ثبات الحركة</a:t>
          </a:r>
          <a:endParaRPr lang="ar-SA" sz="900"/>
        </a:p>
      </dgm:t>
    </dgm:pt>
    <dgm:pt modelId="{1FE72752-F611-4F8D-BCB4-AF60C7F48BAD}" type="parTrans" cxnId="{47F0AB9F-3F8A-4039-9353-E9850C13D048}">
      <dgm:prSet/>
      <dgm:spPr/>
      <dgm:t>
        <a:bodyPr/>
        <a:lstStyle/>
        <a:p>
          <a:pPr rtl="1"/>
          <a:endParaRPr lang="ar-SA"/>
        </a:p>
      </dgm:t>
    </dgm:pt>
    <dgm:pt modelId="{711CE156-8C28-4322-89E3-C8BEB99EA2CB}" type="sibTrans" cxnId="{47F0AB9F-3F8A-4039-9353-E9850C13D048}">
      <dgm:prSet/>
      <dgm:spPr/>
      <dgm:t>
        <a:bodyPr/>
        <a:lstStyle/>
        <a:p>
          <a:pPr rtl="1"/>
          <a:endParaRPr lang="ar-SA"/>
        </a:p>
      </dgm:t>
    </dgm:pt>
    <dgm:pt modelId="{6B1B2059-9B59-4940-A07A-6B2481A09437}" type="pres">
      <dgm:prSet presAssocID="{6B2AA021-E93A-45B4-BADD-ECC6D4D98E53}" presName="Name0" presStyleCnt="0">
        <dgm:presLayoutVars>
          <dgm:dir/>
          <dgm:animLvl val="lvl"/>
          <dgm:resizeHandles val="exact"/>
        </dgm:presLayoutVars>
      </dgm:prSet>
      <dgm:spPr/>
      <dgm:t>
        <a:bodyPr/>
        <a:lstStyle/>
        <a:p>
          <a:pPr rtl="1"/>
          <a:endParaRPr lang="ar-SA"/>
        </a:p>
      </dgm:t>
    </dgm:pt>
    <dgm:pt modelId="{43520999-AA37-4131-83B4-90E9406A750D}" type="pres">
      <dgm:prSet presAssocID="{6B2AA021-E93A-45B4-BADD-ECC6D4D98E53}" presName="tSp" presStyleCnt="0"/>
      <dgm:spPr/>
    </dgm:pt>
    <dgm:pt modelId="{B7B8AC11-AB9D-439A-A658-0AC75D30EA17}" type="pres">
      <dgm:prSet presAssocID="{6B2AA021-E93A-45B4-BADD-ECC6D4D98E53}" presName="bSp" presStyleCnt="0"/>
      <dgm:spPr/>
    </dgm:pt>
    <dgm:pt modelId="{A38FDDDB-1B3E-4F7B-9CD7-73C1753562AB}" type="pres">
      <dgm:prSet presAssocID="{6B2AA021-E93A-45B4-BADD-ECC6D4D98E53}" presName="process" presStyleCnt="0"/>
      <dgm:spPr/>
    </dgm:pt>
    <dgm:pt modelId="{EE15312C-39FF-4642-B827-A781557EE3A7}" type="pres">
      <dgm:prSet presAssocID="{16EE6780-BD5A-47C1-9375-DC7545D02CCA}" presName="composite1" presStyleCnt="0"/>
      <dgm:spPr/>
    </dgm:pt>
    <dgm:pt modelId="{30C0DE4C-280A-49E6-846D-EDF96F509038}" type="pres">
      <dgm:prSet presAssocID="{16EE6780-BD5A-47C1-9375-DC7545D02CCA}" presName="dummyNode1" presStyleLbl="node1" presStyleIdx="0" presStyleCnt="5"/>
      <dgm:spPr/>
    </dgm:pt>
    <dgm:pt modelId="{965F61B3-05CA-4A97-BFD5-51722C914DF5}" type="pres">
      <dgm:prSet presAssocID="{16EE6780-BD5A-47C1-9375-DC7545D02CCA}" presName="childNode1" presStyleLbl="bgAcc1" presStyleIdx="0" presStyleCnt="5" custScaleX="116426" custScaleY="141732" custLinFactNeighborX="6130" custLinFactNeighborY="1486">
        <dgm:presLayoutVars>
          <dgm:bulletEnabled val="1"/>
        </dgm:presLayoutVars>
      </dgm:prSet>
      <dgm:spPr/>
      <dgm:t>
        <a:bodyPr/>
        <a:lstStyle/>
        <a:p>
          <a:pPr rtl="1"/>
          <a:endParaRPr lang="ar-SA"/>
        </a:p>
      </dgm:t>
    </dgm:pt>
    <dgm:pt modelId="{D63B6E76-4375-4F86-A642-8C75E3CCFF96}" type="pres">
      <dgm:prSet presAssocID="{16EE6780-BD5A-47C1-9375-DC7545D02CCA}" presName="childNode1tx" presStyleLbl="bgAcc1" presStyleIdx="0" presStyleCnt="5">
        <dgm:presLayoutVars>
          <dgm:bulletEnabled val="1"/>
        </dgm:presLayoutVars>
      </dgm:prSet>
      <dgm:spPr/>
      <dgm:t>
        <a:bodyPr/>
        <a:lstStyle/>
        <a:p>
          <a:pPr rtl="1"/>
          <a:endParaRPr lang="ar-SA"/>
        </a:p>
      </dgm:t>
    </dgm:pt>
    <dgm:pt modelId="{73C715EA-8650-44EE-8AA1-A38604EC0A0C}" type="pres">
      <dgm:prSet presAssocID="{16EE6780-BD5A-47C1-9375-DC7545D02CCA}" presName="parentNode1" presStyleLbl="node1" presStyleIdx="0" presStyleCnt="5" custScaleX="96425" custScaleY="105021" custLinFactNeighborX="2708" custLinFactNeighborY="41112">
        <dgm:presLayoutVars>
          <dgm:chMax val="1"/>
          <dgm:bulletEnabled val="1"/>
        </dgm:presLayoutVars>
      </dgm:prSet>
      <dgm:spPr/>
      <dgm:t>
        <a:bodyPr/>
        <a:lstStyle/>
        <a:p>
          <a:pPr rtl="1"/>
          <a:endParaRPr lang="ar-SA"/>
        </a:p>
      </dgm:t>
    </dgm:pt>
    <dgm:pt modelId="{8139FD1D-607E-460D-B2E0-80EBE5EB3619}" type="pres">
      <dgm:prSet presAssocID="{16EE6780-BD5A-47C1-9375-DC7545D02CCA}" presName="connSite1" presStyleCnt="0"/>
      <dgm:spPr/>
    </dgm:pt>
    <dgm:pt modelId="{AEFD8AB8-0917-4CFC-A2C2-86B108DA3189}" type="pres">
      <dgm:prSet presAssocID="{90118888-9B53-4EC7-9F61-79CEB521C1A8}" presName="Name9" presStyleLbl="sibTrans2D1" presStyleIdx="0" presStyleCnt="4"/>
      <dgm:spPr/>
      <dgm:t>
        <a:bodyPr/>
        <a:lstStyle/>
        <a:p>
          <a:pPr rtl="1"/>
          <a:endParaRPr lang="ar-SA"/>
        </a:p>
      </dgm:t>
    </dgm:pt>
    <dgm:pt modelId="{47C966F1-7834-4B4B-9EF4-CEA2E048532B}" type="pres">
      <dgm:prSet presAssocID="{3CB2232E-FEA6-4F3D-9B05-51DBE812694A}" presName="composite2" presStyleCnt="0"/>
      <dgm:spPr/>
    </dgm:pt>
    <dgm:pt modelId="{2BC5297A-3E40-4619-9B66-D93A882D2FF5}" type="pres">
      <dgm:prSet presAssocID="{3CB2232E-FEA6-4F3D-9B05-51DBE812694A}" presName="dummyNode2" presStyleLbl="node1" presStyleIdx="0" presStyleCnt="5"/>
      <dgm:spPr/>
    </dgm:pt>
    <dgm:pt modelId="{746258DB-838D-4D95-BCB9-854DE0843BAF}" type="pres">
      <dgm:prSet presAssocID="{3CB2232E-FEA6-4F3D-9B05-51DBE812694A}" presName="childNode2" presStyleLbl="bgAcc1" presStyleIdx="1" presStyleCnt="5" custScaleX="119745" custScaleY="139229" custLinFactNeighborY="7432">
        <dgm:presLayoutVars>
          <dgm:bulletEnabled val="1"/>
        </dgm:presLayoutVars>
      </dgm:prSet>
      <dgm:spPr/>
      <dgm:t>
        <a:bodyPr/>
        <a:lstStyle/>
        <a:p>
          <a:pPr rtl="1"/>
          <a:endParaRPr lang="ar-SA"/>
        </a:p>
      </dgm:t>
    </dgm:pt>
    <dgm:pt modelId="{7167E438-9829-492B-A53D-2189F7CCB832}" type="pres">
      <dgm:prSet presAssocID="{3CB2232E-FEA6-4F3D-9B05-51DBE812694A}" presName="childNode2tx" presStyleLbl="bgAcc1" presStyleIdx="1" presStyleCnt="5">
        <dgm:presLayoutVars>
          <dgm:bulletEnabled val="1"/>
        </dgm:presLayoutVars>
      </dgm:prSet>
      <dgm:spPr/>
      <dgm:t>
        <a:bodyPr/>
        <a:lstStyle/>
        <a:p>
          <a:pPr rtl="1"/>
          <a:endParaRPr lang="ar-SA"/>
        </a:p>
      </dgm:t>
    </dgm:pt>
    <dgm:pt modelId="{39D7670F-BB5F-4D4F-83CB-CCAD7088D111}" type="pres">
      <dgm:prSet presAssocID="{3CB2232E-FEA6-4F3D-9B05-51DBE812694A}" presName="parentNode2" presStyleLbl="node1" presStyleIdx="1" presStyleCnt="5" custLinFactNeighborX="1337" custLinFactNeighborY="-20790">
        <dgm:presLayoutVars>
          <dgm:chMax val="0"/>
          <dgm:bulletEnabled val="1"/>
        </dgm:presLayoutVars>
      </dgm:prSet>
      <dgm:spPr/>
      <dgm:t>
        <a:bodyPr/>
        <a:lstStyle/>
        <a:p>
          <a:pPr rtl="1"/>
          <a:endParaRPr lang="ar-SA"/>
        </a:p>
      </dgm:t>
    </dgm:pt>
    <dgm:pt modelId="{590AC8E6-6DF6-44F3-9CDF-20E9DA735706}" type="pres">
      <dgm:prSet presAssocID="{3CB2232E-FEA6-4F3D-9B05-51DBE812694A}" presName="connSite2" presStyleCnt="0"/>
      <dgm:spPr/>
    </dgm:pt>
    <dgm:pt modelId="{1982D19A-E7E4-4809-9134-EFB0FC2FE1AC}" type="pres">
      <dgm:prSet presAssocID="{70C94BBB-7250-4BA7-B6BC-B2C473890419}" presName="Name18" presStyleLbl="sibTrans2D1" presStyleIdx="1" presStyleCnt="4"/>
      <dgm:spPr/>
      <dgm:t>
        <a:bodyPr/>
        <a:lstStyle/>
        <a:p>
          <a:pPr rtl="1"/>
          <a:endParaRPr lang="ar-SA"/>
        </a:p>
      </dgm:t>
    </dgm:pt>
    <dgm:pt modelId="{0D310AC0-FAF4-4479-9D03-873D8D4656EE}" type="pres">
      <dgm:prSet presAssocID="{5EA2FB00-DAA5-441C-96B0-32EB661CA796}" presName="composite1" presStyleCnt="0"/>
      <dgm:spPr/>
    </dgm:pt>
    <dgm:pt modelId="{967BE063-4BAA-4C12-97A1-20E7C90CAFFE}" type="pres">
      <dgm:prSet presAssocID="{5EA2FB00-DAA5-441C-96B0-32EB661CA796}" presName="dummyNode1" presStyleLbl="node1" presStyleIdx="1" presStyleCnt="5"/>
      <dgm:spPr/>
    </dgm:pt>
    <dgm:pt modelId="{0BE481BD-EAEF-4F24-AE9B-259C6B5B4C72}" type="pres">
      <dgm:prSet presAssocID="{5EA2FB00-DAA5-441C-96B0-32EB661CA796}" presName="childNode1" presStyleLbl="bgAcc1" presStyleIdx="2" presStyleCnt="5" custScaleX="134517" custScaleY="139235">
        <dgm:presLayoutVars>
          <dgm:bulletEnabled val="1"/>
        </dgm:presLayoutVars>
      </dgm:prSet>
      <dgm:spPr/>
      <dgm:t>
        <a:bodyPr/>
        <a:lstStyle/>
        <a:p>
          <a:pPr rtl="1"/>
          <a:endParaRPr lang="ar-SA"/>
        </a:p>
      </dgm:t>
    </dgm:pt>
    <dgm:pt modelId="{581BB4A3-B717-430F-A653-3FB87606C257}" type="pres">
      <dgm:prSet presAssocID="{5EA2FB00-DAA5-441C-96B0-32EB661CA796}" presName="childNode1tx" presStyleLbl="bgAcc1" presStyleIdx="2" presStyleCnt="5">
        <dgm:presLayoutVars>
          <dgm:bulletEnabled val="1"/>
        </dgm:presLayoutVars>
      </dgm:prSet>
      <dgm:spPr/>
      <dgm:t>
        <a:bodyPr/>
        <a:lstStyle/>
        <a:p>
          <a:pPr rtl="1"/>
          <a:endParaRPr lang="ar-SA"/>
        </a:p>
      </dgm:t>
    </dgm:pt>
    <dgm:pt modelId="{84E68D44-5E47-4B63-BA5D-6DE0664B0A99}" type="pres">
      <dgm:prSet presAssocID="{5EA2FB00-DAA5-441C-96B0-32EB661CA796}" presName="parentNode1" presStyleLbl="node1" presStyleIdx="2" presStyleCnt="5" custLinFactNeighborX="5231" custLinFactNeighborY="46809">
        <dgm:presLayoutVars>
          <dgm:chMax val="1"/>
          <dgm:bulletEnabled val="1"/>
        </dgm:presLayoutVars>
      </dgm:prSet>
      <dgm:spPr/>
      <dgm:t>
        <a:bodyPr/>
        <a:lstStyle/>
        <a:p>
          <a:pPr rtl="1"/>
          <a:endParaRPr lang="ar-SA"/>
        </a:p>
      </dgm:t>
    </dgm:pt>
    <dgm:pt modelId="{1C50DCAB-319C-4237-BC80-171BD7FF6AB3}" type="pres">
      <dgm:prSet presAssocID="{5EA2FB00-DAA5-441C-96B0-32EB661CA796}" presName="connSite1" presStyleCnt="0"/>
      <dgm:spPr/>
    </dgm:pt>
    <dgm:pt modelId="{667B2EF7-BF57-456C-946B-9F32B551FF57}" type="pres">
      <dgm:prSet presAssocID="{294DF462-6DA4-4AD4-A324-82C77424C0BB}" presName="Name9" presStyleLbl="sibTrans2D1" presStyleIdx="2" presStyleCnt="4"/>
      <dgm:spPr/>
      <dgm:t>
        <a:bodyPr/>
        <a:lstStyle/>
        <a:p>
          <a:pPr rtl="1"/>
          <a:endParaRPr lang="ar-SA"/>
        </a:p>
      </dgm:t>
    </dgm:pt>
    <dgm:pt modelId="{BA51763B-9B3E-49E9-80AC-8E8BDD0413ED}" type="pres">
      <dgm:prSet presAssocID="{6B715C75-9174-46A8-AE7A-B2A48B3CF055}" presName="composite2" presStyleCnt="0"/>
      <dgm:spPr/>
    </dgm:pt>
    <dgm:pt modelId="{E64C4333-2EAD-4F77-8DDA-FDC94267A03B}" type="pres">
      <dgm:prSet presAssocID="{6B715C75-9174-46A8-AE7A-B2A48B3CF055}" presName="dummyNode2" presStyleLbl="node1" presStyleIdx="2" presStyleCnt="5"/>
      <dgm:spPr/>
    </dgm:pt>
    <dgm:pt modelId="{2CF5C514-FEFF-4C90-BD44-8D3C1AEFE1A9}" type="pres">
      <dgm:prSet presAssocID="{6B715C75-9174-46A8-AE7A-B2A48B3CF055}" presName="childNode2" presStyleLbl="bgAcc1" presStyleIdx="3" presStyleCnt="5" custScaleX="139818" custScaleY="132844" custLinFactNeighborX="-4987" custLinFactNeighborY="5016">
        <dgm:presLayoutVars>
          <dgm:bulletEnabled val="1"/>
        </dgm:presLayoutVars>
      </dgm:prSet>
      <dgm:spPr/>
      <dgm:t>
        <a:bodyPr/>
        <a:lstStyle/>
        <a:p>
          <a:pPr rtl="1"/>
          <a:endParaRPr lang="ar-SA"/>
        </a:p>
      </dgm:t>
    </dgm:pt>
    <dgm:pt modelId="{DBF2862E-D452-4739-97D3-C3854DF5BDAA}" type="pres">
      <dgm:prSet presAssocID="{6B715C75-9174-46A8-AE7A-B2A48B3CF055}" presName="childNode2tx" presStyleLbl="bgAcc1" presStyleIdx="3" presStyleCnt="5">
        <dgm:presLayoutVars>
          <dgm:bulletEnabled val="1"/>
        </dgm:presLayoutVars>
      </dgm:prSet>
      <dgm:spPr/>
      <dgm:t>
        <a:bodyPr/>
        <a:lstStyle/>
        <a:p>
          <a:pPr rtl="1"/>
          <a:endParaRPr lang="ar-SA"/>
        </a:p>
      </dgm:t>
    </dgm:pt>
    <dgm:pt modelId="{EBE77040-CAD8-4D12-90E5-680E3431716D}" type="pres">
      <dgm:prSet presAssocID="{6B715C75-9174-46A8-AE7A-B2A48B3CF055}" presName="parentNode2" presStyleLbl="node1" presStyleIdx="3" presStyleCnt="5" custLinFactNeighborX="2809" custLinFactNeighborY="-36273">
        <dgm:presLayoutVars>
          <dgm:chMax val="0"/>
          <dgm:bulletEnabled val="1"/>
        </dgm:presLayoutVars>
      </dgm:prSet>
      <dgm:spPr/>
      <dgm:t>
        <a:bodyPr/>
        <a:lstStyle/>
        <a:p>
          <a:pPr rtl="1"/>
          <a:endParaRPr lang="ar-SA"/>
        </a:p>
      </dgm:t>
    </dgm:pt>
    <dgm:pt modelId="{38EA6861-9307-4F84-AC66-8EF800110436}" type="pres">
      <dgm:prSet presAssocID="{6B715C75-9174-46A8-AE7A-B2A48B3CF055}" presName="connSite2" presStyleCnt="0"/>
      <dgm:spPr/>
    </dgm:pt>
    <dgm:pt modelId="{D2331A5E-6731-4D3C-AABB-3CEDB3F76DCD}" type="pres">
      <dgm:prSet presAssocID="{CD6D4823-56E9-4309-8F42-0E969A6E9D6E}" presName="Name18" presStyleLbl="sibTrans2D1" presStyleIdx="3" presStyleCnt="4"/>
      <dgm:spPr/>
      <dgm:t>
        <a:bodyPr/>
        <a:lstStyle/>
        <a:p>
          <a:pPr rtl="1"/>
          <a:endParaRPr lang="ar-SA"/>
        </a:p>
      </dgm:t>
    </dgm:pt>
    <dgm:pt modelId="{F1C5CECC-5C0F-45BF-BF4B-6485327D13D0}" type="pres">
      <dgm:prSet presAssocID="{F8F56D2D-11B6-4B70-AE6F-7FEE9B362D75}" presName="composite1" presStyleCnt="0"/>
      <dgm:spPr/>
    </dgm:pt>
    <dgm:pt modelId="{0574D031-BAA6-45F7-9EE9-3C7E1777F841}" type="pres">
      <dgm:prSet presAssocID="{F8F56D2D-11B6-4B70-AE6F-7FEE9B362D75}" presName="dummyNode1" presStyleLbl="node1" presStyleIdx="3" presStyleCnt="5"/>
      <dgm:spPr/>
    </dgm:pt>
    <dgm:pt modelId="{4BF5E765-D9C9-4838-91CF-5B3718574E4A}" type="pres">
      <dgm:prSet presAssocID="{F8F56D2D-11B6-4B70-AE6F-7FEE9B362D75}" presName="childNode1" presStyleLbl="bgAcc1" presStyleIdx="4" presStyleCnt="5" custScaleX="143080" custScaleY="130154">
        <dgm:presLayoutVars>
          <dgm:bulletEnabled val="1"/>
        </dgm:presLayoutVars>
      </dgm:prSet>
      <dgm:spPr/>
      <dgm:t>
        <a:bodyPr/>
        <a:lstStyle/>
        <a:p>
          <a:pPr rtl="1"/>
          <a:endParaRPr lang="ar-SA"/>
        </a:p>
      </dgm:t>
    </dgm:pt>
    <dgm:pt modelId="{9356E421-600E-4B62-A701-CEF892152644}" type="pres">
      <dgm:prSet presAssocID="{F8F56D2D-11B6-4B70-AE6F-7FEE9B362D75}" presName="childNode1tx" presStyleLbl="bgAcc1" presStyleIdx="4" presStyleCnt="5">
        <dgm:presLayoutVars>
          <dgm:bulletEnabled val="1"/>
        </dgm:presLayoutVars>
      </dgm:prSet>
      <dgm:spPr/>
      <dgm:t>
        <a:bodyPr/>
        <a:lstStyle/>
        <a:p>
          <a:pPr rtl="1"/>
          <a:endParaRPr lang="ar-SA"/>
        </a:p>
      </dgm:t>
    </dgm:pt>
    <dgm:pt modelId="{A0E40A6A-02D2-48E4-A3D1-5186EED67796}" type="pres">
      <dgm:prSet presAssocID="{F8F56D2D-11B6-4B70-AE6F-7FEE9B362D75}" presName="parentNode1" presStyleLbl="node1" presStyleIdx="4" presStyleCnt="5" custLinFactNeighborX="4893" custLinFactNeighborY="34054">
        <dgm:presLayoutVars>
          <dgm:chMax val="1"/>
          <dgm:bulletEnabled val="1"/>
        </dgm:presLayoutVars>
      </dgm:prSet>
      <dgm:spPr/>
      <dgm:t>
        <a:bodyPr/>
        <a:lstStyle/>
        <a:p>
          <a:pPr rtl="1"/>
          <a:endParaRPr lang="ar-SA"/>
        </a:p>
      </dgm:t>
    </dgm:pt>
    <dgm:pt modelId="{76680803-92B2-4C67-8DC1-FD006707DA56}" type="pres">
      <dgm:prSet presAssocID="{F8F56D2D-11B6-4B70-AE6F-7FEE9B362D75}" presName="connSite1" presStyleCnt="0"/>
      <dgm:spPr/>
    </dgm:pt>
  </dgm:ptLst>
  <dgm:cxnLst>
    <dgm:cxn modelId="{873250C1-6DA5-4770-8993-394E384C8EB1}" srcId="{16EE6780-BD5A-47C1-9375-DC7545D02CCA}" destId="{7FBCBF9D-A6CE-4AAE-BEF0-1855CBADACD2}" srcOrd="0" destOrd="0" parTransId="{F455FD0A-32C7-4AF1-BCA9-7998FA3CBECA}" sibTransId="{BB5DB961-BE37-434A-B046-3FA42D9DFA9C}"/>
    <dgm:cxn modelId="{7156A2ED-8040-4C2C-9CEB-294A7FB0DD50}" type="presOf" srcId="{D66947A1-2CEA-4872-A9BD-3823DF410A19}" destId="{9356E421-600E-4B62-A701-CEF892152644}" srcOrd="1" destOrd="1" presId="urn:microsoft.com/office/officeart/2005/8/layout/hProcess4"/>
    <dgm:cxn modelId="{B93677DB-B4D0-4373-853A-C5F6CAFDAE14}" srcId="{5EA2FB00-DAA5-441C-96B0-32EB661CA796}" destId="{5EF892F7-B137-40EB-8FFC-D98C0DA66E57}" srcOrd="0" destOrd="0" parTransId="{3F8F7D00-C6B0-4C16-A091-4793DDA73ED0}" sibTransId="{E13E4482-BC1F-4B52-9EB8-E092D9584F1C}"/>
    <dgm:cxn modelId="{65EDCF0D-00BB-4254-B706-A2F7F471FA28}" srcId="{6B2AA021-E93A-45B4-BADD-ECC6D4D98E53}" destId="{5EA2FB00-DAA5-441C-96B0-32EB661CA796}" srcOrd="2" destOrd="0" parTransId="{1ECACDC5-9276-4BA3-ADCC-D908649EB655}" sibTransId="{294DF462-6DA4-4AD4-A324-82C77424C0BB}"/>
    <dgm:cxn modelId="{CCCD9149-CC28-427F-AE1B-7556E1F159C8}" type="presOf" srcId="{70C94BBB-7250-4BA7-B6BC-B2C473890419}" destId="{1982D19A-E7E4-4809-9134-EFB0FC2FE1AC}" srcOrd="0" destOrd="0" presId="urn:microsoft.com/office/officeart/2005/8/layout/hProcess4"/>
    <dgm:cxn modelId="{20A1B39B-FA17-441D-9680-B9DE9D2CDB44}" type="presOf" srcId="{1D3C9D0B-917E-48EB-9966-5027CC651F1E}" destId="{965F61B3-05CA-4A97-BFD5-51722C914DF5}" srcOrd="0" destOrd="1" presId="urn:microsoft.com/office/officeart/2005/8/layout/hProcess4"/>
    <dgm:cxn modelId="{027A42E3-D269-4EB5-A495-7DC0101B6F69}" type="presOf" srcId="{B7FC6B7B-EF24-454E-8E3F-E841B49B8E9C}" destId="{4BF5E765-D9C9-4838-91CF-5B3718574E4A}" srcOrd="0" destOrd="2" presId="urn:microsoft.com/office/officeart/2005/8/layout/hProcess4"/>
    <dgm:cxn modelId="{BAE8B70B-13C4-46E7-86DF-678F7858080A}" srcId="{3CB2232E-FEA6-4F3D-9B05-51DBE812694A}" destId="{0D3AB9EF-3AE3-455E-91B5-86283B4B2F3A}" srcOrd="0" destOrd="0" parTransId="{DCDD4BBF-95A6-49FE-9E0A-D9E8294437AC}" sibTransId="{551BE2CE-88E7-4003-9C06-631E000842F2}"/>
    <dgm:cxn modelId="{2543A89C-7D36-4243-8FD6-92805A64035D}" type="presOf" srcId="{5EF892F7-B137-40EB-8FFC-D98C0DA66E57}" destId="{581BB4A3-B717-430F-A653-3FB87606C257}" srcOrd="1" destOrd="0" presId="urn:microsoft.com/office/officeart/2005/8/layout/hProcess4"/>
    <dgm:cxn modelId="{4A6E1C21-6E74-4864-A4C5-856260DF41A9}" type="presOf" srcId="{16EE6780-BD5A-47C1-9375-DC7545D02CCA}" destId="{73C715EA-8650-44EE-8AA1-A38604EC0A0C}" srcOrd="0" destOrd="0" presId="urn:microsoft.com/office/officeart/2005/8/layout/hProcess4"/>
    <dgm:cxn modelId="{C2BD5F1D-1A2F-42FE-855E-2C11B612775B}" srcId="{6B2AA021-E93A-45B4-BADD-ECC6D4D98E53}" destId="{3CB2232E-FEA6-4F3D-9B05-51DBE812694A}" srcOrd="1" destOrd="0" parTransId="{E1ED7C44-D168-4B4E-BF83-64FD890CA097}" sibTransId="{70C94BBB-7250-4BA7-B6BC-B2C473890419}"/>
    <dgm:cxn modelId="{7AD41E18-13AB-41B3-85B6-46DCD4276608}" type="presOf" srcId="{0E61823E-23AF-46E7-999B-29BC5B4CA352}" destId="{2CF5C514-FEFF-4C90-BD44-8D3C1AEFE1A9}" srcOrd="0" destOrd="2" presId="urn:microsoft.com/office/officeart/2005/8/layout/hProcess4"/>
    <dgm:cxn modelId="{89E85D43-A2F7-4584-B3CE-9598B42B1638}" srcId="{5EA2FB00-DAA5-441C-96B0-32EB661CA796}" destId="{03251BD3-A70F-4B43-AC12-EF4274379B2E}" srcOrd="2" destOrd="0" parTransId="{77FE9E2F-2C36-4F2C-8D6E-DB3BF64DD64C}" sibTransId="{3BF0DA82-C956-4670-9AAA-EE19D7CB8CB7}"/>
    <dgm:cxn modelId="{C8FB735B-4D89-4639-94B4-2835C9E606E2}" type="presOf" srcId="{CD6D4823-56E9-4309-8F42-0E969A6E9D6E}" destId="{D2331A5E-6731-4D3C-AABB-3CEDB3F76DCD}" srcOrd="0" destOrd="0" presId="urn:microsoft.com/office/officeart/2005/8/layout/hProcess4"/>
    <dgm:cxn modelId="{39332E65-C9E7-422E-9F0A-0C3339B530CE}" srcId="{3CB2232E-FEA6-4F3D-9B05-51DBE812694A}" destId="{86403E39-70D0-4A0A-AEE7-F01F20A03991}" srcOrd="1" destOrd="0" parTransId="{81CB623B-F13C-44D0-8080-1AF9A94B545A}" sibTransId="{6B401375-E35D-4D54-A828-08B1DA373B45}"/>
    <dgm:cxn modelId="{E083A187-4758-4BF5-A272-5E6B47D51CF9}" srcId="{5EA2FB00-DAA5-441C-96B0-32EB661CA796}" destId="{9CA232F9-866B-42C1-81CA-1A36044E69F1}" srcOrd="1" destOrd="0" parTransId="{252A1E99-6137-4A88-8BB3-72B60A3183D4}" sibTransId="{362FDF47-170E-4996-BA72-645EDC3001AE}"/>
    <dgm:cxn modelId="{E0D6EEB9-2113-4363-A80A-8431424007EB}" type="presOf" srcId="{D66947A1-2CEA-4872-A9BD-3823DF410A19}" destId="{4BF5E765-D9C9-4838-91CF-5B3718574E4A}" srcOrd="0" destOrd="1" presId="urn:microsoft.com/office/officeart/2005/8/layout/hProcess4"/>
    <dgm:cxn modelId="{04EF6558-5900-4CE6-8B1C-55875F9B926A}" type="presOf" srcId="{479A4AFE-3DEC-4B80-B848-5AA86BE3BE3F}" destId="{9356E421-600E-4B62-A701-CEF892152644}" srcOrd="1" destOrd="3" presId="urn:microsoft.com/office/officeart/2005/8/layout/hProcess4"/>
    <dgm:cxn modelId="{4EE358FA-B2DC-4800-BB02-CE68C6BFC509}" type="presOf" srcId="{5EF892F7-B137-40EB-8FFC-D98C0DA66E57}" destId="{0BE481BD-EAEF-4F24-AE9B-259C6B5B4C72}" srcOrd="0" destOrd="0" presId="urn:microsoft.com/office/officeart/2005/8/layout/hProcess4"/>
    <dgm:cxn modelId="{885D261C-9637-48CB-AA2D-08E4F64FC98E}" srcId="{6B2AA021-E93A-45B4-BADD-ECC6D4D98E53}" destId="{16EE6780-BD5A-47C1-9375-DC7545D02CCA}" srcOrd="0" destOrd="0" parTransId="{9AC62588-D791-446D-AD93-EB65A389366F}" sibTransId="{90118888-9B53-4EC7-9F61-79CEB521C1A8}"/>
    <dgm:cxn modelId="{3D9C27E0-FBC0-4C0E-AC7A-B1A580113253}" type="presOf" srcId="{B7FC6B7B-EF24-454E-8E3F-E841B49B8E9C}" destId="{9356E421-600E-4B62-A701-CEF892152644}" srcOrd="1" destOrd="2" presId="urn:microsoft.com/office/officeart/2005/8/layout/hProcess4"/>
    <dgm:cxn modelId="{E6FD8FAF-B360-435A-9EE9-F8ACC032F9DF}" type="presOf" srcId="{9CA232F9-866B-42C1-81CA-1A36044E69F1}" destId="{0BE481BD-EAEF-4F24-AE9B-259C6B5B4C72}" srcOrd="0" destOrd="1" presId="urn:microsoft.com/office/officeart/2005/8/layout/hProcess4"/>
    <dgm:cxn modelId="{936452DE-C2D9-4307-BF61-2C5EA5C8FDF9}" type="presOf" srcId="{0D3AB9EF-3AE3-455E-91B5-86283B4B2F3A}" destId="{7167E438-9829-492B-A53D-2189F7CCB832}" srcOrd="1" destOrd="0" presId="urn:microsoft.com/office/officeart/2005/8/layout/hProcess4"/>
    <dgm:cxn modelId="{C8DA526B-27EB-423D-A40B-1FB04AF78C37}" type="presOf" srcId="{6B715C75-9174-46A8-AE7A-B2A48B3CF055}" destId="{EBE77040-CAD8-4D12-90E5-680E3431716D}" srcOrd="0" destOrd="0" presId="urn:microsoft.com/office/officeart/2005/8/layout/hProcess4"/>
    <dgm:cxn modelId="{666A6D12-5C68-4E45-B65F-0D43D6F5A5E0}" type="presOf" srcId="{3CB2232E-FEA6-4F3D-9B05-51DBE812694A}" destId="{39D7670F-BB5F-4D4F-83CB-CCAD7088D111}" srcOrd="0" destOrd="0" presId="urn:microsoft.com/office/officeart/2005/8/layout/hProcess4"/>
    <dgm:cxn modelId="{8E8CF3AD-2E05-4B42-AAD8-AEC27CDF7CB1}" type="presOf" srcId="{354CF31F-FADB-4995-AB21-788BCCA56136}" destId="{2CF5C514-FEFF-4C90-BD44-8D3C1AEFE1A9}" srcOrd="0" destOrd="0" presId="urn:microsoft.com/office/officeart/2005/8/layout/hProcess4"/>
    <dgm:cxn modelId="{F46597BB-E2C5-4AFF-AB52-FB1E44CBA5EA}" type="presOf" srcId="{03251BD3-A70F-4B43-AC12-EF4274379B2E}" destId="{0BE481BD-EAEF-4F24-AE9B-259C6B5B4C72}" srcOrd="0" destOrd="2" presId="urn:microsoft.com/office/officeart/2005/8/layout/hProcess4"/>
    <dgm:cxn modelId="{47F0AB9F-3F8A-4039-9353-E9850C13D048}" srcId="{F8F56D2D-11B6-4B70-AE6F-7FEE9B362D75}" destId="{479A4AFE-3DEC-4B80-B848-5AA86BE3BE3F}" srcOrd="3" destOrd="0" parTransId="{1FE72752-F611-4F8D-BCB4-AF60C7F48BAD}" sibTransId="{711CE156-8C28-4322-89E3-C8BEB99EA2CB}"/>
    <dgm:cxn modelId="{79D83D53-3917-4838-A35F-1E9A7462CA1C}" type="presOf" srcId="{21AE7EC2-278D-455C-9707-E9A879ED7738}" destId="{2CF5C514-FEFF-4C90-BD44-8D3C1AEFE1A9}" srcOrd="0" destOrd="1" presId="urn:microsoft.com/office/officeart/2005/8/layout/hProcess4"/>
    <dgm:cxn modelId="{B5A43751-ED7A-4FA2-A483-1712965A8B65}" srcId="{F8F56D2D-11B6-4B70-AE6F-7FEE9B362D75}" destId="{D66947A1-2CEA-4872-A9BD-3823DF410A19}" srcOrd="1" destOrd="0" parTransId="{CD503550-EFC9-4640-8C9F-CF7AE2973884}" sibTransId="{0DB2B3F9-C4F0-4501-9DBC-D8DEB3B09A91}"/>
    <dgm:cxn modelId="{61E7E16F-3F7D-4FAB-AC03-828F5FD8172C}" type="presOf" srcId="{F8F56D2D-11B6-4B70-AE6F-7FEE9B362D75}" destId="{A0E40A6A-02D2-48E4-A3D1-5186EED67796}" srcOrd="0" destOrd="0" presId="urn:microsoft.com/office/officeart/2005/8/layout/hProcess4"/>
    <dgm:cxn modelId="{E369B9A3-FB06-481A-80B8-82B92076A7D9}" type="presOf" srcId="{7FBCBF9D-A6CE-4AAE-BEF0-1855CBADACD2}" destId="{D63B6E76-4375-4F86-A642-8C75E3CCFF96}" srcOrd="1" destOrd="0" presId="urn:microsoft.com/office/officeart/2005/8/layout/hProcess4"/>
    <dgm:cxn modelId="{EDDC1425-0F83-4E8B-A6BD-F081F5F354BF}" srcId="{6B715C75-9174-46A8-AE7A-B2A48B3CF055}" destId="{21AE7EC2-278D-455C-9707-E9A879ED7738}" srcOrd="1" destOrd="0" parTransId="{1BE39A12-D02A-4643-A6C7-3E2CD516D778}" sibTransId="{D28A16E1-B4BE-4DE9-8C38-B59361FAACD9}"/>
    <dgm:cxn modelId="{784ADE79-814E-4378-9D8D-91F7C1264988}" type="presOf" srcId="{294DF462-6DA4-4AD4-A324-82C77424C0BB}" destId="{667B2EF7-BF57-456C-946B-9F32B551FF57}" srcOrd="0" destOrd="0" presId="urn:microsoft.com/office/officeart/2005/8/layout/hProcess4"/>
    <dgm:cxn modelId="{28BFE16A-06EC-4C49-A903-768BD8C095AD}" type="presOf" srcId="{7FBCBF9D-A6CE-4AAE-BEF0-1855CBADACD2}" destId="{965F61B3-05CA-4A97-BFD5-51722C914DF5}" srcOrd="0" destOrd="0" presId="urn:microsoft.com/office/officeart/2005/8/layout/hProcess4"/>
    <dgm:cxn modelId="{7A3ABD70-5A31-4C38-968D-B720FCDE3C48}" type="presOf" srcId="{03251BD3-A70F-4B43-AC12-EF4274379B2E}" destId="{581BB4A3-B717-430F-A653-3FB87606C257}" srcOrd="1" destOrd="2" presId="urn:microsoft.com/office/officeart/2005/8/layout/hProcess4"/>
    <dgm:cxn modelId="{3BA6293C-0D09-4ECC-8378-DE81CE0C2741}" srcId="{16EE6780-BD5A-47C1-9375-DC7545D02CCA}" destId="{1D3C9D0B-917E-48EB-9966-5027CC651F1E}" srcOrd="1" destOrd="0" parTransId="{821C5A39-90A0-4EAF-B7BA-789E52478E2E}" sibTransId="{6FB7F0AB-6F06-47DE-A382-DAEEC1713038}"/>
    <dgm:cxn modelId="{8397F43D-2354-4D14-9786-6A8493A8F0EE}" type="presOf" srcId="{86403E39-70D0-4A0A-AEE7-F01F20A03991}" destId="{7167E438-9829-492B-A53D-2189F7CCB832}" srcOrd="1" destOrd="1" presId="urn:microsoft.com/office/officeart/2005/8/layout/hProcess4"/>
    <dgm:cxn modelId="{CC959703-1C1B-4D29-A327-32B90201CFA2}" type="presOf" srcId="{86403E39-70D0-4A0A-AEE7-F01F20A03991}" destId="{746258DB-838D-4D95-BCB9-854DE0843BAF}" srcOrd="0" destOrd="1" presId="urn:microsoft.com/office/officeart/2005/8/layout/hProcess4"/>
    <dgm:cxn modelId="{DC7EE505-595B-4CFD-889C-03CAC40261CC}" srcId="{F8F56D2D-11B6-4B70-AE6F-7FEE9B362D75}" destId="{B7FC6B7B-EF24-454E-8E3F-E841B49B8E9C}" srcOrd="2" destOrd="0" parTransId="{ABB8CC57-663D-4006-AFF0-094935E8EDA4}" sibTransId="{B5FAFACD-72C9-41F6-870A-BF61C943CC87}"/>
    <dgm:cxn modelId="{3F2AAED9-3682-4218-9D0F-FCF792CA0686}" type="presOf" srcId="{479A4AFE-3DEC-4B80-B848-5AA86BE3BE3F}" destId="{4BF5E765-D9C9-4838-91CF-5B3718574E4A}" srcOrd="0" destOrd="3" presId="urn:microsoft.com/office/officeart/2005/8/layout/hProcess4"/>
    <dgm:cxn modelId="{144DE14A-3553-4ADF-AD14-C5F8E965650E}" type="presOf" srcId="{5EA2FB00-DAA5-441C-96B0-32EB661CA796}" destId="{84E68D44-5E47-4B63-BA5D-6DE0664B0A99}" srcOrd="0" destOrd="0" presId="urn:microsoft.com/office/officeart/2005/8/layout/hProcess4"/>
    <dgm:cxn modelId="{1D2A87FA-A95C-4F9B-AB03-4947C92DD6FD}" srcId="{F8F56D2D-11B6-4B70-AE6F-7FEE9B362D75}" destId="{F322C9E5-F560-4A48-80C5-0510FAD4EC7F}" srcOrd="0" destOrd="0" parTransId="{9CD201BE-29D6-45DE-8C83-4570AF5839EF}" sibTransId="{3DC69F11-5AD7-4833-9D9F-1AC70A11C10D}"/>
    <dgm:cxn modelId="{7DE00D23-BE89-4E4E-93E9-317F69332BA8}" srcId="{6B2AA021-E93A-45B4-BADD-ECC6D4D98E53}" destId="{F8F56D2D-11B6-4B70-AE6F-7FEE9B362D75}" srcOrd="4" destOrd="0" parTransId="{8B9AE25E-04FB-4D07-805A-D8020CA6B328}" sibTransId="{7074B6EF-76FF-4B79-937B-17DBA410D389}"/>
    <dgm:cxn modelId="{EC7D6AF8-27FF-4D00-9ABA-B6B7BB6E1BC8}" srcId="{6B715C75-9174-46A8-AE7A-B2A48B3CF055}" destId="{354CF31F-FADB-4995-AB21-788BCCA56136}" srcOrd="0" destOrd="0" parTransId="{BE890892-05DF-4C85-89BF-BBEEEDF995EB}" sibTransId="{D08E0F49-851A-49FD-AA23-14C5BDF4E07D}"/>
    <dgm:cxn modelId="{88F41716-B746-499C-AD30-0BD4DC234B9E}" type="presOf" srcId="{F322C9E5-F560-4A48-80C5-0510FAD4EC7F}" destId="{9356E421-600E-4B62-A701-CEF892152644}" srcOrd="1" destOrd="0" presId="urn:microsoft.com/office/officeart/2005/8/layout/hProcess4"/>
    <dgm:cxn modelId="{4A6ACA39-213C-434B-92D0-CC33B960FBB1}" type="presOf" srcId="{0D3AB9EF-3AE3-455E-91B5-86283B4B2F3A}" destId="{746258DB-838D-4D95-BCB9-854DE0843BAF}" srcOrd="0" destOrd="0" presId="urn:microsoft.com/office/officeart/2005/8/layout/hProcess4"/>
    <dgm:cxn modelId="{9EE63799-4D5E-4457-9424-61AAC480151A}" type="presOf" srcId="{1D3C9D0B-917E-48EB-9966-5027CC651F1E}" destId="{D63B6E76-4375-4F86-A642-8C75E3CCFF96}" srcOrd="1" destOrd="1" presId="urn:microsoft.com/office/officeart/2005/8/layout/hProcess4"/>
    <dgm:cxn modelId="{58B85C07-F184-4EDE-9EB9-E0CB561EED11}" type="presOf" srcId="{9CA232F9-866B-42C1-81CA-1A36044E69F1}" destId="{581BB4A3-B717-430F-A653-3FB87606C257}" srcOrd="1" destOrd="1" presId="urn:microsoft.com/office/officeart/2005/8/layout/hProcess4"/>
    <dgm:cxn modelId="{7632EE3D-291D-45C1-8317-94EFCD399454}" srcId="{6B715C75-9174-46A8-AE7A-B2A48B3CF055}" destId="{0E61823E-23AF-46E7-999B-29BC5B4CA352}" srcOrd="2" destOrd="0" parTransId="{DE33595D-D407-49E1-A155-0DE1FB8E6392}" sibTransId="{095E18D6-5831-4706-B6F3-A67DAF1FC2DD}"/>
    <dgm:cxn modelId="{2BA132FD-C132-4007-84F3-D6BCBE71FBF0}" type="presOf" srcId="{F322C9E5-F560-4A48-80C5-0510FAD4EC7F}" destId="{4BF5E765-D9C9-4838-91CF-5B3718574E4A}" srcOrd="0" destOrd="0" presId="urn:microsoft.com/office/officeart/2005/8/layout/hProcess4"/>
    <dgm:cxn modelId="{FEE4A34A-8302-49E2-9E04-174A33F38FE9}" type="presOf" srcId="{21AE7EC2-278D-455C-9707-E9A879ED7738}" destId="{DBF2862E-D452-4739-97D3-C3854DF5BDAA}" srcOrd="1" destOrd="1" presId="urn:microsoft.com/office/officeart/2005/8/layout/hProcess4"/>
    <dgm:cxn modelId="{0CF411BD-37CC-4B64-8FE6-7E499419DD70}" srcId="{6B2AA021-E93A-45B4-BADD-ECC6D4D98E53}" destId="{6B715C75-9174-46A8-AE7A-B2A48B3CF055}" srcOrd="3" destOrd="0" parTransId="{CE4BD946-41FD-417B-9CF0-35FC4F5EDEEB}" sibTransId="{CD6D4823-56E9-4309-8F42-0E969A6E9D6E}"/>
    <dgm:cxn modelId="{7752D5A8-5920-4034-B9D2-B2F4A6806EB1}" type="presOf" srcId="{354CF31F-FADB-4995-AB21-788BCCA56136}" destId="{DBF2862E-D452-4739-97D3-C3854DF5BDAA}" srcOrd="1" destOrd="0" presId="urn:microsoft.com/office/officeart/2005/8/layout/hProcess4"/>
    <dgm:cxn modelId="{9C04FBFC-8693-4EC8-A94B-6199CC130B09}" type="presOf" srcId="{6B2AA021-E93A-45B4-BADD-ECC6D4D98E53}" destId="{6B1B2059-9B59-4940-A07A-6B2481A09437}" srcOrd="0" destOrd="0" presId="urn:microsoft.com/office/officeart/2005/8/layout/hProcess4"/>
    <dgm:cxn modelId="{3FE4F21E-38A9-48F0-A338-7CF8FBABE79A}" type="presOf" srcId="{90118888-9B53-4EC7-9F61-79CEB521C1A8}" destId="{AEFD8AB8-0917-4CFC-A2C2-86B108DA3189}" srcOrd="0" destOrd="0" presId="urn:microsoft.com/office/officeart/2005/8/layout/hProcess4"/>
    <dgm:cxn modelId="{B56D4964-F07D-4FC2-8CBD-75711BA9A442}" type="presOf" srcId="{0E61823E-23AF-46E7-999B-29BC5B4CA352}" destId="{DBF2862E-D452-4739-97D3-C3854DF5BDAA}" srcOrd="1" destOrd="2" presId="urn:microsoft.com/office/officeart/2005/8/layout/hProcess4"/>
    <dgm:cxn modelId="{D03D6247-0946-4C88-A5A6-43A4E39D05EA}" type="presParOf" srcId="{6B1B2059-9B59-4940-A07A-6B2481A09437}" destId="{43520999-AA37-4131-83B4-90E9406A750D}" srcOrd="0" destOrd="0" presId="urn:microsoft.com/office/officeart/2005/8/layout/hProcess4"/>
    <dgm:cxn modelId="{615431AE-66EF-4750-ACBC-98A635B447AA}" type="presParOf" srcId="{6B1B2059-9B59-4940-A07A-6B2481A09437}" destId="{B7B8AC11-AB9D-439A-A658-0AC75D30EA17}" srcOrd="1" destOrd="0" presId="urn:microsoft.com/office/officeart/2005/8/layout/hProcess4"/>
    <dgm:cxn modelId="{793D6A85-7B59-4EDF-88AE-8537943CC925}" type="presParOf" srcId="{6B1B2059-9B59-4940-A07A-6B2481A09437}" destId="{A38FDDDB-1B3E-4F7B-9CD7-73C1753562AB}" srcOrd="2" destOrd="0" presId="urn:microsoft.com/office/officeart/2005/8/layout/hProcess4"/>
    <dgm:cxn modelId="{E35898BC-D84D-4995-959C-123387B13DAE}" type="presParOf" srcId="{A38FDDDB-1B3E-4F7B-9CD7-73C1753562AB}" destId="{EE15312C-39FF-4642-B827-A781557EE3A7}" srcOrd="0" destOrd="0" presId="urn:microsoft.com/office/officeart/2005/8/layout/hProcess4"/>
    <dgm:cxn modelId="{9AAC1DD7-8B2A-4A68-AB76-205410CDF48B}" type="presParOf" srcId="{EE15312C-39FF-4642-B827-A781557EE3A7}" destId="{30C0DE4C-280A-49E6-846D-EDF96F509038}" srcOrd="0" destOrd="0" presId="urn:microsoft.com/office/officeart/2005/8/layout/hProcess4"/>
    <dgm:cxn modelId="{31D3EE08-279C-461C-9CA1-849556141DDA}" type="presParOf" srcId="{EE15312C-39FF-4642-B827-A781557EE3A7}" destId="{965F61B3-05CA-4A97-BFD5-51722C914DF5}" srcOrd="1" destOrd="0" presId="urn:microsoft.com/office/officeart/2005/8/layout/hProcess4"/>
    <dgm:cxn modelId="{BB6E593E-5D1F-4C84-8E35-D599EE70434F}" type="presParOf" srcId="{EE15312C-39FF-4642-B827-A781557EE3A7}" destId="{D63B6E76-4375-4F86-A642-8C75E3CCFF96}" srcOrd="2" destOrd="0" presId="urn:microsoft.com/office/officeart/2005/8/layout/hProcess4"/>
    <dgm:cxn modelId="{4C661C72-6C14-4AC8-8E75-54EFE6ABCAF0}" type="presParOf" srcId="{EE15312C-39FF-4642-B827-A781557EE3A7}" destId="{73C715EA-8650-44EE-8AA1-A38604EC0A0C}" srcOrd="3" destOrd="0" presId="urn:microsoft.com/office/officeart/2005/8/layout/hProcess4"/>
    <dgm:cxn modelId="{9149C07A-3280-4765-83AB-8CA482D2A551}" type="presParOf" srcId="{EE15312C-39FF-4642-B827-A781557EE3A7}" destId="{8139FD1D-607E-460D-B2E0-80EBE5EB3619}" srcOrd="4" destOrd="0" presId="urn:microsoft.com/office/officeart/2005/8/layout/hProcess4"/>
    <dgm:cxn modelId="{988803A0-F385-4941-96CD-8B93B5E61EA0}" type="presParOf" srcId="{A38FDDDB-1B3E-4F7B-9CD7-73C1753562AB}" destId="{AEFD8AB8-0917-4CFC-A2C2-86B108DA3189}" srcOrd="1" destOrd="0" presId="urn:microsoft.com/office/officeart/2005/8/layout/hProcess4"/>
    <dgm:cxn modelId="{61891848-74AE-4300-977A-AA46AC41AD78}" type="presParOf" srcId="{A38FDDDB-1B3E-4F7B-9CD7-73C1753562AB}" destId="{47C966F1-7834-4B4B-9EF4-CEA2E048532B}" srcOrd="2" destOrd="0" presId="urn:microsoft.com/office/officeart/2005/8/layout/hProcess4"/>
    <dgm:cxn modelId="{6B54E56C-D1AD-4D8F-AB6F-591A7F5E35C5}" type="presParOf" srcId="{47C966F1-7834-4B4B-9EF4-CEA2E048532B}" destId="{2BC5297A-3E40-4619-9B66-D93A882D2FF5}" srcOrd="0" destOrd="0" presId="urn:microsoft.com/office/officeart/2005/8/layout/hProcess4"/>
    <dgm:cxn modelId="{A3005762-BFEA-41F1-BC7E-EBBF09500BD1}" type="presParOf" srcId="{47C966F1-7834-4B4B-9EF4-CEA2E048532B}" destId="{746258DB-838D-4D95-BCB9-854DE0843BAF}" srcOrd="1" destOrd="0" presId="urn:microsoft.com/office/officeart/2005/8/layout/hProcess4"/>
    <dgm:cxn modelId="{50AFDE4F-5CBA-4215-9E18-66622400ED87}" type="presParOf" srcId="{47C966F1-7834-4B4B-9EF4-CEA2E048532B}" destId="{7167E438-9829-492B-A53D-2189F7CCB832}" srcOrd="2" destOrd="0" presId="urn:microsoft.com/office/officeart/2005/8/layout/hProcess4"/>
    <dgm:cxn modelId="{D19E2FF3-AB6D-410E-BC09-C7C1D0385C00}" type="presParOf" srcId="{47C966F1-7834-4B4B-9EF4-CEA2E048532B}" destId="{39D7670F-BB5F-4D4F-83CB-CCAD7088D111}" srcOrd="3" destOrd="0" presId="urn:microsoft.com/office/officeart/2005/8/layout/hProcess4"/>
    <dgm:cxn modelId="{9C19B352-CC4B-4E21-A6C6-48C8CB85BABF}" type="presParOf" srcId="{47C966F1-7834-4B4B-9EF4-CEA2E048532B}" destId="{590AC8E6-6DF6-44F3-9CDF-20E9DA735706}" srcOrd="4" destOrd="0" presId="urn:microsoft.com/office/officeart/2005/8/layout/hProcess4"/>
    <dgm:cxn modelId="{2243D217-83A7-4569-AB79-094F867E0F72}" type="presParOf" srcId="{A38FDDDB-1B3E-4F7B-9CD7-73C1753562AB}" destId="{1982D19A-E7E4-4809-9134-EFB0FC2FE1AC}" srcOrd="3" destOrd="0" presId="urn:microsoft.com/office/officeart/2005/8/layout/hProcess4"/>
    <dgm:cxn modelId="{2FE7ED0C-4414-448D-86B8-B17058825309}" type="presParOf" srcId="{A38FDDDB-1B3E-4F7B-9CD7-73C1753562AB}" destId="{0D310AC0-FAF4-4479-9D03-873D8D4656EE}" srcOrd="4" destOrd="0" presId="urn:microsoft.com/office/officeart/2005/8/layout/hProcess4"/>
    <dgm:cxn modelId="{839C1EB6-0570-4A45-BB9B-B49EF31CB3FE}" type="presParOf" srcId="{0D310AC0-FAF4-4479-9D03-873D8D4656EE}" destId="{967BE063-4BAA-4C12-97A1-20E7C90CAFFE}" srcOrd="0" destOrd="0" presId="urn:microsoft.com/office/officeart/2005/8/layout/hProcess4"/>
    <dgm:cxn modelId="{C6DAA325-8C29-45BE-B5F1-0188F83D3FBD}" type="presParOf" srcId="{0D310AC0-FAF4-4479-9D03-873D8D4656EE}" destId="{0BE481BD-EAEF-4F24-AE9B-259C6B5B4C72}" srcOrd="1" destOrd="0" presId="urn:microsoft.com/office/officeart/2005/8/layout/hProcess4"/>
    <dgm:cxn modelId="{D34A034D-FA05-4DCA-905E-D2A453565546}" type="presParOf" srcId="{0D310AC0-FAF4-4479-9D03-873D8D4656EE}" destId="{581BB4A3-B717-430F-A653-3FB87606C257}" srcOrd="2" destOrd="0" presId="urn:microsoft.com/office/officeart/2005/8/layout/hProcess4"/>
    <dgm:cxn modelId="{4046D32A-6CF2-46A9-A502-41A8689AAA52}" type="presParOf" srcId="{0D310AC0-FAF4-4479-9D03-873D8D4656EE}" destId="{84E68D44-5E47-4B63-BA5D-6DE0664B0A99}" srcOrd="3" destOrd="0" presId="urn:microsoft.com/office/officeart/2005/8/layout/hProcess4"/>
    <dgm:cxn modelId="{80AB4845-EDC6-45F5-9E73-11BDB629A694}" type="presParOf" srcId="{0D310AC0-FAF4-4479-9D03-873D8D4656EE}" destId="{1C50DCAB-319C-4237-BC80-171BD7FF6AB3}" srcOrd="4" destOrd="0" presId="urn:microsoft.com/office/officeart/2005/8/layout/hProcess4"/>
    <dgm:cxn modelId="{66AD6146-A21E-4341-8BD2-D393795D8D2B}" type="presParOf" srcId="{A38FDDDB-1B3E-4F7B-9CD7-73C1753562AB}" destId="{667B2EF7-BF57-456C-946B-9F32B551FF57}" srcOrd="5" destOrd="0" presId="urn:microsoft.com/office/officeart/2005/8/layout/hProcess4"/>
    <dgm:cxn modelId="{0A932B78-6EC5-49EB-B6D1-A4A05A0121E6}" type="presParOf" srcId="{A38FDDDB-1B3E-4F7B-9CD7-73C1753562AB}" destId="{BA51763B-9B3E-49E9-80AC-8E8BDD0413ED}" srcOrd="6" destOrd="0" presId="urn:microsoft.com/office/officeart/2005/8/layout/hProcess4"/>
    <dgm:cxn modelId="{E951EC2C-4983-4E4D-9F3C-817DBC1FAAAC}" type="presParOf" srcId="{BA51763B-9B3E-49E9-80AC-8E8BDD0413ED}" destId="{E64C4333-2EAD-4F77-8DDA-FDC94267A03B}" srcOrd="0" destOrd="0" presId="urn:microsoft.com/office/officeart/2005/8/layout/hProcess4"/>
    <dgm:cxn modelId="{B95DCE89-8DD5-4E1E-91C2-38B7E2583DFF}" type="presParOf" srcId="{BA51763B-9B3E-49E9-80AC-8E8BDD0413ED}" destId="{2CF5C514-FEFF-4C90-BD44-8D3C1AEFE1A9}" srcOrd="1" destOrd="0" presId="urn:microsoft.com/office/officeart/2005/8/layout/hProcess4"/>
    <dgm:cxn modelId="{B4FAC317-9B7F-43E4-985D-2711C4C09FD4}" type="presParOf" srcId="{BA51763B-9B3E-49E9-80AC-8E8BDD0413ED}" destId="{DBF2862E-D452-4739-97D3-C3854DF5BDAA}" srcOrd="2" destOrd="0" presId="urn:microsoft.com/office/officeart/2005/8/layout/hProcess4"/>
    <dgm:cxn modelId="{BE093800-0CE2-4010-B263-A798DC106A2C}" type="presParOf" srcId="{BA51763B-9B3E-49E9-80AC-8E8BDD0413ED}" destId="{EBE77040-CAD8-4D12-90E5-680E3431716D}" srcOrd="3" destOrd="0" presId="urn:microsoft.com/office/officeart/2005/8/layout/hProcess4"/>
    <dgm:cxn modelId="{09099A3A-823A-4616-9B9B-22BEDE445955}" type="presParOf" srcId="{BA51763B-9B3E-49E9-80AC-8E8BDD0413ED}" destId="{38EA6861-9307-4F84-AC66-8EF800110436}" srcOrd="4" destOrd="0" presId="urn:microsoft.com/office/officeart/2005/8/layout/hProcess4"/>
    <dgm:cxn modelId="{FA95905C-4E96-4EF0-AAFE-5DE4DA5DAF51}" type="presParOf" srcId="{A38FDDDB-1B3E-4F7B-9CD7-73C1753562AB}" destId="{D2331A5E-6731-4D3C-AABB-3CEDB3F76DCD}" srcOrd="7" destOrd="0" presId="urn:microsoft.com/office/officeart/2005/8/layout/hProcess4"/>
    <dgm:cxn modelId="{2208EB47-EF82-4131-9CF0-78384D02A616}" type="presParOf" srcId="{A38FDDDB-1B3E-4F7B-9CD7-73C1753562AB}" destId="{F1C5CECC-5C0F-45BF-BF4B-6485327D13D0}" srcOrd="8" destOrd="0" presId="urn:microsoft.com/office/officeart/2005/8/layout/hProcess4"/>
    <dgm:cxn modelId="{2B0FD407-169C-4151-8FC1-68A549E1F39E}" type="presParOf" srcId="{F1C5CECC-5C0F-45BF-BF4B-6485327D13D0}" destId="{0574D031-BAA6-45F7-9EE9-3C7E1777F841}" srcOrd="0" destOrd="0" presId="urn:microsoft.com/office/officeart/2005/8/layout/hProcess4"/>
    <dgm:cxn modelId="{27D04575-5617-4892-B1D7-540649E36A64}" type="presParOf" srcId="{F1C5CECC-5C0F-45BF-BF4B-6485327D13D0}" destId="{4BF5E765-D9C9-4838-91CF-5B3718574E4A}" srcOrd="1" destOrd="0" presId="urn:microsoft.com/office/officeart/2005/8/layout/hProcess4"/>
    <dgm:cxn modelId="{3307221D-90EC-4980-AAC7-0CAEC086AAE1}" type="presParOf" srcId="{F1C5CECC-5C0F-45BF-BF4B-6485327D13D0}" destId="{9356E421-600E-4B62-A701-CEF892152644}" srcOrd="2" destOrd="0" presId="urn:microsoft.com/office/officeart/2005/8/layout/hProcess4"/>
    <dgm:cxn modelId="{723CED3D-424C-47A4-B07E-05912DFF3E2D}" type="presParOf" srcId="{F1C5CECC-5C0F-45BF-BF4B-6485327D13D0}" destId="{A0E40A6A-02D2-48E4-A3D1-5186EED67796}" srcOrd="3" destOrd="0" presId="urn:microsoft.com/office/officeart/2005/8/layout/hProcess4"/>
    <dgm:cxn modelId="{E8BF51F1-0E92-4719-B35A-D9304DF6520B}" type="presParOf" srcId="{F1C5CECC-5C0F-45BF-BF4B-6485327D13D0}" destId="{76680803-92B2-4C67-8DC1-FD006707DA56}" srcOrd="4" destOrd="0" presId="urn:microsoft.com/office/officeart/2005/8/layout/hProcess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E588E2D-3D5B-4598-A5D6-E20025E66C82}" type="doc">
      <dgm:prSet loTypeId="urn:microsoft.com/office/officeart/2005/8/layout/process1" loCatId="process" qsTypeId="urn:microsoft.com/office/officeart/2005/8/quickstyle/simple1" qsCatId="simple" csTypeId="urn:microsoft.com/office/officeart/2005/8/colors/accent1_2" csCatId="accent1" phldr="1"/>
      <dgm:spPr/>
    </dgm:pt>
    <dgm:pt modelId="{632A9372-656A-4F6B-8AF5-938F4624CEE7}">
      <dgm:prSet phldrT="[نص]" custT="1"/>
      <dgm:spPr/>
      <dgm:t>
        <a:bodyPr/>
        <a:lstStyle/>
        <a:p>
          <a:pPr rtl="1"/>
          <a:r>
            <a:rPr lang="ar-DZ" sz="2000"/>
            <a:t>المرحلة المعرفية</a:t>
          </a:r>
          <a:endParaRPr lang="ar-SA" sz="2000"/>
        </a:p>
      </dgm:t>
    </dgm:pt>
    <dgm:pt modelId="{724E2D3D-BFF3-4D91-8DFD-D5C045A5F424}" type="parTrans" cxnId="{CAA88713-AA83-426B-929E-26F3137BA6BC}">
      <dgm:prSet/>
      <dgm:spPr/>
      <dgm:t>
        <a:bodyPr/>
        <a:lstStyle/>
        <a:p>
          <a:pPr rtl="1"/>
          <a:endParaRPr lang="ar-SA"/>
        </a:p>
      </dgm:t>
    </dgm:pt>
    <dgm:pt modelId="{75D7CF51-0609-4B16-8E80-9EF5A66B2818}" type="sibTrans" cxnId="{CAA88713-AA83-426B-929E-26F3137BA6BC}">
      <dgm:prSet/>
      <dgm:spPr/>
      <dgm:t>
        <a:bodyPr/>
        <a:lstStyle/>
        <a:p>
          <a:pPr rtl="1"/>
          <a:endParaRPr lang="ar-SA"/>
        </a:p>
      </dgm:t>
    </dgm:pt>
    <dgm:pt modelId="{620A04D6-AD1D-469C-86AA-E10633D4A07E}">
      <dgm:prSet phldrT="[نص]" custT="1"/>
      <dgm:spPr/>
      <dgm:t>
        <a:bodyPr/>
        <a:lstStyle/>
        <a:p>
          <a:pPr rtl="1"/>
          <a:r>
            <a:rPr lang="ar-DZ" sz="2000"/>
            <a:t>المرحلة الارتباطية</a:t>
          </a:r>
          <a:endParaRPr lang="ar-SA" sz="2000"/>
        </a:p>
      </dgm:t>
    </dgm:pt>
    <dgm:pt modelId="{A4F6A8B8-03B2-434C-8FBA-55FEA05A3CFF}" type="parTrans" cxnId="{C73E3183-55AA-4544-9EEB-824A738CAEC3}">
      <dgm:prSet/>
      <dgm:spPr/>
      <dgm:t>
        <a:bodyPr/>
        <a:lstStyle/>
        <a:p>
          <a:pPr rtl="1"/>
          <a:endParaRPr lang="ar-SA"/>
        </a:p>
      </dgm:t>
    </dgm:pt>
    <dgm:pt modelId="{A30ADB99-D76C-4F1B-AB8F-64E1CBD1FCF3}" type="sibTrans" cxnId="{C73E3183-55AA-4544-9EEB-824A738CAEC3}">
      <dgm:prSet/>
      <dgm:spPr/>
      <dgm:t>
        <a:bodyPr/>
        <a:lstStyle/>
        <a:p>
          <a:pPr rtl="1"/>
          <a:endParaRPr lang="ar-SA"/>
        </a:p>
      </dgm:t>
    </dgm:pt>
    <dgm:pt modelId="{06589F9A-09D8-4B0A-939B-4193D903AC64}">
      <dgm:prSet phldrT="[نص]" custT="1"/>
      <dgm:spPr/>
      <dgm:t>
        <a:bodyPr/>
        <a:lstStyle/>
        <a:p>
          <a:pPr rtl="1"/>
          <a:r>
            <a:rPr lang="ar-DZ" sz="2000"/>
            <a:t>المرحلة الذاتية</a:t>
          </a:r>
          <a:endParaRPr lang="ar-SA" sz="2000"/>
        </a:p>
      </dgm:t>
    </dgm:pt>
    <dgm:pt modelId="{B52C850F-B7BB-423C-B06E-39A5FF3C9CAF}" type="parTrans" cxnId="{4A60D590-D03C-45CC-9421-27B5CE073258}">
      <dgm:prSet/>
      <dgm:spPr/>
      <dgm:t>
        <a:bodyPr/>
        <a:lstStyle/>
        <a:p>
          <a:pPr rtl="1"/>
          <a:endParaRPr lang="ar-SA"/>
        </a:p>
      </dgm:t>
    </dgm:pt>
    <dgm:pt modelId="{CD87F77D-9574-4F4E-8AF6-6EF72A859E9B}" type="sibTrans" cxnId="{4A60D590-D03C-45CC-9421-27B5CE073258}">
      <dgm:prSet/>
      <dgm:spPr/>
      <dgm:t>
        <a:bodyPr/>
        <a:lstStyle/>
        <a:p>
          <a:pPr rtl="1"/>
          <a:endParaRPr lang="ar-SA"/>
        </a:p>
      </dgm:t>
    </dgm:pt>
    <dgm:pt modelId="{370E8783-11AA-41FC-91C6-96F50475EEF0}" type="pres">
      <dgm:prSet presAssocID="{2E588E2D-3D5B-4598-A5D6-E20025E66C82}" presName="Name0" presStyleCnt="0">
        <dgm:presLayoutVars>
          <dgm:dir val="rev"/>
          <dgm:resizeHandles val="exact"/>
        </dgm:presLayoutVars>
      </dgm:prSet>
      <dgm:spPr/>
    </dgm:pt>
    <dgm:pt modelId="{7EE4750E-EA78-42CB-B530-F924635950C1}" type="pres">
      <dgm:prSet presAssocID="{632A9372-656A-4F6B-8AF5-938F4624CEE7}" presName="node" presStyleLbl="node1" presStyleIdx="0" presStyleCnt="3">
        <dgm:presLayoutVars>
          <dgm:bulletEnabled val="1"/>
        </dgm:presLayoutVars>
      </dgm:prSet>
      <dgm:spPr/>
      <dgm:t>
        <a:bodyPr/>
        <a:lstStyle/>
        <a:p>
          <a:pPr rtl="1"/>
          <a:endParaRPr lang="ar-SA"/>
        </a:p>
      </dgm:t>
    </dgm:pt>
    <dgm:pt modelId="{F9D3BC27-F225-44A5-AC76-F0A15A000891}" type="pres">
      <dgm:prSet presAssocID="{75D7CF51-0609-4B16-8E80-9EF5A66B2818}" presName="sibTrans" presStyleLbl="sibTrans2D1" presStyleIdx="0" presStyleCnt="2"/>
      <dgm:spPr/>
      <dgm:t>
        <a:bodyPr/>
        <a:lstStyle/>
        <a:p>
          <a:pPr rtl="1"/>
          <a:endParaRPr lang="ar-SA"/>
        </a:p>
      </dgm:t>
    </dgm:pt>
    <dgm:pt modelId="{7CBF7C99-75F8-48FC-AE1A-67A04E7CAF49}" type="pres">
      <dgm:prSet presAssocID="{75D7CF51-0609-4B16-8E80-9EF5A66B2818}" presName="connectorText" presStyleLbl="sibTrans2D1" presStyleIdx="0" presStyleCnt="2"/>
      <dgm:spPr/>
      <dgm:t>
        <a:bodyPr/>
        <a:lstStyle/>
        <a:p>
          <a:pPr rtl="1"/>
          <a:endParaRPr lang="ar-SA"/>
        </a:p>
      </dgm:t>
    </dgm:pt>
    <dgm:pt modelId="{B23580DF-43DD-461E-B5BE-E2BC16595C65}" type="pres">
      <dgm:prSet presAssocID="{620A04D6-AD1D-469C-86AA-E10633D4A07E}" presName="node" presStyleLbl="node1" presStyleIdx="1" presStyleCnt="3">
        <dgm:presLayoutVars>
          <dgm:bulletEnabled val="1"/>
        </dgm:presLayoutVars>
      </dgm:prSet>
      <dgm:spPr/>
      <dgm:t>
        <a:bodyPr/>
        <a:lstStyle/>
        <a:p>
          <a:pPr rtl="1"/>
          <a:endParaRPr lang="ar-SA"/>
        </a:p>
      </dgm:t>
    </dgm:pt>
    <dgm:pt modelId="{BACBF775-D4CB-4607-BE4E-80DD382E5FA5}" type="pres">
      <dgm:prSet presAssocID="{A30ADB99-D76C-4F1B-AB8F-64E1CBD1FCF3}" presName="sibTrans" presStyleLbl="sibTrans2D1" presStyleIdx="1" presStyleCnt="2"/>
      <dgm:spPr/>
      <dgm:t>
        <a:bodyPr/>
        <a:lstStyle/>
        <a:p>
          <a:pPr rtl="1"/>
          <a:endParaRPr lang="ar-SA"/>
        </a:p>
      </dgm:t>
    </dgm:pt>
    <dgm:pt modelId="{9D53EC3B-7C57-4793-ABD3-C956DFA68F7B}" type="pres">
      <dgm:prSet presAssocID="{A30ADB99-D76C-4F1B-AB8F-64E1CBD1FCF3}" presName="connectorText" presStyleLbl="sibTrans2D1" presStyleIdx="1" presStyleCnt="2"/>
      <dgm:spPr/>
      <dgm:t>
        <a:bodyPr/>
        <a:lstStyle/>
        <a:p>
          <a:pPr rtl="1"/>
          <a:endParaRPr lang="ar-SA"/>
        </a:p>
      </dgm:t>
    </dgm:pt>
    <dgm:pt modelId="{31932576-4727-44CE-A832-F4EAF3733DA8}" type="pres">
      <dgm:prSet presAssocID="{06589F9A-09D8-4B0A-939B-4193D903AC64}" presName="node" presStyleLbl="node1" presStyleIdx="2" presStyleCnt="3">
        <dgm:presLayoutVars>
          <dgm:bulletEnabled val="1"/>
        </dgm:presLayoutVars>
      </dgm:prSet>
      <dgm:spPr/>
      <dgm:t>
        <a:bodyPr/>
        <a:lstStyle/>
        <a:p>
          <a:pPr rtl="1"/>
          <a:endParaRPr lang="ar-SA"/>
        </a:p>
      </dgm:t>
    </dgm:pt>
  </dgm:ptLst>
  <dgm:cxnLst>
    <dgm:cxn modelId="{4A60D590-D03C-45CC-9421-27B5CE073258}" srcId="{2E588E2D-3D5B-4598-A5D6-E20025E66C82}" destId="{06589F9A-09D8-4B0A-939B-4193D903AC64}" srcOrd="2" destOrd="0" parTransId="{B52C850F-B7BB-423C-B06E-39A5FF3C9CAF}" sibTransId="{CD87F77D-9574-4F4E-8AF6-6EF72A859E9B}"/>
    <dgm:cxn modelId="{29A47C8D-EC12-4446-A109-51C1ECB2F028}" type="presOf" srcId="{A30ADB99-D76C-4F1B-AB8F-64E1CBD1FCF3}" destId="{BACBF775-D4CB-4607-BE4E-80DD382E5FA5}" srcOrd="0" destOrd="0" presId="urn:microsoft.com/office/officeart/2005/8/layout/process1"/>
    <dgm:cxn modelId="{95A491B2-7B5C-4A77-9C1A-C459D4D0C8DE}" type="presOf" srcId="{2E588E2D-3D5B-4598-A5D6-E20025E66C82}" destId="{370E8783-11AA-41FC-91C6-96F50475EEF0}" srcOrd="0" destOrd="0" presId="urn:microsoft.com/office/officeart/2005/8/layout/process1"/>
    <dgm:cxn modelId="{64D9FF45-7AEE-47C9-9516-33F71907A3EE}" type="presOf" srcId="{620A04D6-AD1D-469C-86AA-E10633D4A07E}" destId="{B23580DF-43DD-461E-B5BE-E2BC16595C65}" srcOrd="0" destOrd="0" presId="urn:microsoft.com/office/officeart/2005/8/layout/process1"/>
    <dgm:cxn modelId="{A4BA73E3-CD13-4AE1-B110-50D2556AC243}" type="presOf" srcId="{06589F9A-09D8-4B0A-939B-4193D903AC64}" destId="{31932576-4727-44CE-A832-F4EAF3733DA8}" srcOrd="0" destOrd="0" presId="urn:microsoft.com/office/officeart/2005/8/layout/process1"/>
    <dgm:cxn modelId="{218F385A-16C5-4DB2-924E-5D1F4FD1FF89}" type="presOf" srcId="{A30ADB99-D76C-4F1B-AB8F-64E1CBD1FCF3}" destId="{9D53EC3B-7C57-4793-ABD3-C956DFA68F7B}" srcOrd="1" destOrd="0" presId="urn:microsoft.com/office/officeart/2005/8/layout/process1"/>
    <dgm:cxn modelId="{CAA88713-AA83-426B-929E-26F3137BA6BC}" srcId="{2E588E2D-3D5B-4598-A5D6-E20025E66C82}" destId="{632A9372-656A-4F6B-8AF5-938F4624CEE7}" srcOrd="0" destOrd="0" parTransId="{724E2D3D-BFF3-4D91-8DFD-D5C045A5F424}" sibTransId="{75D7CF51-0609-4B16-8E80-9EF5A66B2818}"/>
    <dgm:cxn modelId="{380F74D1-A75C-482C-8100-8E691BA693A0}" type="presOf" srcId="{75D7CF51-0609-4B16-8E80-9EF5A66B2818}" destId="{7CBF7C99-75F8-48FC-AE1A-67A04E7CAF49}" srcOrd="1" destOrd="0" presId="urn:microsoft.com/office/officeart/2005/8/layout/process1"/>
    <dgm:cxn modelId="{C73E3183-55AA-4544-9EEB-824A738CAEC3}" srcId="{2E588E2D-3D5B-4598-A5D6-E20025E66C82}" destId="{620A04D6-AD1D-469C-86AA-E10633D4A07E}" srcOrd="1" destOrd="0" parTransId="{A4F6A8B8-03B2-434C-8FBA-55FEA05A3CFF}" sibTransId="{A30ADB99-D76C-4F1B-AB8F-64E1CBD1FCF3}"/>
    <dgm:cxn modelId="{D7177105-EFBD-4118-9115-96E2A9B7DEE5}" type="presOf" srcId="{632A9372-656A-4F6B-8AF5-938F4624CEE7}" destId="{7EE4750E-EA78-42CB-B530-F924635950C1}" srcOrd="0" destOrd="0" presId="urn:microsoft.com/office/officeart/2005/8/layout/process1"/>
    <dgm:cxn modelId="{D21A298A-2A85-434B-B393-AF535F49C8F0}" type="presOf" srcId="{75D7CF51-0609-4B16-8E80-9EF5A66B2818}" destId="{F9D3BC27-F225-44A5-AC76-F0A15A000891}" srcOrd="0" destOrd="0" presId="urn:microsoft.com/office/officeart/2005/8/layout/process1"/>
    <dgm:cxn modelId="{3FB3F477-E7D9-4945-84FF-82D0C634A380}" type="presParOf" srcId="{370E8783-11AA-41FC-91C6-96F50475EEF0}" destId="{7EE4750E-EA78-42CB-B530-F924635950C1}" srcOrd="0" destOrd="0" presId="urn:microsoft.com/office/officeart/2005/8/layout/process1"/>
    <dgm:cxn modelId="{F4095FC9-6E7F-4D0A-9C09-3FA37522B10F}" type="presParOf" srcId="{370E8783-11AA-41FC-91C6-96F50475EEF0}" destId="{F9D3BC27-F225-44A5-AC76-F0A15A000891}" srcOrd="1" destOrd="0" presId="urn:microsoft.com/office/officeart/2005/8/layout/process1"/>
    <dgm:cxn modelId="{EF5AF3DF-2767-414A-8AAC-220D8090133A}" type="presParOf" srcId="{F9D3BC27-F225-44A5-AC76-F0A15A000891}" destId="{7CBF7C99-75F8-48FC-AE1A-67A04E7CAF49}" srcOrd="0" destOrd="0" presId="urn:microsoft.com/office/officeart/2005/8/layout/process1"/>
    <dgm:cxn modelId="{C1E436B8-130A-4832-A053-594F83CD258F}" type="presParOf" srcId="{370E8783-11AA-41FC-91C6-96F50475EEF0}" destId="{B23580DF-43DD-461E-B5BE-E2BC16595C65}" srcOrd="2" destOrd="0" presId="urn:microsoft.com/office/officeart/2005/8/layout/process1"/>
    <dgm:cxn modelId="{89979DEA-8E4C-4C83-A966-7CCAECB5C03F}" type="presParOf" srcId="{370E8783-11AA-41FC-91C6-96F50475EEF0}" destId="{BACBF775-D4CB-4607-BE4E-80DD382E5FA5}" srcOrd="3" destOrd="0" presId="urn:microsoft.com/office/officeart/2005/8/layout/process1"/>
    <dgm:cxn modelId="{8AF45684-2182-4A34-BB25-3B1A17AB33D0}" type="presParOf" srcId="{BACBF775-D4CB-4607-BE4E-80DD382E5FA5}" destId="{9D53EC3B-7C57-4793-ABD3-C956DFA68F7B}" srcOrd="0" destOrd="0" presId="urn:microsoft.com/office/officeart/2005/8/layout/process1"/>
    <dgm:cxn modelId="{C76CC50D-1CDF-4766-86C7-427287E6C2C0}" type="presParOf" srcId="{370E8783-11AA-41FC-91C6-96F50475EEF0}" destId="{31932576-4727-44CE-A832-F4EAF3733DA8}" srcOrd="4"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5E887C8-E21C-4580-B0C0-5D8B70B5187A}" type="doc">
      <dgm:prSet loTypeId="urn:microsoft.com/office/officeart/2005/8/layout/process1" loCatId="process" qsTypeId="urn:microsoft.com/office/officeart/2005/8/quickstyle/simple1" qsCatId="simple" csTypeId="urn:microsoft.com/office/officeart/2005/8/colors/accent1_2" csCatId="accent1" phldr="1"/>
      <dgm:spPr/>
    </dgm:pt>
    <dgm:pt modelId="{8A0AF7AE-0E90-4F1E-BAF5-F38C86E3E4C2}">
      <dgm:prSet phldrT="[نص]" custT="1"/>
      <dgm:spPr/>
      <dgm:t>
        <a:bodyPr/>
        <a:lstStyle/>
        <a:p>
          <a:pPr rtl="1"/>
          <a:r>
            <a:rPr lang="ar-DZ" sz="2000"/>
            <a:t>مرحلة التوافق الأولي للحركة</a:t>
          </a:r>
          <a:endParaRPr lang="ar-SA" sz="2000"/>
        </a:p>
      </dgm:t>
    </dgm:pt>
    <dgm:pt modelId="{DA6A0846-F881-4119-AB6D-BC230BCBE3FA}" type="parTrans" cxnId="{4AC61572-471E-43ED-B39E-2627B0A17995}">
      <dgm:prSet/>
      <dgm:spPr/>
      <dgm:t>
        <a:bodyPr/>
        <a:lstStyle/>
        <a:p>
          <a:pPr rtl="1"/>
          <a:endParaRPr lang="ar-SA"/>
        </a:p>
      </dgm:t>
    </dgm:pt>
    <dgm:pt modelId="{936AF391-5A8B-4C08-8963-EBE6E2EC06C4}" type="sibTrans" cxnId="{4AC61572-471E-43ED-B39E-2627B0A17995}">
      <dgm:prSet/>
      <dgm:spPr/>
      <dgm:t>
        <a:bodyPr/>
        <a:lstStyle/>
        <a:p>
          <a:pPr rtl="1"/>
          <a:endParaRPr lang="ar-SA"/>
        </a:p>
      </dgm:t>
    </dgm:pt>
    <dgm:pt modelId="{9578D8A2-AC00-4180-8265-04C00A18CC37}">
      <dgm:prSet phldrT="[نص]" custT="1"/>
      <dgm:spPr/>
      <dgm:t>
        <a:bodyPr/>
        <a:lstStyle/>
        <a:p>
          <a:pPr rtl="1"/>
          <a:r>
            <a:rPr lang="ar-DZ" sz="2000"/>
            <a:t>مرحلة التوافق الجيد للحركة</a:t>
          </a:r>
          <a:endParaRPr lang="ar-SA" sz="2000"/>
        </a:p>
      </dgm:t>
    </dgm:pt>
    <dgm:pt modelId="{0075C7CB-72B8-49DE-B6EA-54FA336A6D31}" type="parTrans" cxnId="{2294C9DB-6D99-482C-B8DF-00222C02E169}">
      <dgm:prSet/>
      <dgm:spPr/>
      <dgm:t>
        <a:bodyPr/>
        <a:lstStyle/>
        <a:p>
          <a:pPr rtl="1"/>
          <a:endParaRPr lang="ar-SA"/>
        </a:p>
      </dgm:t>
    </dgm:pt>
    <dgm:pt modelId="{11C13FCA-BF73-44CE-8B3D-DAE1BF83633B}" type="sibTrans" cxnId="{2294C9DB-6D99-482C-B8DF-00222C02E169}">
      <dgm:prSet/>
      <dgm:spPr/>
      <dgm:t>
        <a:bodyPr/>
        <a:lstStyle/>
        <a:p>
          <a:pPr rtl="1"/>
          <a:endParaRPr lang="ar-SA"/>
        </a:p>
      </dgm:t>
    </dgm:pt>
    <dgm:pt modelId="{36D2D29B-B381-425D-A178-1845E912182C}">
      <dgm:prSet phldrT="[نص]" custT="1"/>
      <dgm:spPr/>
      <dgm:t>
        <a:bodyPr/>
        <a:lstStyle/>
        <a:p>
          <a:pPr rtl="1"/>
          <a:r>
            <a:rPr lang="ar-DZ" sz="2000"/>
            <a:t>مرحلة ثبات الحركة</a:t>
          </a:r>
          <a:endParaRPr lang="ar-SA" sz="2000"/>
        </a:p>
      </dgm:t>
    </dgm:pt>
    <dgm:pt modelId="{1FBFAE2C-0C60-4ADB-9000-8B6184891DD5}" type="parTrans" cxnId="{D3C52138-0853-4CB5-88C4-A712913A1DA7}">
      <dgm:prSet/>
      <dgm:spPr/>
      <dgm:t>
        <a:bodyPr/>
        <a:lstStyle/>
        <a:p>
          <a:pPr rtl="1"/>
          <a:endParaRPr lang="ar-SA"/>
        </a:p>
      </dgm:t>
    </dgm:pt>
    <dgm:pt modelId="{67366203-0CD3-4235-8A15-0CD68ED58046}" type="sibTrans" cxnId="{D3C52138-0853-4CB5-88C4-A712913A1DA7}">
      <dgm:prSet/>
      <dgm:spPr/>
      <dgm:t>
        <a:bodyPr/>
        <a:lstStyle/>
        <a:p>
          <a:pPr rtl="1"/>
          <a:endParaRPr lang="ar-SA"/>
        </a:p>
      </dgm:t>
    </dgm:pt>
    <dgm:pt modelId="{BE115B99-038F-4ADF-9824-B1525DB4192B}" type="pres">
      <dgm:prSet presAssocID="{E5E887C8-E21C-4580-B0C0-5D8B70B5187A}" presName="Name0" presStyleCnt="0">
        <dgm:presLayoutVars>
          <dgm:dir val="rev"/>
          <dgm:resizeHandles val="exact"/>
        </dgm:presLayoutVars>
      </dgm:prSet>
      <dgm:spPr/>
    </dgm:pt>
    <dgm:pt modelId="{7D5DEB70-7D92-4A78-81F0-8B729227F14C}" type="pres">
      <dgm:prSet presAssocID="{8A0AF7AE-0E90-4F1E-BAF5-F38C86E3E4C2}" presName="node" presStyleLbl="node1" presStyleIdx="0" presStyleCnt="3" custLinFactNeighborX="837" custLinFactNeighborY="2594">
        <dgm:presLayoutVars>
          <dgm:bulletEnabled val="1"/>
        </dgm:presLayoutVars>
      </dgm:prSet>
      <dgm:spPr/>
      <dgm:t>
        <a:bodyPr/>
        <a:lstStyle/>
        <a:p>
          <a:pPr rtl="1"/>
          <a:endParaRPr lang="ar-SA"/>
        </a:p>
      </dgm:t>
    </dgm:pt>
    <dgm:pt modelId="{2EB55DB1-F569-4FD4-8B5D-EB82E0E92535}" type="pres">
      <dgm:prSet presAssocID="{936AF391-5A8B-4C08-8963-EBE6E2EC06C4}" presName="sibTrans" presStyleLbl="sibTrans2D1" presStyleIdx="0" presStyleCnt="2"/>
      <dgm:spPr/>
      <dgm:t>
        <a:bodyPr/>
        <a:lstStyle/>
        <a:p>
          <a:pPr rtl="1"/>
          <a:endParaRPr lang="ar-SA"/>
        </a:p>
      </dgm:t>
    </dgm:pt>
    <dgm:pt modelId="{D96BF801-805E-4A6D-AFAB-8FAE52E488C5}" type="pres">
      <dgm:prSet presAssocID="{936AF391-5A8B-4C08-8963-EBE6E2EC06C4}" presName="connectorText" presStyleLbl="sibTrans2D1" presStyleIdx="0" presStyleCnt="2"/>
      <dgm:spPr/>
      <dgm:t>
        <a:bodyPr/>
        <a:lstStyle/>
        <a:p>
          <a:pPr rtl="1"/>
          <a:endParaRPr lang="ar-SA"/>
        </a:p>
      </dgm:t>
    </dgm:pt>
    <dgm:pt modelId="{33E8D90C-B576-43B3-AA64-57929CFB7B0B}" type="pres">
      <dgm:prSet presAssocID="{9578D8A2-AC00-4180-8265-04C00A18CC37}" presName="node" presStyleLbl="node1" presStyleIdx="1" presStyleCnt="3" custLinFactNeighborY="-2580">
        <dgm:presLayoutVars>
          <dgm:bulletEnabled val="1"/>
        </dgm:presLayoutVars>
      </dgm:prSet>
      <dgm:spPr/>
      <dgm:t>
        <a:bodyPr/>
        <a:lstStyle/>
        <a:p>
          <a:pPr rtl="1"/>
          <a:endParaRPr lang="ar-SA"/>
        </a:p>
      </dgm:t>
    </dgm:pt>
    <dgm:pt modelId="{E25E325B-84D0-4E32-B342-E8B5B820EADC}" type="pres">
      <dgm:prSet presAssocID="{11C13FCA-BF73-44CE-8B3D-DAE1BF83633B}" presName="sibTrans" presStyleLbl="sibTrans2D1" presStyleIdx="1" presStyleCnt="2"/>
      <dgm:spPr/>
      <dgm:t>
        <a:bodyPr/>
        <a:lstStyle/>
        <a:p>
          <a:pPr rtl="1"/>
          <a:endParaRPr lang="ar-SA"/>
        </a:p>
      </dgm:t>
    </dgm:pt>
    <dgm:pt modelId="{298DAF33-AD72-4FBD-93CE-5A81A30C6208}" type="pres">
      <dgm:prSet presAssocID="{11C13FCA-BF73-44CE-8B3D-DAE1BF83633B}" presName="connectorText" presStyleLbl="sibTrans2D1" presStyleIdx="1" presStyleCnt="2"/>
      <dgm:spPr/>
      <dgm:t>
        <a:bodyPr/>
        <a:lstStyle/>
        <a:p>
          <a:pPr rtl="1"/>
          <a:endParaRPr lang="ar-SA"/>
        </a:p>
      </dgm:t>
    </dgm:pt>
    <dgm:pt modelId="{8BB51EC4-39D2-4091-9C51-FC14A53993D8}" type="pres">
      <dgm:prSet presAssocID="{36D2D29B-B381-425D-A178-1845E912182C}" presName="node" presStyleLbl="node1" presStyleIdx="2" presStyleCnt="3">
        <dgm:presLayoutVars>
          <dgm:bulletEnabled val="1"/>
        </dgm:presLayoutVars>
      </dgm:prSet>
      <dgm:spPr/>
      <dgm:t>
        <a:bodyPr/>
        <a:lstStyle/>
        <a:p>
          <a:pPr rtl="1"/>
          <a:endParaRPr lang="ar-SA"/>
        </a:p>
      </dgm:t>
    </dgm:pt>
  </dgm:ptLst>
  <dgm:cxnLst>
    <dgm:cxn modelId="{6CDE1E01-A969-45BD-A654-E5F6897CA867}" type="presOf" srcId="{9578D8A2-AC00-4180-8265-04C00A18CC37}" destId="{33E8D90C-B576-43B3-AA64-57929CFB7B0B}" srcOrd="0" destOrd="0" presId="urn:microsoft.com/office/officeart/2005/8/layout/process1"/>
    <dgm:cxn modelId="{2294C9DB-6D99-482C-B8DF-00222C02E169}" srcId="{E5E887C8-E21C-4580-B0C0-5D8B70B5187A}" destId="{9578D8A2-AC00-4180-8265-04C00A18CC37}" srcOrd="1" destOrd="0" parTransId="{0075C7CB-72B8-49DE-B6EA-54FA336A6D31}" sibTransId="{11C13FCA-BF73-44CE-8B3D-DAE1BF83633B}"/>
    <dgm:cxn modelId="{4AC61572-471E-43ED-B39E-2627B0A17995}" srcId="{E5E887C8-E21C-4580-B0C0-5D8B70B5187A}" destId="{8A0AF7AE-0E90-4F1E-BAF5-F38C86E3E4C2}" srcOrd="0" destOrd="0" parTransId="{DA6A0846-F881-4119-AB6D-BC230BCBE3FA}" sibTransId="{936AF391-5A8B-4C08-8963-EBE6E2EC06C4}"/>
    <dgm:cxn modelId="{80FF47CE-0EC0-4591-9C3E-AFE161D9BD8A}" type="presOf" srcId="{36D2D29B-B381-425D-A178-1845E912182C}" destId="{8BB51EC4-39D2-4091-9C51-FC14A53993D8}" srcOrd="0" destOrd="0" presId="urn:microsoft.com/office/officeart/2005/8/layout/process1"/>
    <dgm:cxn modelId="{286B58AC-AEF7-4B35-B242-9592943C8262}" type="presOf" srcId="{11C13FCA-BF73-44CE-8B3D-DAE1BF83633B}" destId="{298DAF33-AD72-4FBD-93CE-5A81A30C6208}" srcOrd="1" destOrd="0" presId="urn:microsoft.com/office/officeart/2005/8/layout/process1"/>
    <dgm:cxn modelId="{92931DB9-787C-4CEB-B1C8-9D8AE455EC54}" type="presOf" srcId="{E5E887C8-E21C-4580-B0C0-5D8B70B5187A}" destId="{BE115B99-038F-4ADF-9824-B1525DB4192B}" srcOrd="0" destOrd="0" presId="urn:microsoft.com/office/officeart/2005/8/layout/process1"/>
    <dgm:cxn modelId="{3BCF003A-8A1A-41F0-94CF-042DD11B3BD5}" type="presOf" srcId="{11C13FCA-BF73-44CE-8B3D-DAE1BF83633B}" destId="{E25E325B-84D0-4E32-B342-E8B5B820EADC}" srcOrd="0" destOrd="0" presId="urn:microsoft.com/office/officeart/2005/8/layout/process1"/>
    <dgm:cxn modelId="{7BF08266-B5FA-460B-83B1-5D301BC66DCD}" type="presOf" srcId="{8A0AF7AE-0E90-4F1E-BAF5-F38C86E3E4C2}" destId="{7D5DEB70-7D92-4A78-81F0-8B729227F14C}" srcOrd="0" destOrd="0" presId="urn:microsoft.com/office/officeart/2005/8/layout/process1"/>
    <dgm:cxn modelId="{D3C52138-0853-4CB5-88C4-A712913A1DA7}" srcId="{E5E887C8-E21C-4580-B0C0-5D8B70B5187A}" destId="{36D2D29B-B381-425D-A178-1845E912182C}" srcOrd="2" destOrd="0" parTransId="{1FBFAE2C-0C60-4ADB-9000-8B6184891DD5}" sibTransId="{67366203-0CD3-4235-8A15-0CD68ED58046}"/>
    <dgm:cxn modelId="{FD98E699-9224-48F4-A367-94CF224E0F51}" type="presOf" srcId="{936AF391-5A8B-4C08-8963-EBE6E2EC06C4}" destId="{D96BF801-805E-4A6D-AFAB-8FAE52E488C5}" srcOrd="1" destOrd="0" presId="urn:microsoft.com/office/officeart/2005/8/layout/process1"/>
    <dgm:cxn modelId="{F47B9982-2384-4163-8A34-21F801F89217}" type="presOf" srcId="{936AF391-5A8B-4C08-8963-EBE6E2EC06C4}" destId="{2EB55DB1-F569-4FD4-8B5D-EB82E0E92535}" srcOrd="0" destOrd="0" presId="urn:microsoft.com/office/officeart/2005/8/layout/process1"/>
    <dgm:cxn modelId="{629372A7-4FB6-42FC-9E22-4FEFABA052CB}" type="presParOf" srcId="{BE115B99-038F-4ADF-9824-B1525DB4192B}" destId="{7D5DEB70-7D92-4A78-81F0-8B729227F14C}" srcOrd="0" destOrd="0" presId="urn:microsoft.com/office/officeart/2005/8/layout/process1"/>
    <dgm:cxn modelId="{8F9943AE-DE93-41A8-9EFB-6644E3EBEA9A}" type="presParOf" srcId="{BE115B99-038F-4ADF-9824-B1525DB4192B}" destId="{2EB55DB1-F569-4FD4-8B5D-EB82E0E92535}" srcOrd="1" destOrd="0" presId="urn:microsoft.com/office/officeart/2005/8/layout/process1"/>
    <dgm:cxn modelId="{E50C5A3C-BEC9-4C42-8D8E-0164324AACD6}" type="presParOf" srcId="{2EB55DB1-F569-4FD4-8B5D-EB82E0E92535}" destId="{D96BF801-805E-4A6D-AFAB-8FAE52E488C5}" srcOrd="0" destOrd="0" presId="urn:microsoft.com/office/officeart/2005/8/layout/process1"/>
    <dgm:cxn modelId="{C96A7681-0FA8-4DBB-87D2-30FB2CA242C5}" type="presParOf" srcId="{BE115B99-038F-4ADF-9824-B1525DB4192B}" destId="{33E8D90C-B576-43B3-AA64-57929CFB7B0B}" srcOrd="2" destOrd="0" presId="urn:microsoft.com/office/officeart/2005/8/layout/process1"/>
    <dgm:cxn modelId="{83DC0280-D8C0-4F36-8F16-8833F6047FBA}" type="presParOf" srcId="{BE115B99-038F-4ADF-9824-B1525DB4192B}" destId="{E25E325B-84D0-4E32-B342-E8B5B820EADC}" srcOrd="3" destOrd="0" presId="urn:microsoft.com/office/officeart/2005/8/layout/process1"/>
    <dgm:cxn modelId="{C36A8A14-61E5-4148-9301-3573B738E3C0}" type="presParOf" srcId="{E25E325B-84D0-4E32-B342-E8B5B820EADC}" destId="{298DAF33-AD72-4FBD-93CE-5A81A30C6208}" srcOrd="0" destOrd="0" presId="urn:microsoft.com/office/officeart/2005/8/layout/process1"/>
    <dgm:cxn modelId="{B00C77FB-6F5F-47DA-A823-FCEE3F7F2D9C}" type="presParOf" srcId="{BE115B99-038F-4ADF-9824-B1525DB4192B}" destId="{8BB51EC4-39D2-4091-9C51-FC14A53993D8}" srcOrd="4" destOrd="0" presId="urn:microsoft.com/office/officeart/2005/8/layout/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5F61B3-05CA-4A97-BFD5-51722C914DF5}">
      <dsp:nvSpPr>
        <dsp:cNvPr id="0" name=""/>
        <dsp:cNvSpPr/>
      </dsp:nvSpPr>
      <dsp:spPr>
        <a:xfrm>
          <a:off x="52156" y="822878"/>
          <a:ext cx="936065" cy="93987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r" defTabSz="400050" rtl="1">
            <a:lnSpc>
              <a:spcPct val="90000"/>
            </a:lnSpc>
            <a:spcBef>
              <a:spcPct val="0"/>
            </a:spcBef>
            <a:spcAft>
              <a:spcPct val="15000"/>
            </a:spcAft>
            <a:buChar char="••"/>
          </a:pPr>
          <a:r>
            <a:rPr lang="ar-DZ" sz="900" kern="1200"/>
            <a:t>المرحلة اللفظية الحركية</a:t>
          </a:r>
          <a:endParaRPr lang="ar-SA" sz="900" kern="1200"/>
        </a:p>
        <a:p>
          <a:pPr marL="57150" lvl="1" indent="-57150" algn="r" defTabSz="400050" rtl="1">
            <a:lnSpc>
              <a:spcPct val="90000"/>
            </a:lnSpc>
            <a:spcBef>
              <a:spcPct val="0"/>
            </a:spcBef>
            <a:spcAft>
              <a:spcPct val="15000"/>
            </a:spcAft>
            <a:buChar char="••"/>
          </a:pPr>
          <a:r>
            <a:rPr lang="ar-DZ" sz="900" kern="1200"/>
            <a:t>المرحلة الحركية</a:t>
          </a:r>
          <a:endParaRPr lang="ar-SA" sz="900" kern="1200"/>
        </a:p>
      </dsp:txBody>
      <dsp:txXfrm>
        <a:off x="73785" y="844507"/>
        <a:ext cx="892807" cy="695211"/>
      </dsp:txXfrm>
    </dsp:sp>
    <dsp:sp modelId="{AEFD8AB8-0917-4CFC-A2C2-86B108DA3189}">
      <dsp:nvSpPr>
        <dsp:cNvPr id="0" name=""/>
        <dsp:cNvSpPr/>
      </dsp:nvSpPr>
      <dsp:spPr>
        <a:xfrm>
          <a:off x="506738" y="1119861"/>
          <a:ext cx="995486" cy="995486"/>
        </a:xfrm>
        <a:prstGeom prst="leftCircularArrow">
          <a:avLst>
            <a:gd name="adj1" fmla="val 3285"/>
            <a:gd name="adj2" fmla="val 405501"/>
            <a:gd name="adj3" fmla="val 1876261"/>
            <a:gd name="adj4" fmla="val 8719738"/>
            <a:gd name="adj5" fmla="val 38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3C715EA-8650-44EE-8AA1-A38604EC0A0C}">
      <dsp:nvSpPr>
        <dsp:cNvPr id="0" name=""/>
        <dsp:cNvSpPr/>
      </dsp:nvSpPr>
      <dsp:spPr>
        <a:xfrm>
          <a:off x="279698" y="1582130"/>
          <a:ext cx="689117" cy="2984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385" tIns="21590" rIns="32385" bIns="21590" numCol="1" spcCol="1270" anchor="ctr" anchorCtr="0">
          <a:noAutofit/>
        </a:bodyPr>
        <a:lstStyle/>
        <a:p>
          <a:pPr lvl="0" algn="ctr" defTabSz="755650" rtl="1">
            <a:lnSpc>
              <a:spcPct val="90000"/>
            </a:lnSpc>
            <a:spcBef>
              <a:spcPct val="0"/>
            </a:spcBef>
            <a:spcAft>
              <a:spcPct val="35000"/>
            </a:spcAft>
          </a:pPr>
          <a:r>
            <a:rPr lang="ar-DZ" sz="1700" kern="1200"/>
            <a:t>أدمس</a:t>
          </a:r>
          <a:endParaRPr lang="ar-SA" sz="1700" kern="1200"/>
        </a:p>
      </dsp:txBody>
      <dsp:txXfrm>
        <a:off x="288440" y="1590872"/>
        <a:ext cx="671633" cy="280985"/>
      </dsp:txXfrm>
    </dsp:sp>
    <dsp:sp modelId="{746258DB-838D-4D95-BCB9-854DE0843BAF}">
      <dsp:nvSpPr>
        <dsp:cNvPr id="0" name=""/>
        <dsp:cNvSpPr/>
      </dsp:nvSpPr>
      <dsp:spPr>
        <a:xfrm>
          <a:off x="1117955" y="872257"/>
          <a:ext cx="962749" cy="92327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r" defTabSz="400050" rtl="1">
            <a:lnSpc>
              <a:spcPct val="90000"/>
            </a:lnSpc>
            <a:spcBef>
              <a:spcPct val="0"/>
            </a:spcBef>
            <a:spcAft>
              <a:spcPct val="15000"/>
            </a:spcAft>
            <a:buChar char="••"/>
          </a:pPr>
          <a:r>
            <a:rPr lang="ar-DZ" sz="900" kern="1200"/>
            <a:t>مرحلة اكتشاف المهارة</a:t>
          </a:r>
          <a:endParaRPr lang="ar-SA" sz="900" kern="1200"/>
        </a:p>
        <a:p>
          <a:pPr marL="57150" lvl="1" indent="-57150" algn="r" defTabSz="400050" rtl="1">
            <a:lnSpc>
              <a:spcPct val="90000"/>
            </a:lnSpc>
            <a:spcBef>
              <a:spcPct val="0"/>
            </a:spcBef>
            <a:spcAft>
              <a:spcPct val="15000"/>
            </a:spcAft>
            <a:buChar char="••"/>
          </a:pPr>
          <a:r>
            <a:rPr lang="ar-DZ" sz="900" kern="1200"/>
            <a:t>مرحلة تثبيت المهارة</a:t>
          </a:r>
          <a:endParaRPr lang="ar-SA" sz="900" kern="1200"/>
        </a:p>
      </dsp:txBody>
      <dsp:txXfrm>
        <a:off x="1139202" y="1091348"/>
        <a:ext cx="920255" cy="682934"/>
      </dsp:txXfrm>
    </dsp:sp>
    <dsp:sp modelId="{1982D19A-E7E4-4809-9134-EFB0FC2FE1AC}">
      <dsp:nvSpPr>
        <dsp:cNvPr id="0" name=""/>
        <dsp:cNvSpPr/>
      </dsp:nvSpPr>
      <dsp:spPr>
        <a:xfrm>
          <a:off x="1617683" y="465695"/>
          <a:ext cx="1176238" cy="1176238"/>
        </a:xfrm>
        <a:prstGeom prst="circularArrow">
          <a:avLst>
            <a:gd name="adj1" fmla="val 2780"/>
            <a:gd name="adj2" fmla="val 339135"/>
            <a:gd name="adj3" fmla="val 19696804"/>
            <a:gd name="adj4" fmla="val 12786961"/>
            <a:gd name="adj5" fmla="val 324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9D7670F-BB5F-4D4F-83CB-CCAD7088D111}">
      <dsp:nvSpPr>
        <dsp:cNvPr id="0" name=""/>
        <dsp:cNvSpPr/>
      </dsp:nvSpPr>
      <dsp:spPr>
        <a:xfrm>
          <a:off x="1385551" y="751858"/>
          <a:ext cx="714666" cy="2841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385" tIns="21590" rIns="32385" bIns="21590" numCol="1" spcCol="1270" anchor="ctr" anchorCtr="0">
          <a:noAutofit/>
        </a:bodyPr>
        <a:lstStyle/>
        <a:p>
          <a:pPr lvl="0" algn="ctr" defTabSz="755650" rtl="1">
            <a:lnSpc>
              <a:spcPct val="90000"/>
            </a:lnSpc>
            <a:spcBef>
              <a:spcPct val="0"/>
            </a:spcBef>
            <a:spcAft>
              <a:spcPct val="35000"/>
            </a:spcAft>
          </a:pPr>
          <a:r>
            <a:rPr lang="ar-DZ" sz="1700" kern="1200"/>
            <a:t>جينتل </a:t>
          </a:r>
          <a:endParaRPr lang="ar-SA" sz="1700" kern="1200"/>
        </a:p>
      </dsp:txBody>
      <dsp:txXfrm>
        <a:off x="1393875" y="760182"/>
        <a:ext cx="698018" cy="267551"/>
      </dsp:txXfrm>
    </dsp:sp>
    <dsp:sp modelId="{0BE481BD-EAEF-4F24-AE9B-259C6B5B4C72}">
      <dsp:nvSpPr>
        <dsp:cNvPr id="0" name=""/>
        <dsp:cNvSpPr/>
      </dsp:nvSpPr>
      <dsp:spPr>
        <a:xfrm>
          <a:off x="2246381" y="824811"/>
          <a:ext cx="1081516" cy="9233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r" defTabSz="400050" rtl="1">
            <a:lnSpc>
              <a:spcPct val="90000"/>
            </a:lnSpc>
            <a:spcBef>
              <a:spcPct val="0"/>
            </a:spcBef>
            <a:spcAft>
              <a:spcPct val="15000"/>
            </a:spcAft>
            <a:buChar char="••"/>
          </a:pPr>
          <a:r>
            <a:rPr lang="ar-DZ" sz="900" kern="1200"/>
            <a:t>مرحلة البناء الأولي للتصور الحركي.</a:t>
          </a:r>
          <a:endParaRPr lang="ar-SA" sz="900" kern="1200"/>
        </a:p>
        <a:p>
          <a:pPr marL="57150" lvl="1" indent="-57150" algn="r" defTabSz="400050" rtl="1">
            <a:lnSpc>
              <a:spcPct val="90000"/>
            </a:lnSpc>
            <a:spcBef>
              <a:spcPct val="0"/>
            </a:spcBef>
            <a:spcAft>
              <a:spcPct val="15000"/>
            </a:spcAft>
            <a:buChar char="••"/>
          </a:pPr>
          <a:r>
            <a:rPr lang="ar-DZ" sz="900" kern="1200"/>
            <a:t>مرحلة تحسن الأداء الحركي.</a:t>
          </a:r>
          <a:endParaRPr lang="ar-SA" sz="900" kern="1200"/>
        </a:p>
        <a:p>
          <a:pPr marL="57150" lvl="1" indent="-57150" algn="r" defTabSz="400050" rtl="1">
            <a:lnSpc>
              <a:spcPct val="90000"/>
            </a:lnSpc>
            <a:spcBef>
              <a:spcPct val="0"/>
            </a:spcBef>
            <a:spcAft>
              <a:spcPct val="15000"/>
            </a:spcAft>
            <a:buChar char="••"/>
          </a:pPr>
          <a:r>
            <a:rPr lang="ar-DZ" sz="900" kern="1200"/>
            <a:t>مرحلة تثبيت الحركة</a:t>
          </a:r>
          <a:endParaRPr lang="ar-SA" sz="900" kern="1200"/>
        </a:p>
      </dsp:txBody>
      <dsp:txXfrm>
        <a:off x="2267629" y="846059"/>
        <a:ext cx="1039020" cy="682963"/>
      </dsp:txXfrm>
    </dsp:sp>
    <dsp:sp modelId="{667B2EF7-BF57-456C-946B-9F32B551FF57}">
      <dsp:nvSpPr>
        <dsp:cNvPr id="0" name=""/>
        <dsp:cNvSpPr/>
      </dsp:nvSpPr>
      <dsp:spPr>
        <a:xfrm>
          <a:off x="2825984" y="1054757"/>
          <a:ext cx="1081202" cy="1081202"/>
        </a:xfrm>
        <a:prstGeom prst="leftCircularArrow">
          <a:avLst>
            <a:gd name="adj1" fmla="val 3024"/>
            <a:gd name="adj2" fmla="val 371065"/>
            <a:gd name="adj3" fmla="val 1754751"/>
            <a:gd name="adj4" fmla="val 8632665"/>
            <a:gd name="adj5" fmla="val 352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4E68D44-5E47-4B63-BA5D-6DE0664B0A99}">
      <dsp:nvSpPr>
        <dsp:cNvPr id="0" name=""/>
        <dsp:cNvSpPr/>
      </dsp:nvSpPr>
      <dsp:spPr>
        <a:xfrm>
          <a:off x="2601190" y="1608964"/>
          <a:ext cx="714666" cy="2841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385" tIns="21590" rIns="32385" bIns="21590" numCol="1" spcCol="1270" anchor="ctr" anchorCtr="0">
          <a:noAutofit/>
        </a:bodyPr>
        <a:lstStyle/>
        <a:p>
          <a:pPr lvl="0" algn="ctr" defTabSz="755650" rtl="1">
            <a:lnSpc>
              <a:spcPct val="90000"/>
            </a:lnSpc>
            <a:spcBef>
              <a:spcPct val="0"/>
            </a:spcBef>
            <a:spcAft>
              <a:spcPct val="35000"/>
            </a:spcAft>
          </a:pPr>
          <a:r>
            <a:rPr lang="ar-DZ" sz="1700" kern="1200"/>
            <a:t>شنابل</a:t>
          </a:r>
          <a:endParaRPr lang="ar-SA" sz="1700" kern="1200"/>
        </a:p>
      </dsp:txBody>
      <dsp:txXfrm>
        <a:off x="2609514" y="1617288"/>
        <a:ext cx="698018" cy="267551"/>
      </dsp:txXfrm>
    </dsp:sp>
    <dsp:sp modelId="{2CF5C514-FEFF-4C90-BD44-8D3C1AEFE1A9}">
      <dsp:nvSpPr>
        <dsp:cNvPr id="0" name=""/>
        <dsp:cNvSpPr/>
      </dsp:nvSpPr>
      <dsp:spPr>
        <a:xfrm>
          <a:off x="3443521" y="877557"/>
          <a:ext cx="1124136" cy="88093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r" defTabSz="400050" rtl="1">
            <a:lnSpc>
              <a:spcPct val="90000"/>
            </a:lnSpc>
            <a:spcBef>
              <a:spcPct val="0"/>
            </a:spcBef>
            <a:spcAft>
              <a:spcPct val="15000"/>
            </a:spcAft>
            <a:buChar char="••"/>
          </a:pPr>
          <a:r>
            <a:rPr lang="ar-DZ" sz="900" kern="1200"/>
            <a:t>المرحلة المعرفية.</a:t>
          </a:r>
          <a:endParaRPr lang="ar-SA" sz="900" kern="1200"/>
        </a:p>
        <a:p>
          <a:pPr marL="57150" lvl="1" indent="-57150" algn="r" defTabSz="400050" rtl="1">
            <a:lnSpc>
              <a:spcPct val="90000"/>
            </a:lnSpc>
            <a:spcBef>
              <a:spcPct val="0"/>
            </a:spcBef>
            <a:spcAft>
              <a:spcPct val="15000"/>
            </a:spcAft>
            <a:buChar char="••"/>
          </a:pPr>
          <a:r>
            <a:rPr lang="ar-DZ" sz="900" kern="1200"/>
            <a:t>المرحلة الارتباطية</a:t>
          </a:r>
          <a:endParaRPr lang="ar-SA" sz="900" kern="1200"/>
        </a:p>
        <a:p>
          <a:pPr marL="57150" lvl="1" indent="-57150" algn="r" defTabSz="400050" rtl="1">
            <a:lnSpc>
              <a:spcPct val="90000"/>
            </a:lnSpc>
            <a:spcBef>
              <a:spcPct val="0"/>
            </a:spcBef>
            <a:spcAft>
              <a:spcPct val="15000"/>
            </a:spcAft>
            <a:buChar char="••"/>
          </a:pPr>
          <a:r>
            <a:rPr lang="ar-DZ" sz="900" kern="1200"/>
            <a:t>المرحلة الذاتية</a:t>
          </a:r>
          <a:endParaRPr lang="ar-SA" sz="900" kern="1200"/>
        </a:p>
      </dsp:txBody>
      <dsp:txXfrm>
        <a:off x="3463794" y="1086601"/>
        <a:ext cx="1083590" cy="651614"/>
      </dsp:txXfrm>
    </dsp:sp>
    <dsp:sp modelId="{D2331A5E-6731-4D3C-AABB-3CEDB3F76DCD}">
      <dsp:nvSpPr>
        <dsp:cNvPr id="0" name=""/>
        <dsp:cNvSpPr/>
      </dsp:nvSpPr>
      <dsp:spPr>
        <a:xfrm>
          <a:off x="4053097" y="414482"/>
          <a:ext cx="1288772" cy="1288772"/>
        </a:xfrm>
        <a:prstGeom prst="circularArrow">
          <a:avLst>
            <a:gd name="adj1" fmla="val 2537"/>
            <a:gd name="adj2" fmla="val 307777"/>
            <a:gd name="adj3" fmla="val 19852076"/>
            <a:gd name="adj4" fmla="val 12910875"/>
            <a:gd name="adj5" fmla="val 296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BE77040-CAD8-4D12-90E5-680E3431716D}">
      <dsp:nvSpPr>
        <dsp:cNvPr id="0" name=""/>
        <dsp:cNvSpPr/>
      </dsp:nvSpPr>
      <dsp:spPr>
        <a:xfrm>
          <a:off x="3842426" y="708007"/>
          <a:ext cx="714666" cy="2841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385" tIns="21590" rIns="32385" bIns="21590" numCol="1" spcCol="1270" anchor="ctr" anchorCtr="0">
          <a:noAutofit/>
        </a:bodyPr>
        <a:lstStyle/>
        <a:p>
          <a:pPr lvl="0" algn="ctr" defTabSz="755650" rtl="1">
            <a:lnSpc>
              <a:spcPct val="90000"/>
            </a:lnSpc>
            <a:spcBef>
              <a:spcPct val="0"/>
            </a:spcBef>
            <a:spcAft>
              <a:spcPct val="35000"/>
            </a:spcAft>
          </a:pPr>
          <a:r>
            <a:rPr lang="ar-DZ" sz="1700" kern="1200"/>
            <a:t>فيتس</a:t>
          </a:r>
          <a:endParaRPr lang="ar-SA" sz="1700" kern="1200"/>
        </a:p>
      </dsp:txBody>
      <dsp:txXfrm>
        <a:off x="3850750" y="716331"/>
        <a:ext cx="698018" cy="267551"/>
      </dsp:txXfrm>
    </dsp:sp>
    <dsp:sp modelId="{4BF5E765-D9C9-4838-91CF-5B3718574E4A}">
      <dsp:nvSpPr>
        <dsp:cNvPr id="0" name=""/>
        <dsp:cNvSpPr/>
      </dsp:nvSpPr>
      <dsp:spPr>
        <a:xfrm>
          <a:off x="4763471" y="854706"/>
          <a:ext cx="1150363" cy="86309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r" defTabSz="400050" rtl="1">
            <a:lnSpc>
              <a:spcPct val="90000"/>
            </a:lnSpc>
            <a:spcBef>
              <a:spcPct val="0"/>
            </a:spcBef>
            <a:spcAft>
              <a:spcPct val="15000"/>
            </a:spcAft>
            <a:buChar char="••"/>
          </a:pPr>
          <a:endParaRPr lang="ar-SA" sz="900" kern="1200"/>
        </a:p>
        <a:p>
          <a:pPr marL="57150" lvl="1" indent="-57150" algn="r" defTabSz="400050" rtl="1">
            <a:lnSpc>
              <a:spcPct val="90000"/>
            </a:lnSpc>
            <a:spcBef>
              <a:spcPct val="0"/>
            </a:spcBef>
            <a:spcAft>
              <a:spcPct val="15000"/>
            </a:spcAft>
            <a:buChar char="••"/>
          </a:pPr>
          <a:r>
            <a:rPr lang="ar-DZ" sz="900" kern="1200"/>
            <a:t>مرحلة التوافق الأولي</a:t>
          </a:r>
          <a:endParaRPr lang="ar-SA" sz="900" kern="1200"/>
        </a:p>
        <a:p>
          <a:pPr marL="57150" lvl="1" indent="-57150" algn="r" defTabSz="400050" rtl="1">
            <a:lnSpc>
              <a:spcPct val="90000"/>
            </a:lnSpc>
            <a:spcBef>
              <a:spcPct val="0"/>
            </a:spcBef>
            <a:spcAft>
              <a:spcPct val="15000"/>
            </a:spcAft>
            <a:buChar char="••"/>
          </a:pPr>
          <a:r>
            <a:rPr lang="ar-DZ" sz="900" kern="1200"/>
            <a:t>مرحلة التوافق الجيد</a:t>
          </a:r>
          <a:endParaRPr lang="ar-SA" sz="900" kern="1200"/>
        </a:p>
        <a:p>
          <a:pPr marL="57150" lvl="1" indent="-57150" algn="r" defTabSz="400050" rtl="1">
            <a:lnSpc>
              <a:spcPct val="90000"/>
            </a:lnSpc>
            <a:spcBef>
              <a:spcPct val="0"/>
            </a:spcBef>
            <a:spcAft>
              <a:spcPct val="15000"/>
            </a:spcAft>
            <a:buChar char="••"/>
          </a:pPr>
          <a:r>
            <a:rPr lang="ar-DZ" sz="900" kern="1200"/>
            <a:t>مرحلة ثبات الحركة</a:t>
          </a:r>
          <a:endParaRPr lang="ar-SA" sz="900" kern="1200"/>
        </a:p>
      </dsp:txBody>
      <dsp:txXfrm>
        <a:off x="4783333" y="874568"/>
        <a:ext cx="1110639" cy="638420"/>
      </dsp:txXfrm>
    </dsp:sp>
    <dsp:sp modelId="{A0E40A6A-02D2-48E4-A3D1-5186EED67796}">
      <dsp:nvSpPr>
        <dsp:cNvPr id="0" name=""/>
        <dsp:cNvSpPr/>
      </dsp:nvSpPr>
      <dsp:spPr>
        <a:xfrm>
          <a:off x="5150288" y="1572500"/>
          <a:ext cx="714666" cy="2841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2385" tIns="21590" rIns="32385" bIns="21590" numCol="1" spcCol="1270" anchor="ctr" anchorCtr="0">
          <a:noAutofit/>
        </a:bodyPr>
        <a:lstStyle/>
        <a:p>
          <a:pPr lvl="0" algn="ctr" defTabSz="755650" rtl="1">
            <a:lnSpc>
              <a:spcPct val="90000"/>
            </a:lnSpc>
            <a:spcBef>
              <a:spcPct val="0"/>
            </a:spcBef>
            <a:spcAft>
              <a:spcPct val="35000"/>
            </a:spcAft>
          </a:pPr>
          <a:r>
            <a:rPr lang="ar-DZ" sz="1700" kern="1200"/>
            <a:t>ماينل</a:t>
          </a:r>
          <a:endParaRPr lang="ar-SA" sz="1700" kern="1200"/>
        </a:p>
      </dsp:txBody>
      <dsp:txXfrm>
        <a:off x="5158612" y="1580824"/>
        <a:ext cx="698018" cy="2675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E4750E-EA78-42CB-B530-F924635950C1}">
      <dsp:nvSpPr>
        <dsp:cNvPr id="0" name=""/>
        <dsp:cNvSpPr/>
      </dsp:nvSpPr>
      <dsp:spPr>
        <a:xfrm>
          <a:off x="4051494" y="254918"/>
          <a:ext cx="1445235" cy="8671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rtl="1">
            <a:lnSpc>
              <a:spcPct val="90000"/>
            </a:lnSpc>
            <a:spcBef>
              <a:spcPct val="0"/>
            </a:spcBef>
            <a:spcAft>
              <a:spcPct val="35000"/>
            </a:spcAft>
          </a:pPr>
          <a:r>
            <a:rPr lang="ar-DZ" sz="2000" kern="1200"/>
            <a:t>المرحلة المعرفية</a:t>
          </a:r>
          <a:endParaRPr lang="ar-SA" sz="2000" kern="1200"/>
        </a:p>
      </dsp:txBody>
      <dsp:txXfrm>
        <a:off x="4076892" y="280316"/>
        <a:ext cx="1394439" cy="816345"/>
      </dsp:txXfrm>
    </dsp:sp>
    <dsp:sp modelId="{F9D3BC27-F225-44A5-AC76-F0A15A000891}">
      <dsp:nvSpPr>
        <dsp:cNvPr id="0" name=""/>
        <dsp:cNvSpPr/>
      </dsp:nvSpPr>
      <dsp:spPr>
        <a:xfrm rot="10800000">
          <a:off x="3600580" y="509280"/>
          <a:ext cx="306389" cy="35841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rtl="1">
            <a:lnSpc>
              <a:spcPct val="90000"/>
            </a:lnSpc>
            <a:spcBef>
              <a:spcPct val="0"/>
            </a:spcBef>
            <a:spcAft>
              <a:spcPct val="35000"/>
            </a:spcAft>
          </a:pPr>
          <a:endParaRPr lang="ar-SA" sz="1600" kern="1200"/>
        </a:p>
      </dsp:txBody>
      <dsp:txXfrm rot="10800000">
        <a:off x="3692497" y="580964"/>
        <a:ext cx="214472" cy="215050"/>
      </dsp:txXfrm>
    </dsp:sp>
    <dsp:sp modelId="{B23580DF-43DD-461E-B5BE-E2BC16595C65}">
      <dsp:nvSpPr>
        <dsp:cNvPr id="0" name=""/>
        <dsp:cNvSpPr/>
      </dsp:nvSpPr>
      <dsp:spPr>
        <a:xfrm>
          <a:off x="2028164" y="254918"/>
          <a:ext cx="1445235" cy="8671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rtl="1">
            <a:lnSpc>
              <a:spcPct val="90000"/>
            </a:lnSpc>
            <a:spcBef>
              <a:spcPct val="0"/>
            </a:spcBef>
            <a:spcAft>
              <a:spcPct val="35000"/>
            </a:spcAft>
          </a:pPr>
          <a:r>
            <a:rPr lang="ar-DZ" sz="2000" kern="1200"/>
            <a:t>المرحلة الارتباطية</a:t>
          </a:r>
          <a:endParaRPr lang="ar-SA" sz="2000" kern="1200"/>
        </a:p>
      </dsp:txBody>
      <dsp:txXfrm>
        <a:off x="2053562" y="280316"/>
        <a:ext cx="1394439" cy="816345"/>
      </dsp:txXfrm>
    </dsp:sp>
    <dsp:sp modelId="{BACBF775-D4CB-4607-BE4E-80DD382E5FA5}">
      <dsp:nvSpPr>
        <dsp:cNvPr id="0" name=""/>
        <dsp:cNvSpPr/>
      </dsp:nvSpPr>
      <dsp:spPr>
        <a:xfrm rot="10800000">
          <a:off x="1577251" y="509280"/>
          <a:ext cx="306389" cy="35841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rtl="1">
            <a:lnSpc>
              <a:spcPct val="90000"/>
            </a:lnSpc>
            <a:spcBef>
              <a:spcPct val="0"/>
            </a:spcBef>
            <a:spcAft>
              <a:spcPct val="35000"/>
            </a:spcAft>
          </a:pPr>
          <a:endParaRPr lang="ar-SA" sz="1600" kern="1200"/>
        </a:p>
      </dsp:txBody>
      <dsp:txXfrm rot="10800000">
        <a:off x="1669168" y="580964"/>
        <a:ext cx="214472" cy="215050"/>
      </dsp:txXfrm>
    </dsp:sp>
    <dsp:sp modelId="{31932576-4727-44CE-A832-F4EAF3733DA8}">
      <dsp:nvSpPr>
        <dsp:cNvPr id="0" name=""/>
        <dsp:cNvSpPr/>
      </dsp:nvSpPr>
      <dsp:spPr>
        <a:xfrm>
          <a:off x="4835" y="254918"/>
          <a:ext cx="1445235" cy="8671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rtl="1">
            <a:lnSpc>
              <a:spcPct val="90000"/>
            </a:lnSpc>
            <a:spcBef>
              <a:spcPct val="0"/>
            </a:spcBef>
            <a:spcAft>
              <a:spcPct val="35000"/>
            </a:spcAft>
          </a:pPr>
          <a:r>
            <a:rPr lang="ar-DZ" sz="2000" kern="1200"/>
            <a:t>المرحلة الذاتية</a:t>
          </a:r>
          <a:endParaRPr lang="ar-SA" sz="2000" kern="1200"/>
        </a:p>
      </dsp:txBody>
      <dsp:txXfrm>
        <a:off x="30233" y="280316"/>
        <a:ext cx="1394439" cy="81634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5DEB70-7D92-4A78-81F0-8B729227F14C}">
      <dsp:nvSpPr>
        <dsp:cNvPr id="0" name=""/>
        <dsp:cNvSpPr/>
      </dsp:nvSpPr>
      <dsp:spPr>
        <a:xfrm>
          <a:off x="4067510" y="44868"/>
          <a:ext cx="1449219" cy="8695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rtl="1">
            <a:lnSpc>
              <a:spcPct val="90000"/>
            </a:lnSpc>
            <a:spcBef>
              <a:spcPct val="0"/>
            </a:spcBef>
            <a:spcAft>
              <a:spcPct val="35000"/>
            </a:spcAft>
          </a:pPr>
          <a:r>
            <a:rPr lang="ar-DZ" sz="2000" kern="1200"/>
            <a:t>مرحلة التوافق الأولي للحركة</a:t>
          </a:r>
          <a:endParaRPr lang="ar-SA" sz="2000" kern="1200"/>
        </a:p>
      </dsp:txBody>
      <dsp:txXfrm>
        <a:off x="4092978" y="70336"/>
        <a:ext cx="1398283" cy="818595"/>
      </dsp:txXfrm>
    </dsp:sp>
    <dsp:sp modelId="{2EB55DB1-F569-4FD4-8B5D-EB82E0E92535}">
      <dsp:nvSpPr>
        <dsp:cNvPr id="0" name=""/>
        <dsp:cNvSpPr/>
      </dsp:nvSpPr>
      <dsp:spPr>
        <a:xfrm rot="10875830">
          <a:off x="3611534" y="277303"/>
          <a:ext cx="309879" cy="35940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rtl="1">
            <a:lnSpc>
              <a:spcPct val="90000"/>
            </a:lnSpc>
            <a:spcBef>
              <a:spcPct val="0"/>
            </a:spcBef>
            <a:spcAft>
              <a:spcPct val="35000"/>
            </a:spcAft>
          </a:pPr>
          <a:endParaRPr lang="ar-SA" sz="1600" kern="1200"/>
        </a:p>
      </dsp:txBody>
      <dsp:txXfrm rot="10800000">
        <a:off x="3704487" y="350209"/>
        <a:ext cx="216915" cy="215644"/>
      </dsp:txXfrm>
    </dsp:sp>
    <dsp:sp modelId="{33E8D90C-B576-43B3-AA64-57929CFB7B0B}">
      <dsp:nvSpPr>
        <dsp:cNvPr id="0" name=""/>
        <dsp:cNvSpPr/>
      </dsp:nvSpPr>
      <dsp:spPr>
        <a:xfrm>
          <a:off x="2033755" y="0"/>
          <a:ext cx="1449219" cy="8695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rtl="1">
            <a:lnSpc>
              <a:spcPct val="90000"/>
            </a:lnSpc>
            <a:spcBef>
              <a:spcPct val="0"/>
            </a:spcBef>
            <a:spcAft>
              <a:spcPct val="35000"/>
            </a:spcAft>
          </a:pPr>
          <a:r>
            <a:rPr lang="ar-DZ" sz="2000" kern="1200"/>
            <a:t>مرحلة التوافق الجيد للحركة</a:t>
          </a:r>
          <a:endParaRPr lang="ar-SA" sz="2000" kern="1200"/>
        </a:p>
      </dsp:txBody>
      <dsp:txXfrm>
        <a:off x="2059223" y="25468"/>
        <a:ext cx="1398283" cy="818595"/>
      </dsp:txXfrm>
    </dsp:sp>
    <dsp:sp modelId="{E25E325B-84D0-4E32-B342-E8B5B820EADC}">
      <dsp:nvSpPr>
        <dsp:cNvPr id="0" name=""/>
        <dsp:cNvSpPr/>
      </dsp:nvSpPr>
      <dsp:spPr>
        <a:xfrm rot="10761990">
          <a:off x="1581589" y="266376"/>
          <a:ext cx="307253" cy="35940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11200" rtl="1">
            <a:lnSpc>
              <a:spcPct val="90000"/>
            </a:lnSpc>
            <a:spcBef>
              <a:spcPct val="0"/>
            </a:spcBef>
            <a:spcAft>
              <a:spcPct val="35000"/>
            </a:spcAft>
          </a:pPr>
          <a:endParaRPr lang="ar-SA" sz="1600" kern="1200"/>
        </a:p>
      </dsp:txBody>
      <dsp:txXfrm rot="10800000">
        <a:off x="1673762" y="337747"/>
        <a:ext cx="215077" cy="215644"/>
      </dsp:txXfrm>
    </dsp:sp>
    <dsp:sp modelId="{8BB51EC4-39D2-4091-9C51-FC14A53993D8}">
      <dsp:nvSpPr>
        <dsp:cNvPr id="0" name=""/>
        <dsp:cNvSpPr/>
      </dsp:nvSpPr>
      <dsp:spPr>
        <a:xfrm>
          <a:off x="4848" y="22434"/>
          <a:ext cx="1449219" cy="8695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rtl="1">
            <a:lnSpc>
              <a:spcPct val="90000"/>
            </a:lnSpc>
            <a:spcBef>
              <a:spcPct val="0"/>
            </a:spcBef>
            <a:spcAft>
              <a:spcPct val="35000"/>
            </a:spcAft>
          </a:pPr>
          <a:r>
            <a:rPr lang="ar-DZ" sz="2000" kern="1200"/>
            <a:t>مرحلة ثبات الحركة</a:t>
          </a:r>
          <a:endParaRPr lang="ar-SA" sz="2000" kern="1200"/>
        </a:p>
      </dsp:txBody>
      <dsp:txXfrm>
        <a:off x="30316" y="47902"/>
        <a:ext cx="1398283" cy="81859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175E6-7A5B-4C80-8767-AD029DD08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14</Pages>
  <Words>1608</Words>
  <Characters>9172</Characters>
  <Application>Microsoft Office Word</Application>
  <DocSecurity>0</DocSecurity>
  <Lines>76</Lines>
  <Paragraphs>21</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bobech</dc:creator>
  <cp:keywords/>
  <dc:description/>
  <cp:lastModifiedBy>Latreche</cp:lastModifiedBy>
  <cp:revision>12</cp:revision>
  <dcterms:created xsi:type="dcterms:W3CDTF">2024-12-23T18:20:00Z</dcterms:created>
  <dcterms:modified xsi:type="dcterms:W3CDTF">2025-01-06T20:28:00Z</dcterms:modified>
</cp:coreProperties>
</file>