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407" w:rsidRDefault="00983407" w:rsidP="00983407">
      <w:pPr>
        <w:bidi/>
        <w:spacing w:after="0" w:line="240" w:lineRule="auto"/>
        <w:jc w:val="center"/>
        <w:rPr>
          <w:rFonts w:ascii="Simplified Arabic" w:hAnsi="Simplified Arabic" w:cs="Simplified Arabic"/>
          <w:b/>
          <w:bCs/>
          <w:sz w:val="28"/>
          <w:szCs w:val="28"/>
          <w:u w:val="thick"/>
          <w:rtl/>
          <w:lang w:bidi="ar-DZ"/>
        </w:rPr>
      </w:pPr>
      <w:r>
        <w:rPr>
          <w:rFonts w:ascii="Simplified Arabic" w:hAnsi="Simplified Arabic" w:cs="Simplified Arabic" w:hint="cs"/>
          <w:b/>
          <w:bCs/>
          <w:sz w:val="28"/>
          <w:szCs w:val="28"/>
          <w:u w:val="thick"/>
          <w:rtl/>
          <w:lang w:bidi="ar-DZ"/>
        </w:rPr>
        <w:t>وزارة التعليم العالي والبحث العلمي</w:t>
      </w:r>
    </w:p>
    <w:p w:rsidR="00983407" w:rsidRDefault="00983407" w:rsidP="00983407">
      <w:pPr>
        <w:bidi/>
        <w:spacing w:after="0" w:line="240" w:lineRule="auto"/>
        <w:jc w:val="center"/>
        <w:rPr>
          <w:rFonts w:ascii="Simplified Arabic" w:hAnsi="Simplified Arabic" w:cs="Simplified Arabic"/>
          <w:b/>
          <w:bCs/>
          <w:sz w:val="28"/>
          <w:szCs w:val="28"/>
          <w:u w:val="thick"/>
          <w:rtl/>
          <w:lang w:bidi="ar-DZ"/>
        </w:rPr>
      </w:pPr>
      <w:r>
        <w:rPr>
          <w:rFonts w:ascii="Simplified Arabic" w:hAnsi="Simplified Arabic" w:cs="Simplified Arabic" w:hint="cs"/>
          <w:b/>
          <w:bCs/>
          <w:sz w:val="28"/>
          <w:szCs w:val="28"/>
          <w:u w:val="thick"/>
          <w:rtl/>
          <w:lang w:bidi="ar-DZ"/>
        </w:rPr>
        <w:t xml:space="preserve">جامعة العربي بن </w:t>
      </w:r>
      <w:proofErr w:type="gramStart"/>
      <w:r>
        <w:rPr>
          <w:rFonts w:ascii="Simplified Arabic" w:hAnsi="Simplified Arabic" w:cs="Simplified Arabic" w:hint="cs"/>
          <w:b/>
          <w:bCs/>
          <w:sz w:val="28"/>
          <w:szCs w:val="28"/>
          <w:u w:val="thick"/>
          <w:rtl/>
          <w:lang w:bidi="ar-DZ"/>
        </w:rPr>
        <w:t>مهيدي- أم</w:t>
      </w:r>
      <w:proofErr w:type="gramEnd"/>
      <w:r>
        <w:rPr>
          <w:rFonts w:ascii="Simplified Arabic" w:hAnsi="Simplified Arabic" w:cs="Simplified Arabic" w:hint="cs"/>
          <w:b/>
          <w:bCs/>
          <w:sz w:val="28"/>
          <w:szCs w:val="28"/>
          <w:u w:val="thick"/>
          <w:rtl/>
          <w:lang w:bidi="ar-DZ"/>
        </w:rPr>
        <w:t xml:space="preserve"> البواقي-</w:t>
      </w:r>
    </w:p>
    <w:p w:rsidR="00983407" w:rsidRDefault="00983407" w:rsidP="00983407">
      <w:pPr>
        <w:bidi/>
        <w:spacing w:after="0" w:line="240" w:lineRule="auto"/>
        <w:rPr>
          <w:rFonts w:ascii="Simplified Arabic" w:hAnsi="Simplified Arabic" w:cs="Simplified Arabic"/>
          <w:b/>
          <w:bCs/>
          <w:sz w:val="28"/>
          <w:szCs w:val="28"/>
          <w:rtl/>
          <w:lang w:bidi="ar-DZ"/>
        </w:rPr>
      </w:pPr>
      <w:r w:rsidRPr="00983407">
        <w:rPr>
          <w:rFonts w:ascii="Simplified Arabic" w:hAnsi="Simplified Arabic" w:cs="Simplified Arabic" w:hint="cs"/>
          <w:b/>
          <w:bCs/>
          <w:sz w:val="28"/>
          <w:szCs w:val="28"/>
          <w:rtl/>
          <w:lang w:bidi="ar-DZ"/>
        </w:rPr>
        <w:t>كلية العلوم الاقتصادية، التجارية وعلوم التسيير                        قسم العلوم المالية والمحاسبة</w:t>
      </w:r>
    </w:p>
    <w:p w:rsidR="00983407" w:rsidRDefault="00983407" w:rsidP="00B20686">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السنة الجامعية:</w:t>
      </w:r>
      <w:r w:rsidR="00B20686">
        <w:rPr>
          <w:rFonts w:ascii="Simplified Arabic" w:hAnsi="Simplified Arabic" w:cs="Simplified Arabic" w:hint="cs"/>
          <w:b/>
          <w:bCs/>
          <w:sz w:val="28"/>
          <w:szCs w:val="28"/>
          <w:rtl/>
          <w:lang w:bidi="ar-DZ"/>
        </w:rPr>
        <w:t>2024</w:t>
      </w:r>
      <w:r>
        <w:rPr>
          <w:rFonts w:ascii="Simplified Arabic" w:hAnsi="Simplified Arabic" w:cs="Simplified Arabic" w:hint="cs"/>
          <w:b/>
          <w:bCs/>
          <w:sz w:val="28"/>
          <w:szCs w:val="28"/>
          <w:rtl/>
          <w:lang w:bidi="ar-DZ"/>
        </w:rPr>
        <w:t>/202</w:t>
      </w:r>
      <w:r w:rsidR="00B20686">
        <w:rPr>
          <w:rFonts w:ascii="Simplified Arabic" w:hAnsi="Simplified Arabic" w:cs="Simplified Arabic" w:hint="cs"/>
          <w:b/>
          <w:bCs/>
          <w:sz w:val="28"/>
          <w:szCs w:val="28"/>
          <w:rtl/>
          <w:lang w:bidi="ar-DZ"/>
        </w:rPr>
        <w:t>5</w:t>
      </w:r>
      <w:r>
        <w:rPr>
          <w:rFonts w:ascii="Simplified Arabic" w:hAnsi="Simplified Arabic" w:cs="Simplified Arabic" w:hint="cs"/>
          <w:b/>
          <w:bCs/>
          <w:sz w:val="28"/>
          <w:szCs w:val="28"/>
          <w:rtl/>
          <w:lang w:bidi="ar-DZ"/>
        </w:rPr>
        <w:t xml:space="preserve">                  </w:t>
      </w:r>
      <w:r w:rsidR="00B2068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السنة </w:t>
      </w:r>
      <w:r w:rsidR="00B20686">
        <w:rPr>
          <w:rFonts w:ascii="Simplified Arabic" w:hAnsi="Simplified Arabic" w:cs="Simplified Arabic" w:hint="cs"/>
          <w:b/>
          <w:bCs/>
          <w:sz w:val="28"/>
          <w:szCs w:val="28"/>
          <w:rtl/>
          <w:lang w:bidi="ar-DZ"/>
        </w:rPr>
        <w:t>الثالثة</w:t>
      </w:r>
      <w:r>
        <w:rPr>
          <w:rFonts w:ascii="Simplified Arabic" w:hAnsi="Simplified Arabic" w:cs="Simplified Arabic" w:hint="cs"/>
          <w:b/>
          <w:bCs/>
          <w:sz w:val="28"/>
          <w:szCs w:val="28"/>
          <w:rtl/>
          <w:lang w:bidi="ar-DZ"/>
        </w:rPr>
        <w:t xml:space="preserve">: تخصص محاسبة </w:t>
      </w:r>
      <w:r w:rsidR="00B20686">
        <w:rPr>
          <w:rFonts w:ascii="Simplified Arabic" w:hAnsi="Simplified Arabic" w:cs="Simplified Arabic" w:hint="cs"/>
          <w:b/>
          <w:bCs/>
          <w:sz w:val="28"/>
          <w:szCs w:val="28"/>
          <w:rtl/>
          <w:lang w:bidi="ar-DZ"/>
        </w:rPr>
        <w:t xml:space="preserve"> </w:t>
      </w:r>
    </w:p>
    <w:p w:rsidR="00A35965" w:rsidRPr="001A6ECD" w:rsidRDefault="001A6ECD" w:rsidP="00B20686">
      <w:pPr>
        <w:bidi/>
        <w:spacing w:after="0" w:line="240" w:lineRule="auto"/>
        <w:jc w:val="center"/>
        <w:rPr>
          <w:rFonts w:ascii="Sakkal Majalla" w:hAnsi="Sakkal Majalla" w:cs="Sakkal Majalla"/>
          <w:b/>
          <w:bCs/>
          <w:sz w:val="32"/>
          <w:szCs w:val="32"/>
          <w:u w:val="thick"/>
          <w:rtl/>
          <w:lang w:bidi="ar-DZ"/>
        </w:rPr>
      </w:pPr>
      <w:r w:rsidRPr="001A6ECD">
        <w:rPr>
          <w:rFonts w:ascii="Simplified Arabic" w:hAnsi="Simplified Arabic" w:cs="Simplified Arabic" w:hint="cs"/>
          <w:b/>
          <w:bCs/>
          <w:sz w:val="36"/>
          <w:szCs w:val="36"/>
          <w:u w:val="thick"/>
          <w:rtl/>
          <w:lang w:bidi="ar-DZ"/>
        </w:rPr>
        <w:t xml:space="preserve"> </w:t>
      </w:r>
      <w:r w:rsidR="00A35965" w:rsidRPr="001A6ECD">
        <w:rPr>
          <w:rFonts w:ascii="Sakkal Majalla" w:hAnsi="Sakkal Majalla" w:cs="Sakkal Majalla" w:hint="cs"/>
          <w:b/>
          <w:bCs/>
          <w:sz w:val="32"/>
          <w:szCs w:val="32"/>
          <w:u w:val="thick"/>
          <w:rtl/>
          <w:lang w:bidi="ar-DZ"/>
        </w:rPr>
        <w:t xml:space="preserve">المحور </w:t>
      </w:r>
      <w:r w:rsidR="00B20686">
        <w:rPr>
          <w:rFonts w:ascii="Sakkal Majalla" w:hAnsi="Sakkal Majalla" w:cs="Sakkal Majalla" w:hint="cs"/>
          <w:b/>
          <w:bCs/>
          <w:sz w:val="32"/>
          <w:szCs w:val="32"/>
          <w:u w:val="thick"/>
          <w:rtl/>
          <w:lang w:bidi="ar-DZ"/>
        </w:rPr>
        <w:t>الثالث</w:t>
      </w:r>
      <w:r w:rsidR="00A35965" w:rsidRPr="001A6ECD">
        <w:rPr>
          <w:rFonts w:ascii="Sakkal Majalla" w:hAnsi="Sakkal Majalla" w:cs="Sakkal Majalla" w:hint="cs"/>
          <w:b/>
          <w:bCs/>
          <w:sz w:val="32"/>
          <w:szCs w:val="32"/>
          <w:u w:val="thick"/>
          <w:rtl/>
          <w:lang w:bidi="ar-DZ"/>
        </w:rPr>
        <w:t xml:space="preserve">: </w:t>
      </w:r>
      <w:r w:rsidR="00B20686">
        <w:rPr>
          <w:rFonts w:ascii="Sakkal Majalla" w:hAnsi="Sakkal Majalla" w:cs="Sakkal Majalla" w:hint="cs"/>
          <w:b/>
          <w:bCs/>
          <w:sz w:val="32"/>
          <w:szCs w:val="32"/>
          <w:u w:val="thick"/>
          <w:rtl/>
          <w:lang w:bidi="ar-DZ"/>
        </w:rPr>
        <w:t>محاسبة العقود طويلة الأجل</w:t>
      </w:r>
    </w:p>
    <w:p w:rsidR="00A35965" w:rsidRPr="002D74AD" w:rsidRDefault="00DB06BB" w:rsidP="002D74AD">
      <w:pPr>
        <w:pStyle w:val="Paragraphedeliste"/>
        <w:numPr>
          <w:ilvl w:val="0"/>
          <w:numId w:val="47"/>
        </w:numPr>
        <w:bidi/>
        <w:spacing w:after="0" w:line="240" w:lineRule="auto"/>
        <w:jc w:val="both"/>
        <w:rPr>
          <w:rFonts w:ascii="Sakkal Majalla" w:hAnsi="Sakkal Majalla" w:cs="Sakkal Majalla"/>
          <w:b/>
          <w:bCs/>
          <w:sz w:val="32"/>
          <w:szCs w:val="32"/>
          <w:rtl/>
          <w:lang w:bidi="ar-DZ"/>
        </w:rPr>
      </w:pPr>
      <w:r w:rsidRPr="002D74AD">
        <w:rPr>
          <w:rFonts w:ascii="Sakkal Majalla" w:hAnsi="Sakkal Majalla" w:cs="Sakkal Majalla" w:hint="cs"/>
          <w:b/>
          <w:bCs/>
          <w:sz w:val="32"/>
          <w:szCs w:val="32"/>
          <w:rtl/>
          <w:lang w:bidi="ar-DZ"/>
        </w:rPr>
        <w:t>تعريف العقود طويلة الأجل</w:t>
      </w:r>
      <w:r w:rsidR="002D74AD">
        <w:rPr>
          <w:rFonts w:ascii="Sakkal Majalla" w:hAnsi="Sakkal Majalla" w:cs="Sakkal Majalla" w:hint="cs"/>
          <w:b/>
          <w:bCs/>
          <w:sz w:val="32"/>
          <w:szCs w:val="32"/>
          <w:rtl/>
          <w:lang w:bidi="ar-DZ"/>
        </w:rPr>
        <w:t xml:space="preserve"> حسب</w:t>
      </w:r>
      <w:r w:rsidR="002D74AD" w:rsidRPr="002D74AD">
        <w:rPr>
          <w:rFonts w:ascii="Sakkal Majalla" w:hAnsi="Sakkal Majalla" w:cs="Sakkal Majalla" w:hint="cs"/>
          <w:b/>
          <w:bCs/>
          <w:sz w:val="32"/>
          <w:szCs w:val="32"/>
          <w:rtl/>
          <w:lang w:bidi="ar-DZ"/>
        </w:rPr>
        <w:t xml:space="preserve"> </w:t>
      </w:r>
      <w:r w:rsidR="002D74AD">
        <w:rPr>
          <w:rFonts w:ascii="Sakkal Majalla" w:hAnsi="Sakkal Majalla" w:cs="Sakkal Majalla" w:hint="cs"/>
          <w:b/>
          <w:bCs/>
          <w:sz w:val="32"/>
          <w:szCs w:val="32"/>
          <w:rtl/>
          <w:lang w:bidi="ar-DZ"/>
        </w:rPr>
        <w:t xml:space="preserve">النظام المحاسبي </w:t>
      </w:r>
      <w:r w:rsidR="00657FA7">
        <w:rPr>
          <w:rFonts w:ascii="Sakkal Majalla" w:hAnsi="Sakkal Majalla" w:cs="Sakkal Majalla" w:hint="cs"/>
          <w:b/>
          <w:bCs/>
          <w:sz w:val="32"/>
          <w:szCs w:val="32"/>
          <w:rtl/>
          <w:lang w:bidi="ar-DZ"/>
        </w:rPr>
        <w:t>المالي:</w:t>
      </w:r>
      <w:r w:rsidR="00A35965" w:rsidRPr="002D74AD">
        <w:rPr>
          <w:rFonts w:ascii="Sakkal Majalla" w:hAnsi="Sakkal Majalla" w:cs="Sakkal Majalla" w:hint="cs"/>
          <w:b/>
          <w:bCs/>
          <w:sz w:val="32"/>
          <w:szCs w:val="32"/>
          <w:rtl/>
          <w:lang w:bidi="ar-DZ"/>
        </w:rPr>
        <w:t xml:space="preserve"> </w:t>
      </w:r>
    </w:p>
    <w:p w:rsidR="00A35965" w:rsidRDefault="00DB06BB" w:rsidP="00A35965">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العقد طويل الأجل يتعلق بإنجاز سلعة أو خدمة أو مجموعة منها، حيث أن تاريخ الانطلاق أو الشروع في بداية انجاز الخدمة أو الأشغال يبدا في سنة مالية معينة ولا ينتهي في نفس السنة المالية إنما ينتهي في سنة مالية أخرى.</w:t>
      </w:r>
    </w:p>
    <w:p w:rsidR="002D74AD" w:rsidRPr="002D74AD" w:rsidRDefault="002D74AD" w:rsidP="002D74AD">
      <w:pPr>
        <w:pStyle w:val="Paragraphedeliste"/>
        <w:numPr>
          <w:ilvl w:val="0"/>
          <w:numId w:val="47"/>
        </w:numPr>
        <w:bidi/>
        <w:spacing w:after="0" w:line="240" w:lineRule="auto"/>
        <w:jc w:val="both"/>
        <w:rPr>
          <w:rFonts w:ascii="Sakkal Majalla" w:hAnsi="Sakkal Majalla" w:cs="Sakkal Majalla"/>
          <w:sz w:val="32"/>
          <w:szCs w:val="32"/>
          <w:lang w:bidi="ar-DZ"/>
        </w:rPr>
      </w:pPr>
      <w:r w:rsidRPr="00657FA7">
        <w:rPr>
          <w:rFonts w:ascii="Sakkal Majalla" w:hAnsi="Sakkal Majalla" w:cs="Sakkal Majalla" w:hint="cs"/>
          <w:b/>
          <w:bCs/>
          <w:sz w:val="32"/>
          <w:szCs w:val="32"/>
          <w:rtl/>
          <w:lang w:bidi="ar-DZ"/>
        </w:rPr>
        <w:t>خصائص</w:t>
      </w:r>
      <w:r>
        <w:rPr>
          <w:rFonts w:ascii="Sakkal Majalla" w:hAnsi="Sakkal Majalla" w:cs="Sakkal Majalla" w:hint="cs"/>
          <w:sz w:val="32"/>
          <w:szCs w:val="32"/>
          <w:rtl/>
          <w:lang w:bidi="ar-DZ"/>
        </w:rPr>
        <w:t xml:space="preserve"> </w:t>
      </w:r>
      <w:r w:rsidRPr="002D74AD">
        <w:rPr>
          <w:rFonts w:ascii="Sakkal Majalla" w:hAnsi="Sakkal Majalla" w:cs="Sakkal Majalla" w:hint="cs"/>
          <w:b/>
          <w:bCs/>
          <w:sz w:val="32"/>
          <w:szCs w:val="32"/>
          <w:rtl/>
          <w:lang w:bidi="ar-DZ"/>
        </w:rPr>
        <w:t>العقود طويلة الأجل</w:t>
      </w:r>
      <w:r>
        <w:rPr>
          <w:rFonts w:ascii="Sakkal Majalla" w:hAnsi="Sakkal Majalla" w:cs="Sakkal Majalla" w:hint="cs"/>
          <w:b/>
          <w:bCs/>
          <w:sz w:val="32"/>
          <w:szCs w:val="32"/>
          <w:rtl/>
          <w:lang w:bidi="ar-DZ"/>
        </w:rPr>
        <w:t>:</w:t>
      </w:r>
    </w:p>
    <w:p w:rsidR="002D74AD" w:rsidRDefault="00657FA7" w:rsidP="002D74AD">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تتميز العقود طويلة الأجل بالخصائص التالية:</w:t>
      </w:r>
    </w:p>
    <w:p w:rsidR="00657FA7" w:rsidRDefault="00657FA7" w:rsidP="00657FA7">
      <w:pPr>
        <w:bidi/>
        <w:spacing w:after="0" w:line="240" w:lineRule="auto"/>
        <w:ind w:left="360"/>
        <w:jc w:val="both"/>
        <w:rPr>
          <w:rFonts w:ascii="Sakkal Majalla" w:hAnsi="Sakkal Majalla" w:cs="Sakkal Majalla"/>
          <w:sz w:val="32"/>
          <w:szCs w:val="32"/>
          <w:rtl/>
          <w:lang w:bidi="ar-DZ"/>
        </w:rPr>
      </w:pPr>
      <w:r w:rsidRPr="00657FA7">
        <w:rPr>
          <w:rFonts w:ascii="Sakkal Majalla" w:hAnsi="Sakkal Majalla" w:cs="Sakkal Majalla" w:hint="cs"/>
          <w:b/>
          <w:bCs/>
          <w:sz w:val="32"/>
          <w:szCs w:val="32"/>
          <w:rtl/>
          <w:lang w:bidi="ar-DZ"/>
        </w:rPr>
        <w:t>-طول مدة العقد</w:t>
      </w:r>
      <w:r>
        <w:rPr>
          <w:rFonts w:ascii="Sakkal Majalla" w:hAnsi="Sakkal Majalla" w:cs="Sakkal Majalla" w:hint="cs"/>
          <w:sz w:val="32"/>
          <w:szCs w:val="32"/>
          <w:rtl/>
          <w:lang w:bidi="ar-DZ"/>
        </w:rPr>
        <w:t>: عادة ما تكون مدة العقد أكثر من سنتين ماليتين أو تكون سنة البدء في المشروع والانتهاء منه سنتين أو أكثر؛</w:t>
      </w:r>
    </w:p>
    <w:p w:rsidR="00657FA7" w:rsidRDefault="00657FA7" w:rsidP="00657FA7">
      <w:pPr>
        <w:bidi/>
        <w:spacing w:after="0" w:line="240" w:lineRule="auto"/>
        <w:ind w:left="360"/>
        <w:jc w:val="both"/>
        <w:rPr>
          <w:rFonts w:ascii="Sakkal Majalla" w:hAnsi="Sakkal Majalla" w:cs="Sakkal Majalla"/>
          <w:sz w:val="32"/>
          <w:szCs w:val="32"/>
          <w:rtl/>
          <w:lang w:bidi="ar-DZ"/>
        </w:rPr>
      </w:pPr>
      <w:r w:rsidRPr="00657FA7">
        <w:rPr>
          <w:rFonts w:ascii="Sakkal Majalla" w:hAnsi="Sakkal Majalla" w:cs="Sakkal Majalla" w:hint="cs"/>
          <w:b/>
          <w:bCs/>
          <w:sz w:val="32"/>
          <w:szCs w:val="32"/>
          <w:rtl/>
          <w:lang w:bidi="ar-DZ"/>
        </w:rPr>
        <w:t>- تفاوض محدد</w:t>
      </w:r>
      <w:r>
        <w:rPr>
          <w:rFonts w:ascii="Sakkal Majalla" w:hAnsi="Sakkal Majalla" w:cs="Sakkal Majalla" w:hint="cs"/>
          <w:sz w:val="32"/>
          <w:szCs w:val="32"/>
          <w:rtl/>
          <w:lang w:bidi="ar-DZ"/>
        </w:rPr>
        <w:t>: وهذا نتيجة تعقيد وتداخل موضوع العقد، مما يؤدي إلى اتفاق المؤسسة مع الزبون على العمل الذي يستوجب به مثل مواصفات وخصائص محددة بدقة من طرف المؤسسة، أو على الأقل تكييفها بشكل كبير مع احتياجات هذا الأخير؛</w:t>
      </w:r>
    </w:p>
    <w:p w:rsidR="00657FA7" w:rsidRPr="002D74AD" w:rsidRDefault="00657FA7" w:rsidP="00657FA7">
      <w:pPr>
        <w:bidi/>
        <w:spacing w:after="0" w:line="240" w:lineRule="auto"/>
        <w:ind w:left="360"/>
        <w:jc w:val="both"/>
        <w:rPr>
          <w:rFonts w:ascii="Sakkal Majalla" w:hAnsi="Sakkal Majalla" w:cs="Sakkal Majalla"/>
          <w:sz w:val="32"/>
          <w:szCs w:val="32"/>
          <w:rtl/>
          <w:lang w:bidi="ar-DZ"/>
        </w:rPr>
      </w:pPr>
      <w:r w:rsidRPr="00657FA7">
        <w:rPr>
          <w:rFonts w:ascii="Sakkal Majalla" w:hAnsi="Sakkal Majalla" w:cs="Sakkal Majalla" w:hint="cs"/>
          <w:b/>
          <w:bCs/>
          <w:sz w:val="32"/>
          <w:szCs w:val="32"/>
          <w:rtl/>
          <w:lang w:bidi="ar-DZ"/>
        </w:rPr>
        <w:t>-التعقيد</w:t>
      </w:r>
      <w:r>
        <w:rPr>
          <w:rFonts w:ascii="Sakkal Majalla" w:hAnsi="Sakkal Majalla" w:cs="Sakkal Majalla" w:hint="cs"/>
          <w:sz w:val="32"/>
          <w:szCs w:val="32"/>
          <w:rtl/>
          <w:lang w:bidi="ar-DZ"/>
        </w:rPr>
        <w:t>: يشمل التنفيذ والدراية في نفس الوقت في مختلف مراحل المتعاقبة من أجل تحقيق نفس الهدف، وينعكس هذا على مدة إدارة المشروع وعادة ما يكون له أثر على مدة العمل.</w:t>
      </w:r>
    </w:p>
    <w:p w:rsidR="002D74AD" w:rsidRPr="00743B4C" w:rsidRDefault="002D74AD" w:rsidP="002D74AD">
      <w:pPr>
        <w:bidi/>
        <w:spacing w:after="0" w:line="240" w:lineRule="auto"/>
        <w:ind w:left="360"/>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2-تصنيفات العقود طويلة الأجل حسب النظام المحاسبي المالي</w:t>
      </w:r>
      <w:r w:rsidRPr="00743B4C">
        <w:rPr>
          <w:rFonts w:ascii="Sakkal Majalla" w:hAnsi="Sakkal Majalla" w:cs="Sakkal Majalla" w:hint="cs"/>
          <w:b/>
          <w:bCs/>
          <w:sz w:val="32"/>
          <w:szCs w:val="32"/>
          <w:rtl/>
          <w:lang w:bidi="ar-DZ"/>
        </w:rPr>
        <w:t xml:space="preserve">: </w:t>
      </w:r>
    </w:p>
    <w:p w:rsidR="00DB06BB" w:rsidRDefault="00DB06BB" w:rsidP="00DB06BB">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تتعلق العقود طويلة الأجل بثلاثة أصناف وهي:</w:t>
      </w:r>
    </w:p>
    <w:p w:rsidR="00DB06BB" w:rsidRDefault="00DB06BB" w:rsidP="00DB06BB">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Pr="00DB06BB">
        <w:rPr>
          <w:rFonts w:ascii="Sakkal Majalla" w:hAnsi="Sakkal Majalla" w:cs="Sakkal Majalla" w:hint="cs"/>
          <w:b/>
          <w:bCs/>
          <w:sz w:val="32"/>
          <w:szCs w:val="32"/>
          <w:rtl/>
          <w:lang w:bidi="ar-DZ"/>
        </w:rPr>
        <w:t>عقود البناء</w:t>
      </w:r>
      <w:r>
        <w:rPr>
          <w:rFonts w:ascii="Sakkal Majalla" w:hAnsi="Sakkal Majalla" w:cs="Sakkal Majalla" w:hint="cs"/>
          <w:sz w:val="32"/>
          <w:szCs w:val="32"/>
          <w:rtl/>
          <w:lang w:bidi="ar-DZ"/>
        </w:rPr>
        <w:t xml:space="preserve">: مثل بناء </w:t>
      </w:r>
      <w:r w:rsidR="002D74AD">
        <w:rPr>
          <w:rFonts w:ascii="Sakkal Majalla" w:hAnsi="Sakkal Majalla" w:cs="Sakkal Majalla" w:hint="cs"/>
          <w:sz w:val="32"/>
          <w:szCs w:val="32"/>
          <w:rtl/>
          <w:lang w:bidi="ar-DZ"/>
        </w:rPr>
        <w:t>مطارات،</w:t>
      </w:r>
      <w:r>
        <w:rPr>
          <w:rFonts w:ascii="Sakkal Majalla" w:hAnsi="Sakkal Majalla" w:cs="Sakkal Majalla" w:hint="cs"/>
          <w:sz w:val="32"/>
          <w:szCs w:val="32"/>
          <w:rtl/>
          <w:lang w:bidi="ar-DZ"/>
        </w:rPr>
        <w:t xml:space="preserve"> عمارات، جسور...الخ؛</w:t>
      </w:r>
    </w:p>
    <w:p w:rsidR="00DB06BB" w:rsidRDefault="00DB06BB" w:rsidP="00DB06BB">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DB06BB">
        <w:rPr>
          <w:rFonts w:ascii="Sakkal Majalla" w:hAnsi="Sakkal Majalla" w:cs="Sakkal Majalla" w:hint="cs"/>
          <w:b/>
          <w:bCs/>
          <w:sz w:val="32"/>
          <w:szCs w:val="32"/>
          <w:rtl/>
          <w:lang w:bidi="ar-DZ"/>
        </w:rPr>
        <w:t>عقود تقديم خدمات</w:t>
      </w:r>
      <w:r>
        <w:rPr>
          <w:rFonts w:ascii="Sakkal Majalla" w:hAnsi="Sakkal Majalla" w:cs="Sakkal Majalla" w:hint="cs"/>
          <w:sz w:val="32"/>
          <w:szCs w:val="32"/>
          <w:rtl/>
          <w:lang w:bidi="ar-DZ"/>
        </w:rPr>
        <w:t>: انجاز شبكات معلوماتية، تقديم خدمات النقل...الخ؛</w:t>
      </w:r>
    </w:p>
    <w:p w:rsidR="00DB06BB" w:rsidRDefault="00DB06BB" w:rsidP="00DB06BB">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DB06BB">
        <w:rPr>
          <w:rFonts w:ascii="Sakkal Majalla" w:hAnsi="Sakkal Majalla" w:cs="Sakkal Majalla" w:hint="cs"/>
          <w:b/>
          <w:bCs/>
          <w:sz w:val="32"/>
          <w:szCs w:val="32"/>
          <w:rtl/>
          <w:lang w:bidi="ar-DZ"/>
        </w:rPr>
        <w:t>عقود اصلاح الأصول:</w:t>
      </w:r>
      <w:r>
        <w:rPr>
          <w:rFonts w:ascii="Sakkal Majalla" w:hAnsi="Sakkal Majalla" w:cs="Sakkal Majalla" w:hint="cs"/>
          <w:sz w:val="32"/>
          <w:szCs w:val="32"/>
          <w:rtl/>
          <w:lang w:bidi="ar-DZ"/>
        </w:rPr>
        <w:t xml:space="preserve"> اصلاح تثبيتات مثل اصلاح الآلات وتجديد قطاع الغيار ...الخ.</w:t>
      </w:r>
    </w:p>
    <w:p w:rsidR="002D74AD" w:rsidRPr="002D74AD" w:rsidRDefault="002D74AD" w:rsidP="002D74AD">
      <w:pPr>
        <w:bidi/>
        <w:spacing w:after="0" w:line="240" w:lineRule="auto"/>
        <w:ind w:left="360"/>
        <w:jc w:val="both"/>
        <w:rPr>
          <w:rFonts w:ascii="Sakkal Majalla" w:hAnsi="Sakkal Majalla" w:cs="Sakkal Majalla"/>
          <w:b/>
          <w:bCs/>
          <w:sz w:val="32"/>
          <w:szCs w:val="32"/>
          <w:rtl/>
          <w:lang w:bidi="ar-DZ"/>
        </w:rPr>
      </w:pPr>
      <w:proofErr w:type="gramStart"/>
      <w:r w:rsidRPr="002D74AD">
        <w:rPr>
          <w:rFonts w:ascii="Sakkal Majalla" w:hAnsi="Sakkal Majalla" w:cs="Sakkal Majalla" w:hint="cs"/>
          <w:b/>
          <w:bCs/>
          <w:sz w:val="32"/>
          <w:szCs w:val="32"/>
          <w:rtl/>
          <w:lang w:bidi="ar-DZ"/>
        </w:rPr>
        <w:t>3- الشروط</w:t>
      </w:r>
      <w:proofErr w:type="gramEnd"/>
      <w:r w:rsidRPr="002D74AD">
        <w:rPr>
          <w:rFonts w:ascii="Sakkal Majalla" w:hAnsi="Sakkal Majalla" w:cs="Sakkal Majalla" w:hint="cs"/>
          <w:b/>
          <w:bCs/>
          <w:sz w:val="32"/>
          <w:szCs w:val="32"/>
          <w:rtl/>
          <w:lang w:bidi="ar-DZ"/>
        </w:rPr>
        <w:t xml:space="preserve"> الأساسية لاعتبار العقود طويلة الأجل:</w:t>
      </w:r>
    </w:p>
    <w:p w:rsidR="002D74AD" w:rsidRDefault="002D74AD" w:rsidP="002D74AD">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هناك شرطين أساسين لاعتبار العقود أنها ضمن العقود طويلة </w:t>
      </w:r>
      <w:proofErr w:type="gramStart"/>
      <w:r>
        <w:rPr>
          <w:rFonts w:ascii="Sakkal Majalla" w:hAnsi="Sakkal Majalla" w:cs="Sakkal Majalla" w:hint="cs"/>
          <w:sz w:val="32"/>
          <w:szCs w:val="32"/>
          <w:rtl/>
          <w:lang w:bidi="ar-DZ"/>
        </w:rPr>
        <w:t>الأجل :</w:t>
      </w:r>
      <w:proofErr w:type="gramEnd"/>
    </w:p>
    <w:p w:rsidR="002D74AD" w:rsidRDefault="002D74AD" w:rsidP="002D74AD">
      <w:pPr>
        <w:pStyle w:val="Paragraphedeliste"/>
        <w:numPr>
          <w:ilvl w:val="0"/>
          <w:numId w:val="48"/>
        </w:numPr>
        <w:bidi/>
        <w:spacing w:after="0" w:line="24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أن يتم التفاوض عن العقد في جوانبه التقنية مع الزبون؛</w:t>
      </w:r>
    </w:p>
    <w:p w:rsidR="002D74AD" w:rsidRDefault="002D74AD" w:rsidP="002D74AD">
      <w:pPr>
        <w:pStyle w:val="Paragraphedeliste"/>
        <w:numPr>
          <w:ilvl w:val="0"/>
          <w:numId w:val="48"/>
        </w:numPr>
        <w:bidi/>
        <w:spacing w:after="0" w:line="240"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أن يتم الانطلاق في سنة مالية ما وينتهي العقد في سنة مالية أخرى: أي أن يكون فترة انجاز المشروع تفوق سنة مالية.</w:t>
      </w:r>
    </w:p>
    <w:p w:rsidR="002D74AD" w:rsidRPr="002D74AD" w:rsidRDefault="001E4274" w:rsidP="002D74AD">
      <w:pPr>
        <w:bidi/>
        <w:spacing w:after="0" w:line="240" w:lineRule="auto"/>
        <w:ind w:left="360"/>
        <w:jc w:val="both"/>
        <w:rPr>
          <w:rFonts w:ascii="Sakkal Majalla" w:hAnsi="Sakkal Majalla" w:cs="Sakkal Majalla"/>
          <w:b/>
          <w:bCs/>
          <w:sz w:val="32"/>
          <w:szCs w:val="32"/>
          <w:rtl/>
          <w:lang w:bidi="ar-DZ"/>
        </w:rPr>
      </w:pPr>
      <w:r w:rsidRPr="002D74AD">
        <w:rPr>
          <w:rFonts w:ascii="Sakkal Majalla" w:hAnsi="Sakkal Majalla" w:cs="Sakkal Majalla" w:hint="cs"/>
          <w:b/>
          <w:bCs/>
          <w:sz w:val="32"/>
          <w:szCs w:val="32"/>
          <w:rtl/>
          <w:lang w:bidi="ar-DZ"/>
        </w:rPr>
        <w:t>4-طرق</w:t>
      </w:r>
      <w:r w:rsidR="002D74AD" w:rsidRPr="002D74AD">
        <w:rPr>
          <w:rFonts w:ascii="Sakkal Majalla" w:hAnsi="Sakkal Majalla" w:cs="Sakkal Majalla" w:hint="cs"/>
          <w:b/>
          <w:bCs/>
          <w:sz w:val="32"/>
          <w:szCs w:val="32"/>
          <w:rtl/>
          <w:lang w:bidi="ar-DZ"/>
        </w:rPr>
        <w:t xml:space="preserve"> المعالجة المحاسبية للعقود الطويلة الأجل حسب النظام المحاسبي المالي:</w:t>
      </w:r>
    </w:p>
    <w:p w:rsidR="002D74AD" w:rsidRDefault="002D74AD" w:rsidP="001E4274">
      <w:pPr>
        <w:bidi/>
        <w:spacing w:after="0" w:line="240" w:lineRule="auto"/>
        <w:ind w:left="360"/>
        <w:jc w:val="both"/>
        <w:rPr>
          <w:rFonts w:ascii="Sakkal Majalla" w:hAnsi="Sakkal Majalla" w:cs="Sakkal Majalla"/>
          <w:sz w:val="32"/>
          <w:szCs w:val="32"/>
          <w:rtl/>
          <w:lang w:bidi="ar-DZ"/>
        </w:rPr>
      </w:pPr>
      <w:r w:rsidRPr="002D74AD">
        <w:rPr>
          <w:rFonts w:ascii="Sakkal Majalla" w:hAnsi="Sakkal Majalla" w:cs="Sakkal Majalla" w:hint="cs"/>
          <w:b/>
          <w:bCs/>
          <w:sz w:val="32"/>
          <w:szCs w:val="32"/>
          <w:rtl/>
          <w:lang w:bidi="ar-DZ"/>
        </w:rPr>
        <w:t>أولا/ طريقة التقدم (نسبة الإنجاز</w:t>
      </w:r>
      <w:proofErr w:type="gramStart"/>
      <w:r w:rsidRPr="002D74AD">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w:t>
      </w:r>
      <w:proofErr w:type="gramEnd"/>
      <w:r>
        <w:rPr>
          <w:rFonts w:ascii="Sakkal Majalla" w:hAnsi="Sakkal Majalla" w:cs="Sakkal Majalla" w:hint="cs"/>
          <w:sz w:val="32"/>
          <w:szCs w:val="32"/>
          <w:rtl/>
          <w:lang w:bidi="ar-DZ"/>
        </w:rPr>
        <w:t xml:space="preserve"> وتعد هذه الطريقة الأساسية في النظام المحاسبي المالي </w:t>
      </w:r>
      <w:r w:rsidR="001E4274">
        <w:rPr>
          <w:rFonts w:ascii="Sakkal Majalla" w:hAnsi="Sakkal Majalla" w:cs="Sakkal Majalla" w:hint="cs"/>
          <w:sz w:val="32"/>
          <w:szCs w:val="32"/>
          <w:rtl/>
          <w:lang w:bidi="ar-DZ"/>
        </w:rPr>
        <w:t xml:space="preserve">، هذه الطريقة تقدم معلومات جد مفيدة عن تقدم الأعمال وتحكم المؤسسة في مستويات الأشغال، حيث </w:t>
      </w:r>
      <w:r w:rsidR="001E4274">
        <w:rPr>
          <w:rFonts w:ascii="Sakkal Majalla" w:hAnsi="Sakkal Majalla" w:cs="Sakkal Majalla" w:hint="cs"/>
          <w:sz w:val="32"/>
          <w:szCs w:val="32"/>
          <w:rtl/>
          <w:lang w:bidi="ar-DZ"/>
        </w:rPr>
        <w:lastRenderedPageBreak/>
        <w:t>يرتبط تطبيق هذه الطريقة بعدة متطلبات أهمها إمكانية إجراء الجرد المادي السنوي وقبول العميل المتعاقد لحجم الأعمال المنتهية ووجود النظم المحاسبية والرقابية وأدلة الإثبات الكفيلة لتحديد الربح المحقق على وجه معقول، وهذا لأجل الإدراج في الحسابات لمبلغ من سعر العقد يعادل الأشغال المنتهية، حيث تخضع هذه الطريقة للشروط التالية:</w:t>
      </w:r>
    </w:p>
    <w:p w:rsidR="001E4274" w:rsidRDefault="001E4274" w:rsidP="001E4274">
      <w:pPr>
        <w:bidi/>
        <w:spacing w:after="0" w:line="240" w:lineRule="auto"/>
        <w:ind w:left="360"/>
        <w:jc w:val="both"/>
        <w:rPr>
          <w:rFonts w:ascii="Sakkal Majalla" w:hAnsi="Sakkal Majalla" w:cs="Sakkal Majalla"/>
          <w:sz w:val="32"/>
          <w:szCs w:val="32"/>
          <w:rtl/>
          <w:lang w:bidi="ar-DZ"/>
        </w:rPr>
      </w:pPr>
      <w:r w:rsidRPr="001E4274">
        <w:rPr>
          <w:rFonts w:ascii="Sakkal Majalla" w:hAnsi="Sakkal Majalla" w:cs="Sakkal Majalla" w:hint="cs"/>
          <w:sz w:val="32"/>
          <w:szCs w:val="32"/>
          <w:rtl/>
          <w:lang w:bidi="ar-DZ"/>
        </w:rPr>
        <w:t>-</w:t>
      </w:r>
      <w:r>
        <w:rPr>
          <w:rFonts w:ascii="Sakkal Majalla" w:hAnsi="Sakkal Majalla" w:cs="Sakkal Majalla" w:hint="cs"/>
          <w:sz w:val="32"/>
          <w:szCs w:val="32"/>
          <w:rtl/>
          <w:lang w:bidi="ar-DZ"/>
        </w:rPr>
        <w:t>المنافع الاقتصادية تعود لصالح المؤسسة المنفذة للعقد والتي يتم توزيعها على عدة دورات مالية؛</w:t>
      </w:r>
    </w:p>
    <w:p w:rsidR="001E4274" w:rsidRDefault="001E4274" w:rsidP="001E4274">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نسبة تقدم العملية في تاريخ الإقفال يمكن قياسها بموثوقية من خلال الاعتماد على مقياس حقيقي لقياس الأعمال المنجزة؛</w:t>
      </w:r>
    </w:p>
    <w:p w:rsidR="001E4274" w:rsidRDefault="001E4274" w:rsidP="001E4274">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كل الأعباء المنفقة والتقديرية </w:t>
      </w:r>
      <w:proofErr w:type="spellStart"/>
      <w:r>
        <w:rPr>
          <w:rFonts w:ascii="Sakkal Majalla" w:hAnsi="Sakkal Majalla" w:cs="Sakkal Majalla" w:hint="cs"/>
          <w:sz w:val="32"/>
          <w:szCs w:val="32"/>
          <w:rtl/>
          <w:lang w:bidi="ar-DZ"/>
        </w:rPr>
        <w:t>المتبقاة</w:t>
      </w:r>
      <w:proofErr w:type="spellEnd"/>
      <w:r>
        <w:rPr>
          <w:rFonts w:ascii="Sakkal Majalla" w:hAnsi="Sakkal Majalla" w:cs="Sakkal Majalla" w:hint="cs"/>
          <w:sz w:val="32"/>
          <w:szCs w:val="32"/>
          <w:rtl/>
          <w:lang w:bidi="ar-DZ"/>
        </w:rPr>
        <w:t xml:space="preserve"> يمكن تحديدها على وجه معقول (إمكانية التنبؤ بتغيرات الأسعار وفق جدول زمني مرتبط بتواريخ وبرنامج الإنجاز في ظل ثبات وتجانس الطرق والقواعد التي على أساسها يتم التقدير).</w:t>
      </w:r>
    </w:p>
    <w:p w:rsidR="007C4445" w:rsidRPr="007C4445" w:rsidRDefault="007C4445" w:rsidP="007C4445">
      <w:pPr>
        <w:bidi/>
        <w:spacing w:after="0" w:line="240" w:lineRule="auto"/>
        <w:ind w:left="360"/>
        <w:jc w:val="both"/>
        <w:rPr>
          <w:rFonts w:ascii="Sakkal Majalla" w:hAnsi="Sakkal Majalla" w:cs="Sakkal Majalla"/>
          <w:b/>
          <w:bCs/>
          <w:sz w:val="32"/>
          <w:szCs w:val="32"/>
          <w:u w:val="thick"/>
          <w:rtl/>
          <w:lang w:bidi="ar-DZ"/>
        </w:rPr>
      </w:pPr>
      <w:r w:rsidRPr="007C4445">
        <w:rPr>
          <w:rFonts w:ascii="Sakkal Majalla" w:hAnsi="Sakkal Majalla" w:cs="Sakkal Majalla" w:hint="cs"/>
          <w:b/>
          <w:bCs/>
          <w:sz w:val="32"/>
          <w:szCs w:val="32"/>
          <w:u w:val="thick"/>
          <w:rtl/>
          <w:lang w:bidi="ar-DZ"/>
        </w:rPr>
        <w:t>مثال توضيحي:</w:t>
      </w:r>
    </w:p>
    <w:p w:rsidR="007C4445" w:rsidRDefault="007C4445" w:rsidP="007C4445">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تقوم الشركة العمومية للأشغال والري بإنجاز جسر لفائدة بلدية الجزائر العاصمة، حيث قدمت لنا معلومات عن المشروع في الجدول أدناه:</w:t>
      </w:r>
    </w:p>
    <w:tbl>
      <w:tblPr>
        <w:tblStyle w:val="Grilledutableau"/>
        <w:bidiVisual/>
        <w:tblW w:w="0" w:type="auto"/>
        <w:tblInd w:w="360" w:type="dxa"/>
        <w:tblLook w:val="04A0" w:firstRow="1" w:lastRow="0" w:firstColumn="1" w:lastColumn="0" w:noHBand="0" w:noVBand="1"/>
      </w:tblPr>
      <w:tblGrid>
        <w:gridCol w:w="3457"/>
        <w:gridCol w:w="1559"/>
        <w:gridCol w:w="1484"/>
        <w:gridCol w:w="2202"/>
      </w:tblGrid>
      <w:tr w:rsidR="007C4445" w:rsidTr="007C4445">
        <w:tc>
          <w:tcPr>
            <w:tcW w:w="3457" w:type="dxa"/>
            <w:shd w:val="clear" w:color="auto" w:fill="D9D9D9" w:themeFill="background1" w:themeFillShade="D9"/>
          </w:tcPr>
          <w:p w:rsidR="007C4445" w:rsidRPr="007C4445" w:rsidRDefault="007C4445" w:rsidP="007C4445">
            <w:pPr>
              <w:bidi/>
              <w:jc w:val="center"/>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السنوات</w:t>
            </w:r>
          </w:p>
        </w:tc>
        <w:tc>
          <w:tcPr>
            <w:tcW w:w="1559" w:type="dxa"/>
            <w:shd w:val="clear" w:color="auto" w:fill="D9D9D9" w:themeFill="background1" w:themeFillShade="D9"/>
          </w:tcPr>
          <w:p w:rsidR="007C4445" w:rsidRPr="007C4445" w:rsidRDefault="007C4445" w:rsidP="007C4445">
            <w:pPr>
              <w:bidi/>
              <w:jc w:val="center"/>
              <w:rPr>
                <w:rFonts w:ascii="Sakkal Majalla" w:hAnsi="Sakkal Majalla" w:cs="Sakkal Majalla"/>
                <w:b/>
                <w:bCs/>
                <w:sz w:val="32"/>
                <w:szCs w:val="32"/>
                <w:lang w:bidi="ar-DZ"/>
              </w:rPr>
            </w:pPr>
            <w:r w:rsidRPr="007C4445">
              <w:rPr>
                <w:rFonts w:ascii="Sakkal Majalla" w:hAnsi="Sakkal Majalla" w:cs="Sakkal Majalla"/>
                <w:b/>
                <w:bCs/>
                <w:sz w:val="32"/>
                <w:szCs w:val="32"/>
                <w:lang w:bidi="ar-DZ"/>
              </w:rPr>
              <w:t>N</w:t>
            </w:r>
          </w:p>
        </w:tc>
        <w:tc>
          <w:tcPr>
            <w:tcW w:w="1484" w:type="dxa"/>
            <w:shd w:val="clear" w:color="auto" w:fill="D9D9D9" w:themeFill="background1" w:themeFillShade="D9"/>
          </w:tcPr>
          <w:p w:rsidR="007C4445" w:rsidRPr="007C4445" w:rsidRDefault="007C4445" w:rsidP="007C4445">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N+1</w:t>
            </w:r>
          </w:p>
        </w:tc>
        <w:tc>
          <w:tcPr>
            <w:tcW w:w="2202" w:type="dxa"/>
            <w:shd w:val="clear" w:color="auto" w:fill="D9D9D9" w:themeFill="background1" w:themeFillShade="D9"/>
          </w:tcPr>
          <w:p w:rsidR="007C4445" w:rsidRPr="007C4445" w:rsidRDefault="007C4445" w:rsidP="007C4445">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N+2</w:t>
            </w:r>
          </w:p>
        </w:tc>
      </w:tr>
      <w:tr w:rsidR="007C4445" w:rsidTr="007C4445">
        <w:tc>
          <w:tcPr>
            <w:tcW w:w="3457" w:type="dxa"/>
            <w:shd w:val="clear" w:color="auto" w:fill="D9D9D9" w:themeFill="background1" w:themeFillShade="D9"/>
          </w:tcPr>
          <w:p w:rsidR="007C4445" w:rsidRPr="007C4445" w:rsidRDefault="007C4445" w:rsidP="007C4445">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مبلغ العقد (</w:t>
            </w:r>
            <w:r w:rsidRPr="007C4445">
              <w:rPr>
                <w:rFonts w:ascii="Sakkal Majalla" w:hAnsi="Sakkal Majalla" w:cs="Sakkal Majalla"/>
                <w:b/>
                <w:bCs/>
                <w:sz w:val="32"/>
                <w:szCs w:val="32"/>
                <w:lang w:bidi="ar-DZ"/>
              </w:rPr>
              <w:t>TTC</w:t>
            </w:r>
            <w:r w:rsidRPr="007C4445">
              <w:rPr>
                <w:rFonts w:ascii="Sakkal Majalla" w:hAnsi="Sakkal Majalla" w:cs="Sakkal Majalla" w:hint="cs"/>
                <w:b/>
                <w:bCs/>
                <w:sz w:val="32"/>
                <w:szCs w:val="32"/>
                <w:rtl/>
                <w:lang w:bidi="ar-DZ"/>
              </w:rPr>
              <w:t>)</w:t>
            </w:r>
          </w:p>
        </w:tc>
        <w:tc>
          <w:tcPr>
            <w:tcW w:w="1559"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1484"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2202" w:type="dxa"/>
          </w:tcPr>
          <w:p w:rsidR="007C4445" w:rsidRDefault="003C7871" w:rsidP="007C4445">
            <w:pPr>
              <w:bidi/>
              <w:jc w:val="center"/>
              <w:rPr>
                <w:rFonts w:ascii="Sakkal Majalla" w:hAnsi="Sakkal Majalla" w:cs="Sakkal Majalla"/>
                <w:sz w:val="32"/>
                <w:szCs w:val="32"/>
                <w:rtl/>
                <w:lang w:bidi="ar-DZ"/>
              </w:rPr>
            </w:pPr>
            <w:r>
              <w:rPr>
                <w:rFonts w:ascii="Sakkal Majalla" w:hAnsi="Sakkal Majalla" w:cs="Sakkal Majalla"/>
                <w:sz w:val="32"/>
                <w:szCs w:val="32"/>
                <w:lang w:bidi="ar-DZ"/>
              </w:rPr>
              <w:t>59500000</w:t>
            </w:r>
          </w:p>
        </w:tc>
      </w:tr>
      <w:tr w:rsidR="007C4445" w:rsidTr="007C4445">
        <w:tc>
          <w:tcPr>
            <w:tcW w:w="3457" w:type="dxa"/>
            <w:shd w:val="clear" w:color="auto" w:fill="D9D9D9" w:themeFill="background1" w:themeFillShade="D9"/>
          </w:tcPr>
          <w:p w:rsidR="007C4445" w:rsidRPr="007C4445" w:rsidRDefault="007C4445" w:rsidP="007C4445">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التكاليف التقديرية الخام المجمعة</w:t>
            </w:r>
          </w:p>
        </w:tc>
        <w:tc>
          <w:tcPr>
            <w:tcW w:w="1559"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1484"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2202" w:type="dxa"/>
          </w:tcPr>
          <w:p w:rsidR="007C4445" w:rsidRDefault="003C7871" w:rsidP="003C7871">
            <w:pPr>
              <w:bidi/>
              <w:jc w:val="center"/>
              <w:rPr>
                <w:rFonts w:ascii="Sakkal Majalla" w:hAnsi="Sakkal Majalla" w:cs="Sakkal Majalla"/>
                <w:sz w:val="32"/>
                <w:szCs w:val="32"/>
                <w:rtl/>
                <w:lang w:bidi="ar-DZ"/>
              </w:rPr>
            </w:pPr>
            <w:r>
              <w:rPr>
                <w:rFonts w:ascii="Sakkal Majalla" w:hAnsi="Sakkal Majalla" w:cs="Sakkal Majalla"/>
                <w:sz w:val="32"/>
                <w:szCs w:val="32"/>
                <w:lang w:bidi="ar-DZ"/>
              </w:rPr>
              <w:t>40000000</w:t>
            </w:r>
          </w:p>
        </w:tc>
      </w:tr>
      <w:tr w:rsidR="007C4445" w:rsidTr="007C4445">
        <w:tc>
          <w:tcPr>
            <w:tcW w:w="3457" w:type="dxa"/>
            <w:shd w:val="clear" w:color="auto" w:fill="D9D9D9" w:themeFill="background1" w:themeFillShade="D9"/>
          </w:tcPr>
          <w:p w:rsidR="007C4445" w:rsidRPr="007C4445" w:rsidRDefault="007C4445" w:rsidP="007C4445">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التكاليف الحقيقية المنفصلة</w:t>
            </w:r>
          </w:p>
        </w:tc>
        <w:tc>
          <w:tcPr>
            <w:tcW w:w="1559"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12000000</w:t>
            </w:r>
          </w:p>
        </w:tc>
        <w:tc>
          <w:tcPr>
            <w:tcW w:w="1484"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20000000</w:t>
            </w:r>
          </w:p>
        </w:tc>
        <w:tc>
          <w:tcPr>
            <w:tcW w:w="2202" w:type="dxa"/>
          </w:tcPr>
          <w:p w:rsidR="007C4445" w:rsidRDefault="007C4445" w:rsidP="007C4445">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16000000</w:t>
            </w:r>
          </w:p>
        </w:tc>
      </w:tr>
    </w:tbl>
    <w:p w:rsidR="007C4445" w:rsidRDefault="00D30451" w:rsidP="007C4445">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يتم إنجاز المشروع في السنوات (</w:t>
      </w:r>
      <w:r>
        <w:rPr>
          <w:rFonts w:ascii="Sakkal Majalla" w:hAnsi="Sakkal Majalla" w:cs="Sakkal Majalla"/>
          <w:sz w:val="32"/>
          <w:szCs w:val="32"/>
          <w:lang w:bidi="ar-DZ"/>
        </w:rPr>
        <w:t>N</w:t>
      </w: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N+1</w:t>
      </w:r>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و</w:t>
      </w:r>
      <w:r w:rsidRPr="00D30451">
        <w:rPr>
          <w:rFonts w:ascii="Sakkal Majalla" w:hAnsi="Sakkal Majalla" w:cs="Sakkal Majalla"/>
          <w:sz w:val="32"/>
          <w:szCs w:val="32"/>
          <w:lang w:bidi="ar-DZ"/>
        </w:rPr>
        <w:t xml:space="preserve"> N</w:t>
      </w:r>
      <w:proofErr w:type="gramEnd"/>
      <w:r w:rsidRPr="00D30451">
        <w:rPr>
          <w:rFonts w:ascii="Sakkal Majalla" w:hAnsi="Sakkal Majalla" w:cs="Sakkal Majalla"/>
          <w:sz w:val="32"/>
          <w:szCs w:val="32"/>
          <w:lang w:bidi="ar-DZ"/>
        </w:rPr>
        <w:t>+2</w:t>
      </w:r>
      <w:r w:rsidRPr="00D30451">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ويتم الانتهاء من المشروع في نهاية مارس </w:t>
      </w:r>
      <w:r w:rsidRPr="00D30451">
        <w:rPr>
          <w:rFonts w:ascii="Sakkal Majalla" w:hAnsi="Sakkal Majalla" w:cs="Sakkal Majalla"/>
          <w:sz w:val="32"/>
          <w:szCs w:val="32"/>
          <w:lang w:bidi="ar-DZ"/>
        </w:rPr>
        <w:t>N+2</w:t>
      </w:r>
      <w:r w:rsidRPr="00D30451">
        <w:rPr>
          <w:rFonts w:ascii="Sakkal Majalla" w:hAnsi="Sakkal Majalla" w:cs="Sakkal Majalla" w:hint="cs"/>
          <w:sz w:val="32"/>
          <w:szCs w:val="32"/>
          <w:rtl/>
          <w:lang w:bidi="ar-DZ"/>
        </w:rPr>
        <w:t>.</w:t>
      </w:r>
    </w:p>
    <w:p w:rsidR="00D30451" w:rsidRDefault="00D30451" w:rsidP="00331230">
      <w:pPr>
        <w:bidi/>
        <w:spacing w:after="0" w:line="240" w:lineRule="auto"/>
        <w:ind w:left="360"/>
        <w:jc w:val="both"/>
        <w:rPr>
          <w:rFonts w:ascii="Sakkal Majalla" w:hAnsi="Sakkal Majalla" w:cs="Sakkal Majalla"/>
          <w:sz w:val="32"/>
          <w:szCs w:val="32"/>
          <w:rtl/>
          <w:lang w:bidi="ar-DZ"/>
        </w:rPr>
      </w:pPr>
      <w:r w:rsidRPr="00D30451">
        <w:rPr>
          <w:rFonts w:ascii="Sakkal Majalla" w:hAnsi="Sakkal Majalla" w:cs="Sakkal Majalla" w:hint="cs"/>
          <w:b/>
          <w:bCs/>
          <w:sz w:val="32"/>
          <w:szCs w:val="32"/>
          <w:u w:val="thick"/>
          <w:rtl/>
          <w:lang w:bidi="ar-DZ"/>
        </w:rPr>
        <w:t>المطلوب</w:t>
      </w:r>
      <w:r>
        <w:rPr>
          <w:rFonts w:ascii="Sakkal Majalla" w:hAnsi="Sakkal Majalla" w:cs="Sakkal Majalla" w:hint="cs"/>
          <w:sz w:val="32"/>
          <w:szCs w:val="32"/>
          <w:rtl/>
          <w:lang w:bidi="ar-DZ"/>
        </w:rPr>
        <w:t xml:space="preserve">: القيام بالتسجيل المحاسبي لهذا المشروع </w:t>
      </w:r>
      <w:r w:rsidR="00000CDE">
        <w:rPr>
          <w:rFonts w:ascii="Sakkal Majalla" w:hAnsi="Sakkal Majalla" w:cs="Sakkal Majalla" w:hint="cs"/>
          <w:sz w:val="32"/>
          <w:szCs w:val="32"/>
          <w:rtl/>
          <w:lang w:bidi="ar-DZ"/>
        </w:rPr>
        <w:t>حسب طريقة</w:t>
      </w:r>
      <w:r w:rsidR="00331230">
        <w:rPr>
          <w:rFonts w:ascii="Sakkal Majalla" w:hAnsi="Sakkal Majalla" w:cs="Sakkal Majalla" w:hint="cs"/>
          <w:sz w:val="32"/>
          <w:szCs w:val="32"/>
          <w:rtl/>
          <w:lang w:bidi="ar-DZ"/>
        </w:rPr>
        <w:t xml:space="preserve"> نسبة التقدم علما أن كل الأعباء سددت بشيك بنكي وأن فاتورة الأشغال سددت بشيك بنكي.</w:t>
      </w:r>
    </w:p>
    <w:p w:rsidR="00D30451" w:rsidRPr="007C4445" w:rsidRDefault="00D30451" w:rsidP="00D30451">
      <w:pPr>
        <w:bidi/>
        <w:spacing w:after="0" w:line="240" w:lineRule="auto"/>
        <w:ind w:left="360"/>
        <w:jc w:val="both"/>
        <w:rPr>
          <w:rFonts w:ascii="Sakkal Majalla" w:hAnsi="Sakkal Majalla" w:cs="Sakkal Majalla"/>
          <w:b/>
          <w:bCs/>
          <w:sz w:val="32"/>
          <w:szCs w:val="32"/>
          <w:u w:val="thick"/>
          <w:rtl/>
          <w:lang w:bidi="ar-DZ"/>
        </w:rPr>
      </w:pPr>
      <w:r>
        <w:rPr>
          <w:rFonts w:ascii="Sakkal Majalla" w:hAnsi="Sakkal Majalla" w:cs="Sakkal Majalla" w:hint="cs"/>
          <w:b/>
          <w:bCs/>
          <w:sz w:val="32"/>
          <w:szCs w:val="32"/>
          <w:u w:val="thick"/>
          <w:rtl/>
          <w:lang w:bidi="ar-DZ"/>
        </w:rPr>
        <w:t>حل ال</w:t>
      </w:r>
      <w:r w:rsidRPr="007C4445">
        <w:rPr>
          <w:rFonts w:ascii="Sakkal Majalla" w:hAnsi="Sakkal Majalla" w:cs="Sakkal Majalla" w:hint="cs"/>
          <w:b/>
          <w:bCs/>
          <w:sz w:val="32"/>
          <w:szCs w:val="32"/>
          <w:u w:val="thick"/>
          <w:rtl/>
          <w:lang w:bidi="ar-DZ"/>
        </w:rPr>
        <w:t>مثال:</w:t>
      </w:r>
    </w:p>
    <w:p w:rsidR="00D30451" w:rsidRDefault="00D30451" w:rsidP="00D30451">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حساب التكاليف الحقيقية المجمعة:</w:t>
      </w:r>
    </w:p>
    <w:p w:rsidR="00D30451" w:rsidRDefault="00D30451" w:rsidP="00D30451">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السنة </w:t>
      </w:r>
      <w:r>
        <w:rPr>
          <w:rFonts w:ascii="Sakkal Majalla" w:hAnsi="Sakkal Majalla" w:cs="Sakkal Majalla"/>
          <w:sz w:val="32"/>
          <w:szCs w:val="32"/>
          <w:lang w:bidi="ar-DZ"/>
        </w:rPr>
        <w:t>N</w:t>
      </w:r>
      <w:r>
        <w:rPr>
          <w:rFonts w:ascii="Sakkal Majalla" w:hAnsi="Sakkal Majalla" w:cs="Sakkal Majalla" w:hint="cs"/>
          <w:sz w:val="32"/>
          <w:szCs w:val="32"/>
          <w:rtl/>
          <w:lang w:bidi="ar-DZ"/>
        </w:rPr>
        <w:t>= 12000000دج</w:t>
      </w:r>
    </w:p>
    <w:p w:rsidR="00D30451" w:rsidRDefault="00D30451" w:rsidP="00D30451">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السنة </w:t>
      </w:r>
      <w:r>
        <w:rPr>
          <w:rFonts w:ascii="Sakkal Majalla" w:hAnsi="Sakkal Majalla" w:cs="Sakkal Majalla"/>
          <w:sz w:val="32"/>
          <w:szCs w:val="32"/>
          <w:lang w:bidi="ar-DZ"/>
        </w:rPr>
        <w:t>N+1</w:t>
      </w:r>
      <w:r>
        <w:rPr>
          <w:rFonts w:ascii="Sakkal Majalla" w:hAnsi="Sakkal Majalla" w:cs="Sakkal Majalla" w:hint="cs"/>
          <w:sz w:val="32"/>
          <w:szCs w:val="32"/>
          <w:rtl/>
          <w:lang w:bidi="ar-DZ"/>
        </w:rPr>
        <w:t>= 12000000+20000000=32000000دج</w:t>
      </w:r>
    </w:p>
    <w:p w:rsidR="00D30451" w:rsidRDefault="00D30451" w:rsidP="00D30451">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السنة </w:t>
      </w:r>
      <w:r>
        <w:rPr>
          <w:rFonts w:ascii="Sakkal Majalla" w:hAnsi="Sakkal Majalla" w:cs="Sakkal Majalla"/>
          <w:sz w:val="32"/>
          <w:szCs w:val="32"/>
          <w:lang w:bidi="ar-DZ"/>
        </w:rPr>
        <w:t>N+2</w:t>
      </w:r>
      <w:r>
        <w:rPr>
          <w:rFonts w:ascii="Sakkal Majalla" w:hAnsi="Sakkal Majalla" w:cs="Sakkal Majalla" w:hint="cs"/>
          <w:sz w:val="32"/>
          <w:szCs w:val="32"/>
          <w:rtl/>
          <w:lang w:bidi="ar-DZ"/>
        </w:rPr>
        <w:t>= 12000000+20000000+16000000=48000000دج</w:t>
      </w:r>
    </w:p>
    <w:p w:rsidR="00D30451" w:rsidRPr="007D7100" w:rsidRDefault="00CC1CB6" w:rsidP="00D30451">
      <w:pPr>
        <w:bidi/>
        <w:spacing w:after="0" w:line="240" w:lineRule="auto"/>
        <w:ind w:left="360"/>
        <w:jc w:val="both"/>
        <w:rPr>
          <w:rFonts w:ascii="Sakkal Majalla" w:hAnsi="Sakkal Majalla" w:cs="Sakkal Majalla"/>
          <w:b/>
          <w:bCs/>
          <w:sz w:val="32"/>
          <w:szCs w:val="32"/>
          <w:u w:val="thick"/>
          <w:rtl/>
          <w:lang w:bidi="ar-DZ"/>
        </w:rPr>
      </w:pPr>
      <w:r w:rsidRPr="007D7100">
        <w:rPr>
          <w:rFonts w:ascii="Sakkal Majalla" w:hAnsi="Sakkal Majalla" w:cs="Sakkal Majalla" w:hint="cs"/>
          <w:b/>
          <w:bCs/>
          <w:sz w:val="32"/>
          <w:szCs w:val="32"/>
          <w:u w:val="thick"/>
          <w:rtl/>
          <w:lang w:bidi="ar-DZ"/>
        </w:rPr>
        <w:t>جدول يوضح التكاليف الحقيقية المجمعة:</w:t>
      </w:r>
    </w:p>
    <w:tbl>
      <w:tblPr>
        <w:tblStyle w:val="Grilledutableau"/>
        <w:bidiVisual/>
        <w:tblW w:w="0" w:type="auto"/>
        <w:tblInd w:w="360" w:type="dxa"/>
        <w:tblLook w:val="04A0" w:firstRow="1" w:lastRow="0" w:firstColumn="1" w:lastColumn="0" w:noHBand="0" w:noVBand="1"/>
      </w:tblPr>
      <w:tblGrid>
        <w:gridCol w:w="3457"/>
        <w:gridCol w:w="1559"/>
        <w:gridCol w:w="1484"/>
        <w:gridCol w:w="2202"/>
      </w:tblGrid>
      <w:tr w:rsidR="00CC1CB6" w:rsidTr="00D87DBA">
        <w:tc>
          <w:tcPr>
            <w:tcW w:w="3457" w:type="dxa"/>
            <w:shd w:val="clear" w:color="auto" w:fill="D9D9D9" w:themeFill="background1" w:themeFillShade="D9"/>
          </w:tcPr>
          <w:p w:rsidR="00CC1CB6" w:rsidRPr="007C4445" w:rsidRDefault="00CC1CB6" w:rsidP="00D87DBA">
            <w:pPr>
              <w:bidi/>
              <w:jc w:val="center"/>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السنوات</w:t>
            </w:r>
          </w:p>
        </w:tc>
        <w:tc>
          <w:tcPr>
            <w:tcW w:w="1559" w:type="dxa"/>
            <w:shd w:val="clear" w:color="auto" w:fill="D9D9D9" w:themeFill="background1" w:themeFillShade="D9"/>
          </w:tcPr>
          <w:p w:rsidR="00CC1CB6" w:rsidRPr="007C4445" w:rsidRDefault="00CC1CB6" w:rsidP="00D87DBA">
            <w:pPr>
              <w:bidi/>
              <w:jc w:val="center"/>
              <w:rPr>
                <w:rFonts w:ascii="Sakkal Majalla" w:hAnsi="Sakkal Majalla" w:cs="Sakkal Majalla"/>
                <w:b/>
                <w:bCs/>
                <w:sz w:val="32"/>
                <w:szCs w:val="32"/>
                <w:lang w:bidi="ar-DZ"/>
              </w:rPr>
            </w:pPr>
            <w:r w:rsidRPr="007C4445">
              <w:rPr>
                <w:rFonts w:ascii="Sakkal Majalla" w:hAnsi="Sakkal Majalla" w:cs="Sakkal Majalla"/>
                <w:b/>
                <w:bCs/>
                <w:sz w:val="32"/>
                <w:szCs w:val="32"/>
                <w:lang w:bidi="ar-DZ"/>
              </w:rPr>
              <w:t>N</w:t>
            </w:r>
          </w:p>
        </w:tc>
        <w:tc>
          <w:tcPr>
            <w:tcW w:w="1484" w:type="dxa"/>
            <w:shd w:val="clear" w:color="auto" w:fill="D9D9D9" w:themeFill="background1" w:themeFillShade="D9"/>
          </w:tcPr>
          <w:p w:rsidR="00CC1CB6" w:rsidRPr="007C4445" w:rsidRDefault="00CC1CB6" w:rsidP="00D87DBA">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N+1</w:t>
            </w:r>
          </w:p>
        </w:tc>
        <w:tc>
          <w:tcPr>
            <w:tcW w:w="2202" w:type="dxa"/>
            <w:shd w:val="clear" w:color="auto" w:fill="D9D9D9" w:themeFill="background1" w:themeFillShade="D9"/>
          </w:tcPr>
          <w:p w:rsidR="00CC1CB6" w:rsidRPr="007C4445" w:rsidRDefault="00CC1CB6" w:rsidP="00D87DBA">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N+2</w:t>
            </w:r>
          </w:p>
        </w:tc>
      </w:tr>
      <w:tr w:rsidR="00CC1CB6" w:rsidTr="00D87DBA">
        <w:tc>
          <w:tcPr>
            <w:tcW w:w="3457" w:type="dxa"/>
            <w:shd w:val="clear" w:color="auto" w:fill="D9D9D9" w:themeFill="background1" w:themeFillShade="D9"/>
          </w:tcPr>
          <w:p w:rsidR="00CC1CB6" w:rsidRPr="007C4445" w:rsidRDefault="00CC1CB6" w:rsidP="00D87DBA">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مبلغ العقد (</w:t>
            </w:r>
            <w:r w:rsidRPr="007C4445">
              <w:rPr>
                <w:rFonts w:ascii="Sakkal Majalla" w:hAnsi="Sakkal Majalla" w:cs="Sakkal Majalla"/>
                <w:b/>
                <w:bCs/>
                <w:sz w:val="32"/>
                <w:szCs w:val="32"/>
                <w:lang w:bidi="ar-DZ"/>
              </w:rPr>
              <w:t>TTC</w:t>
            </w:r>
            <w:r w:rsidRPr="007C4445">
              <w:rPr>
                <w:rFonts w:ascii="Sakkal Majalla" w:hAnsi="Sakkal Majalla" w:cs="Sakkal Majalla" w:hint="cs"/>
                <w:b/>
                <w:bCs/>
                <w:sz w:val="32"/>
                <w:szCs w:val="32"/>
                <w:rtl/>
                <w:lang w:bidi="ar-DZ"/>
              </w:rPr>
              <w:t>)</w:t>
            </w:r>
          </w:p>
        </w:tc>
        <w:tc>
          <w:tcPr>
            <w:tcW w:w="1559" w:type="dxa"/>
          </w:tcPr>
          <w:p w:rsidR="00CC1CB6" w:rsidRDefault="00CC1CB6" w:rsidP="00D87DBA">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1484" w:type="dxa"/>
          </w:tcPr>
          <w:p w:rsidR="00CC1CB6" w:rsidRDefault="00CC1CB6" w:rsidP="00D87DBA">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2202" w:type="dxa"/>
          </w:tcPr>
          <w:p w:rsidR="00CC1CB6" w:rsidRDefault="00331230" w:rsidP="00D87DBA">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50000000</w:t>
            </w:r>
          </w:p>
        </w:tc>
      </w:tr>
      <w:tr w:rsidR="003C7871" w:rsidTr="00D87DBA">
        <w:tc>
          <w:tcPr>
            <w:tcW w:w="3457" w:type="dxa"/>
            <w:shd w:val="clear" w:color="auto" w:fill="D9D9D9" w:themeFill="background1" w:themeFillShade="D9"/>
          </w:tcPr>
          <w:p w:rsidR="003C7871" w:rsidRPr="007C4445" w:rsidRDefault="003C7871" w:rsidP="003C7871">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التكاليف التقديرية الخام المجمعة</w:t>
            </w:r>
          </w:p>
        </w:tc>
        <w:tc>
          <w:tcPr>
            <w:tcW w:w="1559"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1484"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c>
          <w:tcPr>
            <w:tcW w:w="2202"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sz w:val="32"/>
                <w:szCs w:val="32"/>
                <w:lang w:bidi="ar-DZ"/>
              </w:rPr>
              <w:t>40000000</w:t>
            </w:r>
          </w:p>
        </w:tc>
      </w:tr>
      <w:tr w:rsidR="003C7871" w:rsidTr="00D87DBA">
        <w:tc>
          <w:tcPr>
            <w:tcW w:w="3457" w:type="dxa"/>
            <w:shd w:val="clear" w:color="auto" w:fill="D9D9D9" w:themeFill="background1" w:themeFillShade="D9"/>
          </w:tcPr>
          <w:p w:rsidR="003C7871" w:rsidRPr="007C4445" w:rsidRDefault="003C7871" w:rsidP="003C7871">
            <w:pPr>
              <w:bidi/>
              <w:jc w:val="both"/>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 xml:space="preserve">التكاليف الحقيقية </w:t>
            </w:r>
            <w:r>
              <w:rPr>
                <w:rFonts w:ascii="Sakkal Majalla" w:hAnsi="Sakkal Majalla" w:cs="Sakkal Majalla" w:hint="cs"/>
                <w:b/>
                <w:bCs/>
                <w:sz w:val="32"/>
                <w:szCs w:val="32"/>
                <w:rtl/>
                <w:lang w:bidi="ar-DZ"/>
              </w:rPr>
              <w:t>المجمعة</w:t>
            </w:r>
          </w:p>
        </w:tc>
        <w:tc>
          <w:tcPr>
            <w:tcW w:w="1559"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12000000</w:t>
            </w:r>
          </w:p>
        </w:tc>
        <w:tc>
          <w:tcPr>
            <w:tcW w:w="1484"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32000000</w:t>
            </w:r>
          </w:p>
        </w:tc>
        <w:tc>
          <w:tcPr>
            <w:tcW w:w="2202"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48000000</w:t>
            </w:r>
          </w:p>
        </w:tc>
      </w:tr>
    </w:tbl>
    <w:p w:rsidR="00CC1CB6" w:rsidRDefault="007D7100" w:rsidP="00CC1CB6">
      <w:pPr>
        <w:bidi/>
        <w:spacing w:after="0"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حساب نسبة التقدم في الأشغال في نهاية كل سنة:</w:t>
      </w:r>
    </w:p>
    <w:p w:rsidR="007D7100" w:rsidRDefault="007D7100" w:rsidP="007D7100">
      <w:pPr>
        <w:bidi/>
        <w:spacing w:after="0" w:line="240" w:lineRule="auto"/>
        <w:ind w:left="360"/>
        <w:jc w:val="both"/>
        <w:rPr>
          <w:rFonts w:ascii="Sakkal Majalla" w:hAnsi="Sakkal Majalla" w:cs="Sakkal Majalla"/>
          <w:sz w:val="32"/>
          <w:szCs w:val="32"/>
          <w:rtl/>
          <w:lang w:bidi="ar-DZ"/>
        </w:rPr>
      </w:pPr>
    </w:p>
    <w:tbl>
      <w:tblPr>
        <w:tblStyle w:val="Grilledutableau"/>
        <w:bidiVisual/>
        <w:tblW w:w="0" w:type="auto"/>
        <w:tblInd w:w="-10" w:type="dxa"/>
        <w:tblLook w:val="04A0" w:firstRow="1" w:lastRow="0" w:firstColumn="1" w:lastColumn="0" w:noHBand="0" w:noVBand="1"/>
      </w:tblPr>
      <w:tblGrid>
        <w:gridCol w:w="1604"/>
        <w:gridCol w:w="3070"/>
        <w:gridCol w:w="2966"/>
        <w:gridCol w:w="1432"/>
      </w:tblGrid>
      <w:tr w:rsidR="007D7100" w:rsidTr="003C7871">
        <w:tc>
          <w:tcPr>
            <w:tcW w:w="1604" w:type="dxa"/>
            <w:shd w:val="clear" w:color="auto" w:fill="D9D9D9" w:themeFill="background1" w:themeFillShade="D9"/>
          </w:tcPr>
          <w:p w:rsidR="007D7100" w:rsidRPr="007C4445" w:rsidRDefault="007D7100" w:rsidP="00D87DBA">
            <w:pPr>
              <w:bidi/>
              <w:jc w:val="center"/>
              <w:rPr>
                <w:rFonts w:ascii="Sakkal Majalla" w:hAnsi="Sakkal Majalla" w:cs="Sakkal Majalla"/>
                <w:b/>
                <w:bCs/>
                <w:sz w:val="32"/>
                <w:szCs w:val="32"/>
                <w:rtl/>
                <w:lang w:bidi="ar-DZ"/>
              </w:rPr>
            </w:pPr>
            <w:r w:rsidRPr="007C4445">
              <w:rPr>
                <w:rFonts w:ascii="Sakkal Majalla" w:hAnsi="Sakkal Majalla" w:cs="Sakkal Majalla" w:hint="cs"/>
                <w:b/>
                <w:bCs/>
                <w:sz w:val="32"/>
                <w:szCs w:val="32"/>
                <w:rtl/>
                <w:lang w:bidi="ar-DZ"/>
              </w:rPr>
              <w:t>السنوات</w:t>
            </w:r>
          </w:p>
        </w:tc>
        <w:tc>
          <w:tcPr>
            <w:tcW w:w="3070" w:type="dxa"/>
            <w:shd w:val="clear" w:color="auto" w:fill="D9D9D9" w:themeFill="background1" w:themeFillShade="D9"/>
          </w:tcPr>
          <w:p w:rsidR="007D7100" w:rsidRPr="007C4445" w:rsidRDefault="007D7100" w:rsidP="00D87DBA">
            <w:pPr>
              <w:bidi/>
              <w:jc w:val="center"/>
              <w:rPr>
                <w:rFonts w:ascii="Sakkal Majalla" w:hAnsi="Sakkal Majalla" w:cs="Sakkal Majalla"/>
                <w:b/>
                <w:bCs/>
                <w:sz w:val="32"/>
                <w:szCs w:val="32"/>
                <w:lang w:bidi="ar-DZ"/>
              </w:rPr>
            </w:pPr>
            <w:r w:rsidRPr="007C4445">
              <w:rPr>
                <w:rFonts w:ascii="Sakkal Majalla" w:hAnsi="Sakkal Majalla" w:cs="Sakkal Majalla"/>
                <w:b/>
                <w:bCs/>
                <w:sz w:val="32"/>
                <w:szCs w:val="32"/>
                <w:lang w:bidi="ar-DZ"/>
              </w:rPr>
              <w:t>N</w:t>
            </w:r>
          </w:p>
        </w:tc>
        <w:tc>
          <w:tcPr>
            <w:tcW w:w="2966" w:type="dxa"/>
            <w:shd w:val="clear" w:color="auto" w:fill="D9D9D9" w:themeFill="background1" w:themeFillShade="D9"/>
          </w:tcPr>
          <w:p w:rsidR="007D7100" w:rsidRPr="007C4445" w:rsidRDefault="007D7100" w:rsidP="00D87DBA">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N+1</w:t>
            </w:r>
          </w:p>
        </w:tc>
        <w:tc>
          <w:tcPr>
            <w:tcW w:w="1432" w:type="dxa"/>
            <w:shd w:val="clear" w:color="auto" w:fill="D9D9D9" w:themeFill="background1" w:themeFillShade="D9"/>
          </w:tcPr>
          <w:p w:rsidR="007D7100" w:rsidRPr="007C4445" w:rsidRDefault="007D7100" w:rsidP="00D87DBA">
            <w:pPr>
              <w:bidi/>
              <w:jc w:val="center"/>
              <w:rPr>
                <w:rFonts w:ascii="Sakkal Majalla" w:hAnsi="Sakkal Majalla" w:cs="Sakkal Majalla"/>
                <w:b/>
                <w:bCs/>
                <w:sz w:val="32"/>
                <w:szCs w:val="32"/>
                <w:rtl/>
                <w:lang w:bidi="ar-DZ"/>
              </w:rPr>
            </w:pPr>
            <w:r w:rsidRPr="007C4445">
              <w:rPr>
                <w:rFonts w:ascii="Sakkal Majalla" w:hAnsi="Sakkal Majalla" w:cs="Sakkal Majalla"/>
                <w:b/>
                <w:bCs/>
                <w:sz w:val="32"/>
                <w:szCs w:val="32"/>
                <w:lang w:bidi="ar-DZ"/>
              </w:rPr>
              <w:t>N+2</w:t>
            </w:r>
          </w:p>
        </w:tc>
      </w:tr>
      <w:tr w:rsidR="003C7871" w:rsidTr="003C7871">
        <w:trPr>
          <w:trHeight w:val="3128"/>
        </w:trPr>
        <w:tc>
          <w:tcPr>
            <w:tcW w:w="1604" w:type="dxa"/>
            <w:shd w:val="clear" w:color="auto" w:fill="D9D9D9" w:themeFill="background1" w:themeFillShade="D9"/>
          </w:tcPr>
          <w:p w:rsidR="003C7871" w:rsidRPr="007C4445" w:rsidRDefault="003C7871" w:rsidP="007D7100">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نسبة التقدم= التكاليف الحقيقية المجمعة/ مجموع التكاليف التقديرية</w:t>
            </w:r>
          </w:p>
        </w:tc>
        <w:tc>
          <w:tcPr>
            <w:tcW w:w="3070" w:type="dxa"/>
          </w:tcPr>
          <w:p w:rsidR="003C7871" w:rsidRDefault="003C7871" w:rsidP="003C7871">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12000000/40000000=30</w:t>
            </w:r>
            <w:r>
              <w:rPr>
                <w:rFonts w:ascii="Sakkal Majalla" w:hAnsi="Sakkal Majalla" w:cs="Sakkal Majalla"/>
                <w:sz w:val="32"/>
                <w:szCs w:val="32"/>
                <w:lang w:bidi="ar-DZ"/>
              </w:rPr>
              <w:t>%</w:t>
            </w:r>
          </w:p>
        </w:tc>
        <w:tc>
          <w:tcPr>
            <w:tcW w:w="2966" w:type="dxa"/>
          </w:tcPr>
          <w:p w:rsidR="003C7871" w:rsidRDefault="003C7871" w:rsidP="003C7871">
            <w:pPr>
              <w:bidi/>
              <w:jc w:val="center"/>
              <w:rPr>
                <w:rFonts w:ascii="Sakkal Majalla" w:hAnsi="Sakkal Majalla" w:cs="Sakkal Majalla"/>
                <w:sz w:val="32"/>
                <w:szCs w:val="32"/>
                <w:lang w:bidi="ar-DZ"/>
              </w:rPr>
            </w:pPr>
            <w:r>
              <w:rPr>
                <w:rFonts w:ascii="Sakkal Majalla" w:hAnsi="Sakkal Majalla" w:cs="Sakkal Majalla"/>
                <w:sz w:val="32"/>
                <w:szCs w:val="32"/>
                <w:lang w:bidi="ar-DZ"/>
              </w:rPr>
              <w:t>32000000</w:t>
            </w:r>
            <w:r>
              <w:rPr>
                <w:rFonts w:ascii="Sakkal Majalla" w:hAnsi="Sakkal Majalla" w:cs="Sakkal Majalla" w:hint="cs"/>
                <w:sz w:val="32"/>
                <w:szCs w:val="32"/>
                <w:rtl/>
                <w:lang w:bidi="ar-DZ"/>
              </w:rPr>
              <w:t>/40000000=80</w:t>
            </w:r>
            <w:r>
              <w:rPr>
                <w:rFonts w:ascii="Sakkal Majalla" w:hAnsi="Sakkal Majalla" w:cs="Sakkal Majalla"/>
                <w:sz w:val="32"/>
                <w:szCs w:val="32"/>
                <w:lang w:bidi="ar-DZ"/>
              </w:rPr>
              <w:t>%</w:t>
            </w:r>
          </w:p>
        </w:tc>
        <w:tc>
          <w:tcPr>
            <w:tcW w:w="1432" w:type="dxa"/>
          </w:tcPr>
          <w:p w:rsidR="003C7871" w:rsidRDefault="003C7871" w:rsidP="007D7100">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w:t>
            </w:r>
          </w:p>
        </w:tc>
      </w:tr>
    </w:tbl>
    <w:p w:rsidR="007D7100" w:rsidRDefault="003C7871" w:rsidP="007D7100">
      <w:pPr>
        <w:bidi/>
        <w:spacing w:after="0" w:line="240" w:lineRule="auto"/>
        <w:ind w:left="360"/>
        <w:jc w:val="both"/>
        <w:rPr>
          <w:rFonts w:ascii="Sakkal Majalla" w:hAnsi="Sakkal Majalla" w:cs="Sakkal Majalla"/>
          <w:b/>
          <w:bCs/>
          <w:sz w:val="32"/>
          <w:szCs w:val="32"/>
          <w:u w:val="thick"/>
          <w:rtl/>
          <w:lang w:bidi="ar-DZ"/>
        </w:rPr>
      </w:pPr>
      <w:r w:rsidRPr="00331230">
        <w:rPr>
          <w:rFonts w:ascii="Sakkal Majalla" w:hAnsi="Sakkal Majalla" w:cs="Sakkal Majalla" w:hint="cs"/>
          <w:b/>
          <w:bCs/>
          <w:sz w:val="32"/>
          <w:szCs w:val="32"/>
          <w:u w:val="thick"/>
          <w:rtl/>
          <w:lang w:bidi="ar-DZ"/>
        </w:rPr>
        <w:t>المعالجة المحاسبية وفقا لطريقة نسبة التقدم:</w:t>
      </w:r>
    </w:p>
    <w:tbl>
      <w:tblPr>
        <w:tblStyle w:val="Grilledutableau"/>
        <w:bidiVisual/>
        <w:tblW w:w="0" w:type="auto"/>
        <w:tblInd w:w="360" w:type="dxa"/>
        <w:tblLook w:val="04A0" w:firstRow="1" w:lastRow="0" w:firstColumn="1" w:lastColumn="0" w:noHBand="0" w:noVBand="1"/>
      </w:tblPr>
      <w:tblGrid>
        <w:gridCol w:w="692"/>
        <w:gridCol w:w="735"/>
        <w:gridCol w:w="4605"/>
        <w:gridCol w:w="1335"/>
        <w:gridCol w:w="1335"/>
      </w:tblGrid>
      <w:tr w:rsidR="00331230" w:rsidTr="00331230">
        <w:tc>
          <w:tcPr>
            <w:tcW w:w="764" w:type="dxa"/>
          </w:tcPr>
          <w:p w:rsidR="00331230" w:rsidRDefault="00331230" w:rsidP="00331230">
            <w:pPr>
              <w:bidi/>
              <w:jc w:val="both"/>
              <w:rPr>
                <w:rFonts w:ascii="Sakkal Majalla" w:hAnsi="Sakkal Majalla" w:cs="Sakkal Majalla"/>
                <w:b/>
                <w:bCs/>
                <w:sz w:val="32"/>
                <w:szCs w:val="32"/>
                <w:u w:val="thick"/>
                <w:rtl/>
                <w:lang w:bidi="ar-DZ"/>
              </w:rPr>
            </w:pPr>
          </w:p>
          <w:p w:rsidR="00331230" w:rsidRDefault="00331230" w:rsidP="00331230">
            <w:pPr>
              <w:bidi/>
              <w:jc w:val="both"/>
              <w:rPr>
                <w:rFonts w:ascii="Sakkal Majalla" w:hAnsi="Sakkal Majalla" w:cs="Sakkal Majalla"/>
                <w:sz w:val="32"/>
                <w:szCs w:val="32"/>
                <w:rtl/>
                <w:lang w:bidi="ar-DZ"/>
              </w:rPr>
            </w:pPr>
            <w:r>
              <w:rPr>
                <w:rFonts w:ascii="Sakkal Majalla" w:hAnsi="Sakkal Majalla" w:cs="Sakkal Majalla"/>
                <w:sz w:val="32"/>
                <w:szCs w:val="32"/>
                <w:lang w:bidi="ar-DZ"/>
              </w:rPr>
              <w:t>6XX</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417</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6XX</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417</w:t>
            </w: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704</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lastRenderedPageBreak/>
              <w:t>6XX</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704</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b/>
                <w:bCs/>
                <w:sz w:val="32"/>
                <w:szCs w:val="32"/>
                <w:u w:val="thick"/>
                <w:lang w:bidi="ar-DZ"/>
              </w:rPr>
            </w:pPr>
            <w:r>
              <w:rPr>
                <w:rFonts w:ascii="Sakkal Majalla" w:hAnsi="Sakkal Majalla" w:cs="Sakkal Majalla" w:hint="cs"/>
                <w:sz w:val="32"/>
                <w:szCs w:val="32"/>
                <w:rtl/>
                <w:lang w:bidi="ar-DZ"/>
              </w:rPr>
              <w:t>411</w:t>
            </w:r>
          </w:p>
          <w:p w:rsidR="00000CDE" w:rsidRPr="00000CDE" w:rsidRDefault="00000CDE" w:rsidP="00000CDE">
            <w:pPr>
              <w:bidi/>
              <w:rPr>
                <w:rFonts w:ascii="Sakkal Majalla" w:hAnsi="Sakkal Majalla" w:cs="Sakkal Majalla"/>
                <w:sz w:val="32"/>
                <w:szCs w:val="32"/>
                <w:lang w:bidi="ar-DZ"/>
              </w:rPr>
            </w:pPr>
          </w:p>
          <w:p w:rsidR="00000CDE" w:rsidRPr="00000CDE" w:rsidRDefault="00000CDE" w:rsidP="00000CDE">
            <w:pPr>
              <w:bidi/>
              <w:rPr>
                <w:rFonts w:ascii="Sakkal Majalla" w:hAnsi="Sakkal Majalla" w:cs="Sakkal Majalla"/>
                <w:sz w:val="32"/>
                <w:szCs w:val="32"/>
                <w:lang w:bidi="ar-DZ"/>
              </w:rPr>
            </w:pPr>
          </w:p>
          <w:p w:rsidR="00000CDE" w:rsidRDefault="00000CDE" w:rsidP="00000CDE">
            <w:pPr>
              <w:bidi/>
              <w:rPr>
                <w:rFonts w:ascii="Sakkal Majalla" w:hAnsi="Sakkal Majalla" w:cs="Sakkal Majalla"/>
                <w:sz w:val="32"/>
                <w:szCs w:val="32"/>
                <w:lang w:bidi="ar-DZ"/>
              </w:rPr>
            </w:pPr>
          </w:p>
          <w:p w:rsidR="00000CDE" w:rsidRDefault="00000CDE" w:rsidP="00000CDE">
            <w:pPr>
              <w:bidi/>
              <w:rPr>
                <w:rFonts w:ascii="Sakkal Majalla" w:hAnsi="Sakkal Majalla" w:cs="Sakkal Majalla"/>
                <w:sz w:val="32"/>
                <w:szCs w:val="32"/>
                <w:lang w:bidi="ar-DZ"/>
              </w:rPr>
            </w:pPr>
          </w:p>
          <w:p w:rsidR="00000CDE" w:rsidRPr="00000CDE" w:rsidRDefault="00000CDE" w:rsidP="00000CDE">
            <w:pPr>
              <w:bidi/>
              <w:rPr>
                <w:rFonts w:ascii="Sakkal Majalla" w:hAnsi="Sakkal Majalla" w:cs="Sakkal Majalla"/>
                <w:sz w:val="32"/>
                <w:szCs w:val="32"/>
                <w:lang w:bidi="ar-DZ"/>
              </w:rPr>
            </w:pPr>
            <w:r>
              <w:rPr>
                <w:rFonts w:ascii="Sakkal Majalla" w:hAnsi="Sakkal Majalla" w:cs="Sakkal Majalla" w:hint="cs"/>
                <w:sz w:val="32"/>
                <w:szCs w:val="32"/>
                <w:rtl/>
                <w:lang w:bidi="ar-DZ"/>
              </w:rPr>
              <w:t>512</w:t>
            </w:r>
          </w:p>
        </w:tc>
        <w:tc>
          <w:tcPr>
            <w:tcW w:w="708" w:type="dxa"/>
          </w:tcPr>
          <w:p w:rsidR="00331230" w:rsidRPr="00000CDE" w:rsidRDefault="00331230" w:rsidP="00331230">
            <w:pPr>
              <w:bidi/>
              <w:jc w:val="both"/>
              <w:rPr>
                <w:rFonts w:ascii="Sakkal Majalla" w:hAnsi="Sakkal Majalla" w:cs="Sakkal Majalla"/>
                <w:sz w:val="32"/>
                <w:szCs w:val="32"/>
                <w:rtl/>
                <w:lang w:bidi="ar-DZ"/>
              </w:rPr>
            </w:pPr>
          </w:p>
          <w:p w:rsidR="00000CDE" w:rsidRP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sidRPr="00000CDE">
              <w:rPr>
                <w:rFonts w:ascii="Sakkal Majalla" w:hAnsi="Sakkal Majalla" w:cs="Sakkal Majalla" w:hint="cs"/>
                <w:sz w:val="32"/>
                <w:szCs w:val="32"/>
                <w:rtl/>
                <w:lang w:bidi="ar-DZ"/>
              </w:rPr>
              <w:t>512</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704</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512</w:t>
            </w: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lang w:bidi="ar-DZ"/>
              </w:rPr>
            </w:pPr>
          </w:p>
          <w:p w:rsidR="00000CDE" w:rsidRDefault="00000CDE" w:rsidP="00000CDE">
            <w:pPr>
              <w:bidi/>
              <w:rPr>
                <w:rFonts w:ascii="Sakkal Majalla" w:hAnsi="Sakkal Majalla" w:cs="Sakkal Majalla"/>
                <w:sz w:val="32"/>
                <w:szCs w:val="32"/>
                <w:rtl/>
                <w:lang w:bidi="ar-DZ"/>
              </w:rPr>
            </w:pPr>
            <w:r>
              <w:rPr>
                <w:rFonts w:ascii="Sakkal Majalla" w:hAnsi="Sakkal Majalla" w:cs="Sakkal Majalla"/>
                <w:sz w:val="32"/>
                <w:szCs w:val="32"/>
                <w:lang w:bidi="ar-DZ"/>
              </w:rPr>
              <w:t>704</w:t>
            </w: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417</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512</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417</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704</w:t>
            </w: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4457</w:t>
            </w: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rtl/>
                <w:lang w:bidi="ar-DZ"/>
              </w:rPr>
            </w:pPr>
          </w:p>
          <w:p w:rsidR="00000CDE" w:rsidRDefault="00000CDE" w:rsidP="00000CDE">
            <w:pPr>
              <w:bidi/>
              <w:rPr>
                <w:rFonts w:ascii="Sakkal Majalla" w:hAnsi="Sakkal Majalla" w:cs="Sakkal Majalla"/>
                <w:sz w:val="32"/>
                <w:szCs w:val="32"/>
                <w:rtl/>
                <w:lang w:bidi="ar-DZ"/>
              </w:rPr>
            </w:pPr>
          </w:p>
          <w:p w:rsidR="00000CDE" w:rsidRPr="00000CDE" w:rsidRDefault="00000CDE" w:rsidP="00000CDE">
            <w:pPr>
              <w:bidi/>
              <w:rPr>
                <w:rFonts w:ascii="Sakkal Majalla" w:hAnsi="Sakkal Majalla" w:cs="Sakkal Majalla"/>
                <w:sz w:val="32"/>
                <w:szCs w:val="32"/>
                <w:rtl/>
                <w:lang w:bidi="ar-DZ"/>
              </w:rPr>
            </w:pPr>
            <w:r>
              <w:rPr>
                <w:rFonts w:ascii="Sakkal Majalla" w:hAnsi="Sakkal Majalla" w:cs="Sakkal Majalla" w:hint="cs"/>
                <w:sz w:val="32"/>
                <w:szCs w:val="32"/>
                <w:rtl/>
                <w:lang w:bidi="ar-DZ"/>
              </w:rPr>
              <w:t>411</w:t>
            </w:r>
          </w:p>
        </w:tc>
        <w:tc>
          <w:tcPr>
            <w:tcW w:w="4395" w:type="dxa"/>
          </w:tcPr>
          <w:p w:rsidR="00331230" w:rsidRDefault="00331230" w:rsidP="0033123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.....................31/12/</w:t>
            </w:r>
            <w:r>
              <w:rPr>
                <w:rFonts w:ascii="Sakkal Majalla" w:hAnsi="Sakkal Majalla" w:cs="Sakkal Majalla"/>
                <w:sz w:val="32"/>
                <w:szCs w:val="32"/>
                <w:lang w:bidi="ar-DZ"/>
              </w:rPr>
              <w:t>N</w:t>
            </w:r>
            <w:r>
              <w:rPr>
                <w:rFonts w:ascii="Sakkal Majalla" w:hAnsi="Sakkal Majalla" w:cs="Sakkal Majalla" w:hint="cs"/>
                <w:sz w:val="32"/>
                <w:szCs w:val="32"/>
                <w:rtl/>
                <w:lang w:bidi="ar-DZ"/>
              </w:rPr>
              <w:t>.........................................</w:t>
            </w:r>
          </w:p>
          <w:p w:rsidR="00331230" w:rsidRDefault="00331230" w:rsidP="0033123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حـــــ/ الأعباء حسب طبيعتها </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البنوك حسابات جارية</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تحمل الأعباء حسب طبيعتها للسنة </w:t>
            </w:r>
            <w:r>
              <w:rPr>
                <w:rFonts w:ascii="Sakkal Majalla" w:hAnsi="Sakkal Majalla" w:cs="Sakkal Majalla"/>
                <w:sz w:val="32"/>
                <w:szCs w:val="32"/>
                <w:lang w:bidi="ar-DZ"/>
              </w:rPr>
              <w:t>N</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.....................31/12/</w:t>
            </w:r>
            <w:r>
              <w:rPr>
                <w:rFonts w:ascii="Sakkal Majalla" w:hAnsi="Sakkal Majalla" w:cs="Sakkal Majalla"/>
                <w:sz w:val="32"/>
                <w:szCs w:val="32"/>
                <w:lang w:bidi="ar-DZ"/>
              </w:rPr>
              <w:t>N</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حـــــ/ الحسابات الدائنة عن أشغال جاري إنجازها </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مبيعات الأشغال</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اثبات الأشغال للسنة </w:t>
            </w:r>
            <w:r>
              <w:rPr>
                <w:rFonts w:ascii="Sakkal Majalla" w:hAnsi="Sakkal Majalla" w:cs="Sakkal Majalla"/>
                <w:sz w:val="32"/>
                <w:szCs w:val="32"/>
                <w:lang w:bidi="ar-DZ"/>
              </w:rPr>
              <w:t>N</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.....................31/12/</w:t>
            </w:r>
            <w:r>
              <w:rPr>
                <w:rFonts w:ascii="Sakkal Majalla" w:hAnsi="Sakkal Majalla" w:cs="Sakkal Majalla"/>
                <w:sz w:val="32"/>
                <w:szCs w:val="32"/>
                <w:lang w:bidi="ar-DZ"/>
              </w:rPr>
              <w:t>N+1</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حـــــ/ الأعباء حسب طبيعتها </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البنوك حسابات جارية</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تحمل الأعباء حسب طبيعتها للسنة </w:t>
            </w:r>
            <w:r>
              <w:rPr>
                <w:rFonts w:ascii="Sakkal Majalla" w:hAnsi="Sakkal Majalla" w:cs="Sakkal Majalla"/>
                <w:sz w:val="32"/>
                <w:szCs w:val="32"/>
                <w:lang w:bidi="ar-DZ"/>
              </w:rPr>
              <w:t>N+1</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.....................31/12/</w:t>
            </w:r>
            <w:r>
              <w:rPr>
                <w:rFonts w:ascii="Sakkal Majalla" w:hAnsi="Sakkal Majalla" w:cs="Sakkal Majalla"/>
                <w:sz w:val="32"/>
                <w:szCs w:val="32"/>
                <w:lang w:bidi="ar-DZ"/>
              </w:rPr>
              <w:t>N+1</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حـــــ/ الحسابات الدائنة عن أشغال جاري إنجازها </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مبيعات الأشغال</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اثبات الأشغال للسنة </w:t>
            </w:r>
            <w:r>
              <w:rPr>
                <w:rFonts w:ascii="Sakkal Majalla" w:hAnsi="Sakkal Majalla" w:cs="Sakkal Majalla"/>
                <w:sz w:val="32"/>
                <w:szCs w:val="32"/>
                <w:lang w:bidi="ar-DZ"/>
              </w:rPr>
              <w:t>N+1</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.....................31/12/</w:t>
            </w:r>
            <w:r>
              <w:rPr>
                <w:rFonts w:ascii="Sakkal Majalla" w:hAnsi="Sakkal Majalla" w:cs="Sakkal Majalla"/>
                <w:sz w:val="32"/>
                <w:szCs w:val="32"/>
                <w:lang w:bidi="ar-DZ"/>
              </w:rPr>
              <w:t>N+1</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حـــــ/ مبيعات الأشغال</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الحسابات الدائنة عن أشغال جاري إنجازها</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إلغاء نواتج السنة المالية </w:t>
            </w:r>
            <w:r>
              <w:rPr>
                <w:rFonts w:ascii="Sakkal Majalla" w:hAnsi="Sakkal Majalla" w:cs="Sakkal Majalla"/>
                <w:sz w:val="32"/>
                <w:szCs w:val="32"/>
                <w:lang w:bidi="ar-DZ"/>
              </w:rPr>
              <w:t>N</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.....................31/03/</w:t>
            </w:r>
            <w:r>
              <w:rPr>
                <w:rFonts w:ascii="Sakkal Majalla" w:hAnsi="Sakkal Majalla" w:cs="Sakkal Majalla"/>
                <w:sz w:val="32"/>
                <w:szCs w:val="32"/>
                <w:lang w:bidi="ar-DZ"/>
              </w:rPr>
              <w:t>N+2</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حـــــ/ الأعباء حسب طبيعتها </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البنوك حسابات جارية</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تحمل الأعباء حسب طبيعتها للسنة </w:t>
            </w:r>
            <w:r>
              <w:rPr>
                <w:rFonts w:ascii="Sakkal Majalla" w:hAnsi="Sakkal Majalla" w:cs="Sakkal Majalla"/>
                <w:sz w:val="32"/>
                <w:szCs w:val="32"/>
                <w:lang w:bidi="ar-DZ"/>
              </w:rPr>
              <w:t>N+2</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.....................31/03/</w:t>
            </w:r>
            <w:r>
              <w:rPr>
                <w:rFonts w:ascii="Sakkal Majalla" w:hAnsi="Sakkal Majalla" w:cs="Sakkal Majalla"/>
                <w:sz w:val="32"/>
                <w:szCs w:val="32"/>
                <w:lang w:bidi="ar-DZ"/>
              </w:rPr>
              <w:t>N+2</w:t>
            </w:r>
            <w:r>
              <w:rPr>
                <w:rFonts w:ascii="Sakkal Majalla" w:hAnsi="Sakkal Majalla" w:cs="Sakkal Majalla" w:hint="cs"/>
                <w:sz w:val="32"/>
                <w:szCs w:val="32"/>
                <w:rtl/>
                <w:lang w:bidi="ar-DZ"/>
              </w:rPr>
              <w:t>.........................................</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حـــــ/ مبيعات الأشغال</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الحسابات الدائنة عن أشغال جاري إنجازها</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إلغاء نواتج السنة المالية </w:t>
            </w:r>
            <w:r>
              <w:rPr>
                <w:rFonts w:ascii="Sakkal Majalla" w:hAnsi="Sakkal Majalla" w:cs="Sakkal Majalla"/>
                <w:sz w:val="32"/>
                <w:szCs w:val="32"/>
                <w:lang w:bidi="ar-DZ"/>
              </w:rPr>
              <w:t>N+1</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.....................31/03/</w:t>
            </w:r>
            <w:r>
              <w:rPr>
                <w:rFonts w:ascii="Sakkal Majalla" w:hAnsi="Sakkal Majalla" w:cs="Sakkal Majalla"/>
                <w:sz w:val="32"/>
                <w:szCs w:val="32"/>
                <w:lang w:bidi="ar-DZ"/>
              </w:rPr>
              <w:t>N+2</w:t>
            </w:r>
            <w:r>
              <w:rPr>
                <w:rFonts w:ascii="Sakkal Majalla" w:hAnsi="Sakkal Majalla" w:cs="Sakkal Majalla" w:hint="cs"/>
                <w:sz w:val="32"/>
                <w:szCs w:val="32"/>
                <w:rtl/>
                <w:lang w:bidi="ar-DZ"/>
              </w:rPr>
              <w:t>.........................................</w:t>
            </w:r>
          </w:p>
          <w:p w:rsidR="00000CDE" w:rsidRDefault="00000CDE" w:rsidP="00000CDE">
            <w:pPr>
              <w:bidi/>
              <w:rPr>
                <w:rFonts w:ascii="Sakkal Majalla" w:hAnsi="Sakkal Majalla" w:cs="Sakkal Majalla"/>
                <w:sz w:val="32"/>
                <w:szCs w:val="32"/>
                <w:rtl/>
                <w:lang w:bidi="ar-DZ"/>
              </w:rPr>
            </w:pPr>
            <w:r>
              <w:rPr>
                <w:rFonts w:ascii="Sakkal Majalla" w:hAnsi="Sakkal Majalla" w:cs="Sakkal Majalla" w:hint="cs"/>
                <w:sz w:val="32"/>
                <w:szCs w:val="32"/>
                <w:rtl/>
                <w:lang w:bidi="ar-DZ"/>
              </w:rPr>
              <w:t>حـ/ الزبائن</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حـــــ/ مبيعات الأشغال</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حـ/ </w:t>
            </w:r>
            <w:r>
              <w:rPr>
                <w:rFonts w:ascii="Sakkal Majalla" w:hAnsi="Sakkal Majalla" w:cs="Sakkal Majalla"/>
                <w:sz w:val="32"/>
                <w:szCs w:val="32"/>
                <w:lang w:bidi="ar-DZ"/>
              </w:rPr>
              <w:t>TVA</w:t>
            </w:r>
            <w:r>
              <w:rPr>
                <w:rFonts w:ascii="Sakkal Majalla" w:hAnsi="Sakkal Majalla" w:cs="Sakkal Majalla" w:hint="cs"/>
                <w:sz w:val="32"/>
                <w:szCs w:val="32"/>
                <w:rtl/>
                <w:lang w:bidi="ar-DZ"/>
              </w:rPr>
              <w:t xml:space="preserve"> المحصلة</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إثبات فاتورة الأشغال</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.....................31/03/</w:t>
            </w:r>
            <w:r>
              <w:rPr>
                <w:rFonts w:ascii="Sakkal Majalla" w:hAnsi="Sakkal Majalla" w:cs="Sakkal Majalla"/>
                <w:sz w:val="32"/>
                <w:szCs w:val="32"/>
                <w:lang w:bidi="ar-DZ"/>
              </w:rPr>
              <w:t>N+2</w:t>
            </w:r>
            <w:r>
              <w:rPr>
                <w:rFonts w:ascii="Sakkal Majalla" w:hAnsi="Sakkal Majalla" w:cs="Sakkal Majalla" w:hint="cs"/>
                <w:sz w:val="32"/>
                <w:szCs w:val="32"/>
                <w:rtl/>
                <w:lang w:bidi="ar-DZ"/>
              </w:rPr>
              <w:t>.........................................</w:t>
            </w:r>
          </w:p>
          <w:p w:rsidR="00000CDE" w:rsidRDefault="00000CDE" w:rsidP="00000CDE">
            <w:pPr>
              <w:bidi/>
              <w:rPr>
                <w:rFonts w:ascii="Sakkal Majalla" w:hAnsi="Sakkal Majalla" w:cs="Sakkal Majalla"/>
                <w:sz w:val="32"/>
                <w:szCs w:val="32"/>
                <w:rtl/>
                <w:lang w:bidi="ar-DZ"/>
              </w:rPr>
            </w:pPr>
            <w:r>
              <w:rPr>
                <w:rFonts w:ascii="Sakkal Majalla" w:hAnsi="Sakkal Majalla" w:cs="Sakkal Majalla" w:hint="cs"/>
                <w:sz w:val="32"/>
                <w:szCs w:val="32"/>
                <w:rtl/>
                <w:lang w:bidi="ar-DZ"/>
              </w:rPr>
              <w:t>حـ/ البنوك الحسابات الجارية</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حـ/ الزبائن</w:t>
            </w:r>
          </w:p>
          <w:p w:rsidR="00000CDE" w:rsidRDefault="00000CDE" w:rsidP="00000CDE">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ترصيد حــــ/ 411</w:t>
            </w:r>
          </w:p>
          <w:p w:rsidR="00331230" w:rsidRPr="00331230" w:rsidRDefault="00331230" w:rsidP="00331230">
            <w:pPr>
              <w:bidi/>
              <w:jc w:val="both"/>
              <w:rPr>
                <w:rFonts w:ascii="Sakkal Majalla" w:hAnsi="Sakkal Majalla" w:cs="Sakkal Majalla"/>
                <w:sz w:val="32"/>
                <w:szCs w:val="32"/>
                <w:rtl/>
                <w:lang w:bidi="ar-DZ"/>
              </w:rPr>
            </w:pPr>
          </w:p>
        </w:tc>
        <w:tc>
          <w:tcPr>
            <w:tcW w:w="1417" w:type="dxa"/>
          </w:tcPr>
          <w:p w:rsidR="00331230" w:rsidRDefault="00331230" w:rsidP="00331230">
            <w:pPr>
              <w:bidi/>
              <w:jc w:val="both"/>
              <w:rPr>
                <w:rFonts w:ascii="Sakkal Majalla" w:hAnsi="Sakkal Majalla" w:cs="Sakkal Majalla"/>
                <w:b/>
                <w:bCs/>
                <w:sz w:val="32"/>
                <w:szCs w:val="32"/>
                <w:u w:val="thick"/>
                <w:rtl/>
                <w:lang w:bidi="ar-DZ"/>
              </w:rPr>
            </w:pPr>
          </w:p>
          <w:p w:rsidR="00331230" w:rsidRDefault="00000CDE" w:rsidP="0033123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12000000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15000000</w:t>
            </w:r>
          </w:p>
          <w:p w:rsidR="00331230" w:rsidRDefault="00331230" w:rsidP="00331230">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20000000</w:t>
            </w: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40000000</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15000000</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lastRenderedPageBreak/>
              <w:t>16000000</w:t>
            </w:r>
          </w:p>
          <w:p w:rsidR="00000CDE" w:rsidRPr="00331230"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40000000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59500000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59500000</w:t>
            </w:r>
          </w:p>
          <w:p w:rsidR="00000CDE" w:rsidRPr="00331230"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b/>
                <w:bCs/>
                <w:sz w:val="32"/>
                <w:szCs w:val="32"/>
                <w:u w:val="thick"/>
                <w:rtl/>
                <w:lang w:bidi="ar-DZ"/>
              </w:rPr>
            </w:pPr>
          </w:p>
        </w:tc>
        <w:tc>
          <w:tcPr>
            <w:tcW w:w="1418" w:type="dxa"/>
          </w:tcPr>
          <w:p w:rsidR="00331230" w:rsidRDefault="00331230" w:rsidP="00331230">
            <w:pPr>
              <w:bidi/>
              <w:jc w:val="both"/>
              <w:rPr>
                <w:rFonts w:ascii="Sakkal Majalla" w:hAnsi="Sakkal Majalla" w:cs="Sakkal Majalla"/>
                <w:b/>
                <w:bCs/>
                <w:sz w:val="32"/>
                <w:szCs w:val="32"/>
                <w:u w:val="thick"/>
                <w:rtl/>
                <w:lang w:bidi="ar-DZ"/>
              </w:rPr>
            </w:pPr>
          </w:p>
          <w:p w:rsidR="00000CDE" w:rsidRDefault="00000CDE" w:rsidP="00000CDE">
            <w:pPr>
              <w:bidi/>
              <w:jc w:val="both"/>
              <w:rPr>
                <w:rFonts w:ascii="Sakkal Majalla" w:hAnsi="Sakkal Majalla" w:cs="Sakkal Majalla"/>
                <w:b/>
                <w:bCs/>
                <w:sz w:val="32"/>
                <w:szCs w:val="32"/>
                <w:u w:val="thick"/>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12000000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15000000</w:t>
            </w: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20000000</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sz w:val="32"/>
                <w:szCs w:val="32"/>
                <w:lang w:bidi="ar-DZ"/>
              </w:rPr>
              <w:t>40000000</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15000000</w:t>
            </w: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Default="00000CDE" w:rsidP="00000CDE">
            <w:pPr>
              <w:bidi/>
              <w:jc w:val="both"/>
              <w:rPr>
                <w:rFonts w:ascii="Sakkal Majalla" w:hAnsi="Sakkal Majalla" w:cs="Sakkal Majalla"/>
                <w:sz w:val="32"/>
                <w:szCs w:val="32"/>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16000000</w:t>
            </w:r>
          </w:p>
          <w:p w:rsidR="00000CDE" w:rsidRPr="00331230" w:rsidRDefault="00000CDE" w:rsidP="00000CDE">
            <w:pPr>
              <w:bidi/>
              <w:jc w:val="both"/>
              <w:rPr>
                <w:rFonts w:ascii="Sakkal Majalla" w:hAnsi="Sakkal Majalla" w:cs="Sakkal Majalla"/>
                <w:sz w:val="32"/>
                <w:szCs w:val="32"/>
                <w:rtl/>
                <w:lang w:bidi="ar-DZ"/>
              </w:rPr>
            </w:pPr>
          </w:p>
          <w:p w:rsidR="00000CDE" w:rsidRPr="00331230"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sz w:val="32"/>
                <w:szCs w:val="32"/>
                <w:lang w:bidi="ar-DZ"/>
              </w:rPr>
              <w:t>40000000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50000000</w:t>
            </w:r>
          </w:p>
          <w:p w:rsidR="00000CDE"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9500000</w:t>
            </w: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Default="00000CDE" w:rsidP="00000CDE">
            <w:pPr>
              <w:bidi/>
              <w:jc w:val="both"/>
              <w:rPr>
                <w:rFonts w:ascii="Sakkal Majalla" w:hAnsi="Sakkal Majalla" w:cs="Sakkal Majalla"/>
                <w:sz w:val="32"/>
                <w:szCs w:val="32"/>
                <w:rtl/>
                <w:lang w:bidi="ar-DZ"/>
              </w:rPr>
            </w:pPr>
          </w:p>
          <w:p w:rsidR="00000CDE" w:rsidRPr="00331230" w:rsidRDefault="00000CDE" w:rsidP="00000CD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59500000</w:t>
            </w:r>
          </w:p>
          <w:p w:rsidR="00000CDE" w:rsidRDefault="00000CDE" w:rsidP="00000CDE">
            <w:pPr>
              <w:bidi/>
              <w:jc w:val="both"/>
              <w:rPr>
                <w:rFonts w:ascii="Sakkal Majalla" w:hAnsi="Sakkal Majalla" w:cs="Sakkal Majalla"/>
                <w:b/>
                <w:bCs/>
                <w:sz w:val="32"/>
                <w:szCs w:val="32"/>
                <w:u w:val="thick"/>
                <w:lang w:bidi="ar-DZ"/>
              </w:rPr>
            </w:pPr>
          </w:p>
          <w:p w:rsidR="00000CDE" w:rsidRDefault="00000CDE" w:rsidP="00000CDE">
            <w:pPr>
              <w:bidi/>
              <w:jc w:val="both"/>
              <w:rPr>
                <w:rFonts w:ascii="Sakkal Majalla" w:hAnsi="Sakkal Majalla" w:cs="Sakkal Majalla"/>
                <w:b/>
                <w:bCs/>
                <w:sz w:val="32"/>
                <w:szCs w:val="32"/>
                <w:u w:val="thick"/>
                <w:rtl/>
                <w:lang w:bidi="ar-DZ"/>
              </w:rPr>
            </w:pPr>
          </w:p>
        </w:tc>
      </w:tr>
    </w:tbl>
    <w:p w:rsidR="00331230" w:rsidRPr="00331230" w:rsidRDefault="00331230" w:rsidP="00331230">
      <w:pPr>
        <w:bidi/>
        <w:spacing w:after="0" w:line="240" w:lineRule="auto"/>
        <w:ind w:left="360"/>
        <w:jc w:val="both"/>
        <w:rPr>
          <w:rFonts w:ascii="Sakkal Majalla" w:hAnsi="Sakkal Majalla" w:cs="Sakkal Majalla"/>
          <w:b/>
          <w:bCs/>
          <w:sz w:val="32"/>
          <w:szCs w:val="32"/>
          <w:u w:val="thick"/>
          <w:rtl/>
          <w:lang w:bidi="ar-DZ"/>
        </w:rPr>
      </w:pPr>
      <w:bookmarkStart w:id="0" w:name="_GoBack"/>
      <w:bookmarkEnd w:id="0"/>
    </w:p>
    <w:p w:rsidR="003C7871" w:rsidRDefault="0039467B" w:rsidP="003C7871">
      <w:pPr>
        <w:bidi/>
        <w:spacing w:after="0" w:line="240" w:lineRule="auto"/>
        <w:ind w:left="360"/>
        <w:jc w:val="both"/>
        <w:rPr>
          <w:rFonts w:ascii="Sakkal Majalla" w:hAnsi="Sakkal Majalla" w:cs="Sakkal Majalla"/>
          <w:b/>
          <w:bCs/>
          <w:sz w:val="32"/>
          <w:szCs w:val="32"/>
          <w:u w:val="thick"/>
          <w:rtl/>
          <w:lang w:bidi="ar-DZ"/>
        </w:rPr>
      </w:pPr>
      <w:r>
        <w:rPr>
          <w:rFonts w:ascii="Sakkal Majalla" w:hAnsi="Sakkal Majalla" w:cs="Sakkal Majalla" w:hint="cs"/>
          <w:b/>
          <w:bCs/>
          <w:sz w:val="32"/>
          <w:szCs w:val="32"/>
          <w:u w:val="thick"/>
          <w:rtl/>
          <w:lang w:bidi="ar-DZ"/>
        </w:rPr>
        <w:t xml:space="preserve"> </w:t>
      </w:r>
    </w:p>
    <w:p w:rsidR="00000CDE" w:rsidRPr="00000CDE" w:rsidRDefault="00000CDE" w:rsidP="00000CDE">
      <w:pPr>
        <w:bidi/>
        <w:spacing w:after="0" w:line="240" w:lineRule="auto"/>
        <w:ind w:left="360"/>
        <w:jc w:val="both"/>
        <w:rPr>
          <w:rFonts w:ascii="Sakkal Majalla" w:hAnsi="Sakkal Majalla" w:cs="Sakkal Majalla"/>
          <w:b/>
          <w:bCs/>
          <w:sz w:val="32"/>
          <w:szCs w:val="32"/>
          <w:u w:val="thick"/>
          <w:rtl/>
          <w:lang w:bidi="ar-DZ"/>
        </w:rPr>
      </w:pPr>
    </w:p>
    <w:p w:rsidR="005C1E1E" w:rsidRDefault="005C1E1E" w:rsidP="005C1E1E">
      <w:pPr>
        <w:bidi/>
        <w:spacing w:after="0" w:line="240" w:lineRule="auto"/>
        <w:ind w:left="360"/>
        <w:jc w:val="both"/>
        <w:rPr>
          <w:rFonts w:ascii="Sakkal Majalla" w:hAnsi="Sakkal Majalla" w:cs="Sakkal Majalla"/>
          <w:sz w:val="32"/>
          <w:szCs w:val="32"/>
          <w:rtl/>
          <w:lang w:bidi="ar-DZ"/>
        </w:rPr>
      </w:pPr>
    </w:p>
    <w:p w:rsidR="00000CDE" w:rsidRDefault="00000CDE" w:rsidP="00000CDE">
      <w:pPr>
        <w:bidi/>
        <w:spacing w:after="0" w:line="240" w:lineRule="auto"/>
        <w:ind w:left="360"/>
        <w:jc w:val="both"/>
        <w:rPr>
          <w:rFonts w:ascii="Sakkal Majalla" w:hAnsi="Sakkal Majalla" w:cs="Sakkal Majalla"/>
          <w:sz w:val="32"/>
          <w:szCs w:val="32"/>
          <w:rtl/>
          <w:lang w:bidi="ar-DZ"/>
        </w:rPr>
      </w:pPr>
    </w:p>
    <w:sectPr w:rsidR="00000CDE" w:rsidSect="00C17D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B7" w:rsidRDefault="004006B7" w:rsidP="006B0EF9">
      <w:pPr>
        <w:spacing w:after="0" w:line="240" w:lineRule="auto"/>
      </w:pPr>
      <w:r>
        <w:separator/>
      </w:r>
    </w:p>
  </w:endnote>
  <w:endnote w:type="continuationSeparator" w:id="0">
    <w:p w:rsidR="004006B7" w:rsidRDefault="004006B7" w:rsidP="006B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B7" w:rsidRDefault="004006B7" w:rsidP="006B0EF9">
      <w:pPr>
        <w:spacing w:after="0" w:line="240" w:lineRule="auto"/>
      </w:pPr>
      <w:r>
        <w:separator/>
      </w:r>
    </w:p>
  </w:footnote>
  <w:footnote w:type="continuationSeparator" w:id="0">
    <w:p w:rsidR="004006B7" w:rsidRDefault="004006B7" w:rsidP="006B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EF9" w:rsidRPr="006B0EF9" w:rsidRDefault="006B0EF9" w:rsidP="006B0EF9">
    <w:pPr>
      <w:pStyle w:val="En-tte"/>
      <w:bidi/>
      <w:jc w:val="lowKashida"/>
      <w:rPr>
        <w:b/>
        <w:bCs/>
        <w:lang w:bidi="ar-DZ"/>
      </w:rPr>
    </w:pPr>
    <w:r w:rsidRPr="006B0EF9">
      <w:rPr>
        <w:rFonts w:hint="cs"/>
        <w:b/>
        <w:bCs/>
        <w:rtl/>
        <w:lang w:bidi="ar-DZ"/>
      </w:rPr>
      <w:t xml:space="preserve">محاضرات وتطبيقات مقدمة في مقياس المحاسبة المالية </w:t>
    </w:r>
    <w:proofErr w:type="gramStart"/>
    <w:r w:rsidRPr="006B0EF9">
      <w:rPr>
        <w:rFonts w:hint="cs"/>
        <w:b/>
        <w:bCs/>
        <w:rtl/>
        <w:lang w:bidi="ar-DZ"/>
      </w:rPr>
      <w:t>المعمقة1</w:t>
    </w:r>
    <w:proofErr w:type="gramEnd"/>
    <w:r w:rsidRPr="006B0EF9">
      <w:rPr>
        <w:rFonts w:hint="cs"/>
        <w:b/>
        <w:bCs/>
        <w:rtl/>
        <w:lang w:bidi="ar-DZ"/>
      </w:rPr>
      <w:t xml:space="preserve"> وفقا للبرنامج الوزاري الجديد موجه لطلبة السنة الثالثة محاسبة من إعداد وتقديم الأستاذ الدكتور تقرارت يزيد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ABC6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E4374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5FCE09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BD2F46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D7458D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6CB63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263E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E2364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58202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116A14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656B39"/>
    <w:multiLevelType w:val="hybridMultilevel"/>
    <w:tmpl w:val="898C5F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E62ED9"/>
    <w:multiLevelType w:val="hybridMultilevel"/>
    <w:tmpl w:val="9B4299F2"/>
    <w:lvl w:ilvl="0" w:tplc="977023C4">
      <w:start w:val="3"/>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DC1E8B"/>
    <w:multiLevelType w:val="hybridMultilevel"/>
    <w:tmpl w:val="BFCA6414"/>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A6B6C74"/>
    <w:multiLevelType w:val="hybridMultilevel"/>
    <w:tmpl w:val="C7709E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A3325"/>
    <w:multiLevelType w:val="hybridMultilevel"/>
    <w:tmpl w:val="A3F45DC4"/>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C54C4D"/>
    <w:multiLevelType w:val="hybridMultilevel"/>
    <w:tmpl w:val="E0B887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E142B6"/>
    <w:multiLevelType w:val="hybridMultilevel"/>
    <w:tmpl w:val="1BD2BF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8B0769"/>
    <w:multiLevelType w:val="hybridMultilevel"/>
    <w:tmpl w:val="04D6C3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FC3C54"/>
    <w:multiLevelType w:val="hybridMultilevel"/>
    <w:tmpl w:val="F344F800"/>
    <w:lvl w:ilvl="0" w:tplc="ACF269D2">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B54330"/>
    <w:multiLevelType w:val="hybridMultilevel"/>
    <w:tmpl w:val="B31499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047ACB"/>
    <w:multiLevelType w:val="hybridMultilevel"/>
    <w:tmpl w:val="FE0801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1A25E8"/>
    <w:multiLevelType w:val="hybridMultilevel"/>
    <w:tmpl w:val="F4A03C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9832B5"/>
    <w:multiLevelType w:val="hybridMultilevel"/>
    <w:tmpl w:val="04324E1E"/>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982654"/>
    <w:multiLevelType w:val="hybridMultilevel"/>
    <w:tmpl w:val="7DC0B1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D41081"/>
    <w:multiLevelType w:val="hybridMultilevel"/>
    <w:tmpl w:val="BE10F6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900E9E"/>
    <w:multiLevelType w:val="hybridMultilevel"/>
    <w:tmpl w:val="0C9644EE"/>
    <w:lvl w:ilvl="0" w:tplc="23EEC7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6F66E2"/>
    <w:multiLevelType w:val="hybridMultilevel"/>
    <w:tmpl w:val="887C6B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C02818"/>
    <w:multiLevelType w:val="hybridMultilevel"/>
    <w:tmpl w:val="D03E8458"/>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5147E3"/>
    <w:multiLevelType w:val="hybridMultilevel"/>
    <w:tmpl w:val="1FECFC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420A75"/>
    <w:multiLevelType w:val="hybridMultilevel"/>
    <w:tmpl w:val="D68A16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03746A"/>
    <w:multiLevelType w:val="hybridMultilevel"/>
    <w:tmpl w:val="1A767FA0"/>
    <w:lvl w:ilvl="0" w:tplc="697E7D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7E04EA"/>
    <w:multiLevelType w:val="hybridMultilevel"/>
    <w:tmpl w:val="8A7899D8"/>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3A7DA9"/>
    <w:multiLevelType w:val="hybridMultilevel"/>
    <w:tmpl w:val="2820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4571BB"/>
    <w:multiLevelType w:val="hybridMultilevel"/>
    <w:tmpl w:val="AE2662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C65188"/>
    <w:multiLevelType w:val="hybridMultilevel"/>
    <w:tmpl w:val="17546D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2B39EF"/>
    <w:multiLevelType w:val="hybridMultilevel"/>
    <w:tmpl w:val="8D6ABB1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D3091C"/>
    <w:multiLevelType w:val="hybridMultilevel"/>
    <w:tmpl w:val="30DCE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B25893"/>
    <w:multiLevelType w:val="hybridMultilevel"/>
    <w:tmpl w:val="6B38B4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D0D7796"/>
    <w:multiLevelType w:val="hybridMultilevel"/>
    <w:tmpl w:val="EB2ECD12"/>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19303EA"/>
    <w:multiLevelType w:val="hybridMultilevel"/>
    <w:tmpl w:val="A59E1E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AF655B"/>
    <w:multiLevelType w:val="hybridMultilevel"/>
    <w:tmpl w:val="51CC9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E35E7C"/>
    <w:multiLevelType w:val="hybridMultilevel"/>
    <w:tmpl w:val="F1469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F8791F"/>
    <w:multiLevelType w:val="hybridMultilevel"/>
    <w:tmpl w:val="C756C5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E23261"/>
    <w:multiLevelType w:val="hybridMultilevel"/>
    <w:tmpl w:val="CEA4FE40"/>
    <w:lvl w:ilvl="0" w:tplc="59F0E0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01654E8"/>
    <w:multiLevelType w:val="hybridMultilevel"/>
    <w:tmpl w:val="6A1AD166"/>
    <w:lvl w:ilvl="0" w:tplc="9E48C2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6E9172C"/>
    <w:multiLevelType w:val="hybridMultilevel"/>
    <w:tmpl w:val="29F89C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82043A"/>
    <w:multiLevelType w:val="hybridMultilevel"/>
    <w:tmpl w:val="84D20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C154A2"/>
    <w:multiLevelType w:val="hybridMultilevel"/>
    <w:tmpl w:val="1C1E225E"/>
    <w:lvl w:ilvl="0" w:tplc="998631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40"/>
  </w:num>
  <w:num w:numId="3">
    <w:abstractNumId w:val="36"/>
  </w:num>
  <w:num w:numId="4">
    <w:abstractNumId w:val="32"/>
  </w:num>
  <w:num w:numId="5">
    <w:abstractNumId w:val="15"/>
  </w:num>
  <w:num w:numId="6">
    <w:abstractNumId w:val="23"/>
  </w:num>
  <w:num w:numId="7">
    <w:abstractNumId w:val="26"/>
  </w:num>
  <w:num w:numId="8">
    <w:abstractNumId w:val="16"/>
  </w:num>
  <w:num w:numId="9">
    <w:abstractNumId w:val="17"/>
  </w:num>
  <w:num w:numId="10">
    <w:abstractNumId w:val="22"/>
  </w:num>
  <w:num w:numId="11">
    <w:abstractNumId w:val="27"/>
  </w:num>
  <w:num w:numId="12">
    <w:abstractNumId w:val="28"/>
  </w:num>
  <w:num w:numId="13">
    <w:abstractNumId w:val="37"/>
  </w:num>
  <w:num w:numId="14">
    <w:abstractNumId w:val="19"/>
  </w:num>
  <w:num w:numId="15">
    <w:abstractNumId w:val="42"/>
  </w:num>
  <w:num w:numId="16">
    <w:abstractNumId w:val="31"/>
  </w:num>
  <w:num w:numId="17">
    <w:abstractNumId w:val="34"/>
  </w:num>
  <w:num w:numId="18">
    <w:abstractNumId w:val="33"/>
  </w:num>
  <w:num w:numId="19">
    <w:abstractNumId w:val="20"/>
  </w:num>
  <w:num w:numId="20">
    <w:abstractNumId w:val="46"/>
  </w:num>
  <w:num w:numId="21">
    <w:abstractNumId w:val="43"/>
  </w:num>
  <w:num w:numId="22">
    <w:abstractNumId w:val="10"/>
  </w:num>
  <w:num w:numId="23">
    <w:abstractNumId w:val="12"/>
  </w:num>
  <w:num w:numId="24">
    <w:abstractNumId w:val="35"/>
  </w:num>
  <w:num w:numId="25">
    <w:abstractNumId w:val="21"/>
  </w:num>
  <w:num w:numId="26">
    <w:abstractNumId w:val="29"/>
  </w:num>
  <w:num w:numId="27">
    <w:abstractNumId w:val="38"/>
  </w:num>
  <w:num w:numId="28">
    <w:abstractNumId w:val="24"/>
  </w:num>
  <w:num w:numId="29">
    <w:abstractNumId w:val="45"/>
  </w:num>
  <w:num w:numId="30">
    <w:abstractNumId w:val="14"/>
  </w:num>
  <w:num w:numId="31">
    <w:abstractNumId w:val="13"/>
  </w:num>
  <w:num w:numId="32">
    <w:abstractNumId w:val="39"/>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 w:numId="43">
    <w:abstractNumId w:val="30"/>
  </w:num>
  <w:num w:numId="44">
    <w:abstractNumId w:val="25"/>
  </w:num>
  <w:num w:numId="45">
    <w:abstractNumId w:val="18"/>
  </w:num>
  <w:num w:numId="46">
    <w:abstractNumId w:val="44"/>
  </w:num>
  <w:num w:numId="47">
    <w:abstractNumId w:val="4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F6"/>
    <w:rsid w:val="00000CDE"/>
    <w:rsid w:val="00003C32"/>
    <w:rsid w:val="00054C08"/>
    <w:rsid w:val="000D267E"/>
    <w:rsid w:val="000F3B6B"/>
    <w:rsid w:val="00140C15"/>
    <w:rsid w:val="001A6ECD"/>
    <w:rsid w:val="001E4274"/>
    <w:rsid w:val="001F2A0A"/>
    <w:rsid w:val="0020323D"/>
    <w:rsid w:val="0023790A"/>
    <w:rsid w:val="002433D6"/>
    <w:rsid w:val="0025342A"/>
    <w:rsid w:val="002C409C"/>
    <w:rsid w:val="002D74AD"/>
    <w:rsid w:val="00331230"/>
    <w:rsid w:val="0039467B"/>
    <w:rsid w:val="003B7FE0"/>
    <w:rsid w:val="003C610C"/>
    <w:rsid w:val="003C7871"/>
    <w:rsid w:val="003E3E14"/>
    <w:rsid w:val="004006B7"/>
    <w:rsid w:val="00455679"/>
    <w:rsid w:val="0049017F"/>
    <w:rsid w:val="004B1BF9"/>
    <w:rsid w:val="00570A56"/>
    <w:rsid w:val="005971F1"/>
    <w:rsid w:val="005C1E1E"/>
    <w:rsid w:val="005D3990"/>
    <w:rsid w:val="00632DC3"/>
    <w:rsid w:val="00657FA7"/>
    <w:rsid w:val="006A0B36"/>
    <w:rsid w:val="006A7F08"/>
    <w:rsid w:val="006B0EF9"/>
    <w:rsid w:val="006E0F93"/>
    <w:rsid w:val="007415DC"/>
    <w:rsid w:val="00743B4C"/>
    <w:rsid w:val="007A53B1"/>
    <w:rsid w:val="007B57A6"/>
    <w:rsid w:val="007C4445"/>
    <w:rsid w:val="007D7100"/>
    <w:rsid w:val="00804560"/>
    <w:rsid w:val="008B2D51"/>
    <w:rsid w:val="008F120E"/>
    <w:rsid w:val="0092216C"/>
    <w:rsid w:val="00950629"/>
    <w:rsid w:val="00951C90"/>
    <w:rsid w:val="00983407"/>
    <w:rsid w:val="009E57AC"/>
    <w:rsid w:val="00A16885"/>
    <w:rsid w:val="00A35965"/>
    <w:rsid w:val="00B20686"/>
    <w:rsid w:val="00B65AF3"/>
    <w:rsid w:val="00B80170"/>
    <w:rsid w:val="00BA1455"/>
    <w:rsid w:val="00C17D51"/>
    <w:rsid w:val="00C20BFB"/>
    <w:rsid w:val="00CC1CB6"/>
    <w:rsid w:val="00CD726F"/>
    <w:rsid w:val="00CF7EA8"/>
    <w:rsid w:val="00D30451"/>
    <w:rsid w:val="00D85C5B"/>
    <w:rsid w:val="00DB06BB"/>
    <w:rsid w:val="00DD155E"/>
    <w:rsid w:val="00E46361"/>
    <w:rsid w:val="00E81AF6"/>
    <w:rsid w:val="00EE113F"/>
    <w:rsid w:val="00EF5D76"/>
    <w:rsid w:val="00F53A79"/>
    <w:rsid w:val="00F62E98"/>
    <w:rsid w:val="00FF4016"/>
    <w:rsid w:val="00FF4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6AC00-202B-4820-864C-14168003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A14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BA14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BA14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BA14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A1455"/>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BA1455"/>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BA145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BA14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A14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323D"/>
    <w:pPr>
      <w:ind w:left="720"/>
      <w:contextualSpacing/>
    </w:pPr>
  </w:style>
  <w:style w:type="table" w:styleId="Grilledutableau">
    <w:name w:val="Table Grid"/>
    <w:basedOn w:val="TableauNormal"/>
    <w:uiPriority w:val="59"/>
    <w:rsid w:val="0020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destinataire">
    <w:name w:val="envelope address"/>
    <w:basedOn w:val="Normal"/>
    <w:uiPriority w:val="99"/>
    <w:semiHidden/>
    <w:unhideWhenUsed/>
    <w:rsid w:val="00BA1455"/>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BA1455"/>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BA1455"/>
    <w:pPr>
      <w:spacing w:after="0" w:line="240" w:lineRule="auto"/>
    </w:pPr>
    <w:rPr>
      <w:i/>
      <w:iCs/>
    </w:rPr>
  </w:style>
  <w:style w:type="character" w:customStyle="1" w:styleId="AdresseHTMLCar">
    <w:name w:val="Adresse HTML Car"/>
    <w:basedOn w:val="Policepardfaut"/>
    <w:link w:val="AdresseHTML"/>
    <w:uiPriority w:val="99"/>
    <w:semiHidden/>
    <w:rsid w:val="00BA1455"/>
    <w:rPr>
      <w:i/>
      <w:iCs/>
    </w:rPr>
  </w:style>
  <w:style w:type="paragraph" w:styleId="Bibliographie">
    <w:name w:val="Bibliography"/>
    <w:basedOn w:val="Normal"/>
    <w:next w:val="Normal"/>
    <w:uiPriority w:val="37"/>
    <w:semiHidden/>
    <w:unhideWhenUsed/>
    <w:rsid w:val="00BA1455"/>
  </w:style>
  <w:style w:type="paragraph" w:styleId="Citation">
    <w:name w:val="Quote"/>
    <w:basedOn w:val="Normal"/>
    <w:next w:val="Normal"/>
    <w:link w:val="CitationCar"/>
    <w:uiPriority w:val="29"/>
    <w:qFormat/>
    <w:rsid w:val="00BA145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A1455"/>
    <w:rPr>
      <w:i/>
      <w:iCs/>
      <w:color w:val="404040" w:themeColor="text1" w:themeTint="BF"/>
    </w:rPr>
  </w:style>
  <w:style w:type="paragraph" w:styleId="Citationintense">
    <w:name w:val="Intense Quote"/>
    <w:basedOn w:val="Normal"/>
    <w:next w:val="Normal"/>
    <w:link w:val="CitationintenseCar"/>
    <w:uiPriority w:val="30"/>
    <w:qFormat/>
    <w:rsid w:val="00BA14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A1455"/>
    <w:rPr>
      <w:i/>
      <w:iCs/>
      <w:color w:val="4F81BD" w:themeColor="accent1"/>
    </w:rPr>
  </w:style>
  <w:style w:type="paragraph" w:styleId="Commentaire">
    <w:name w:val="annotation text"/>
    <w:basedOn w:val="Normal"/>
    <w:link w:val="CommentaireCar"/>
    <w:uiPriority w:val="99"/>
    <w:semiHidden/>
    <w:unhideWhenUsed/>
    <w:rsid w:val="00BA1455"/>
    <w:pPr>
      <w:spacing w:line="240" w:lineRule="auto"/>
    </w:pPr>
    <w:rPr>
      <w:sz w:val="20"/>
      <w:szCs w:val="20"/>
    </w:rPr>
  </w:style>
  <w:style w:type="character" w:customStyle="1" w:styleId="CommentaireCar">
    <w:name w:val="Commentaire Car"/>
    <w:basedOn w:val="Policepardfaut"/>
    <w:link w:val="Commentaire"/>
    <w:uiPriority w:val="99"/>
    <w:semiHidden/>
    <w:rsid w:val="00BA1455"/>
    <w:rPr>
      <w:sz w:val="20"/>
      <w:szCs w:val="20"/>
    </w:rPr>
  </w:style>
  <w:style w:type="paragraph" w:styleId="Corpsdetexte">
    <w:name w:val="Body Text"/>
    <w:basedOn w:val="Normal"/>
    <w:link w:val="CorpsdetexteCar"/>
    <w:uiPriority w:val="99"/>
    <w:semiHidden/>
    <w:unhideWhenUsed/>
    <w:rsid w:val="00BA1455"/>
    <w:pPr>
      <w:spacing w:after="120"/>
    </w:pPr>
  </w:style>
  <w:style w:type="character" w:customStyle="1" w:styleId="CorpsdetexteCar">
    <w:name w:val="Corps de texte Car"/>
    <w:basedOn w:val="Policepardfaut"/>
    <w:link w:val="Corpsdetexte"/>
    <w:uiPriority w:val="99"/>
    <w:semiHidden/>
    <w:rsid w:val="00BA1455"/>
  </w:style>
  <w:style w:type="paragraph" w:styleId="Corpsdetexte2">
    <w:name w:val="Body Text 2"/>
    <w:basedOn w:val="Normal"/>
    <w:link w:val="Corpsdetexte2Car"/>
    <w:uiPriority w:val="99"/>
    <w:semiHidden/>
    <w:unhideWhenUsed/>
    <w:rsid w:val="00BA1455"/>
    <w:pPr>
      <w:spacing w:after="120" w:line="480" w:lineRule="auto"/>
    </w:pPr>
  </w:style>
  <w:style w:type="character" w:customStyle="1" w:styleId="Corpsdetexte2Car">
    <w:name w:val="Corps de texte 2 Car"/>
    <w:basedOn w:val="Policepardfaut"/>
    <w:link w:val="Corpsdetexte2"/>
    <w:uiPriority w:val="99"/>
    <w:semiHidden/>
    <w:rsid w:val="00BA1455"/>
  </w:style>
  <w:style w:type="paragraph" w:styleId="Corpsdetexte3">
    <w:name w:val="Body Text 3"/>
    <w:basedOn w:val="Normal"/>
    <w:link w:val="Corpsdetexte3Car"/>
    <w:uiPriority w:val="99"/>
    <w:semiHidden/>
    <w:unhideWhenUsed/>
    <w:rsid w:val="00BA1455"/>
    <w:pPr>
      <w:spacing w:after="120"/>
    </w:pPr>
    <w:rPr>
      <w:sz w:val="16"/>
      <w:szCs w:val="16"/>
    </w:rPr>
  </w:style>
  <w:style w:type="character" w:customStyle="1" w:styleId="Corpsdetexte3Car">
    <w:name w:val="Corps de texte 3 Car"/>
    <w:basedOn w:val="Policepardfaut"/>
    <w:link w:val="Corpsdetexte3"/>
    <w:uiPriority w:val="99"/>
    <w:semiHidden/>
    <w:rsid w:val="00BA1455"/>
    <w:rPr>
      <w:sz w:val="16"/>
      <w:szCs w:val="16"/>
    </w:rPr>
  </w:style>
  <w:style w:type="paragraph" w:styleId="Date">
    <w:name w:val="Date"/>
    <w:basedOn w:val="Normal"/>
    <w:next w:val="Normal"/>
    <w:link w:val="DateCar"/>
    <w:uiPriority w:val="99"/>
    <w:semiHidden/>
    <w:unhideWhenUsed/>
    <w:rsid w:val="00BA1455"/>
  </w:style>
  <w:style w:type="character" w:customStyle="1" w:styleId="DateCar">
    <w:name w:val="Date Car"/>
    <w:basedOn w:val="Policepardfaut"/>
    <w:link w:val="Date"/>
    <w:uiPriority w:val="99"/>
    <w:semiHidden/>
    <w:rsid w:val="00BA1455"/>
  </w:style>
  <w:style w:type="paragraph" w:styleId="En-tte">
    <w:name w:val="header"/>
    <w:basedOn w:val="Normal"/>
    <w:link w:val="En-tteCar"/>
    <w:uiPriority w:val="99"/>
    <w:unhideWhenUsed/>
    <w:rsid w:val="00BA1455"/>
    <w:pPr>
      <w:tabs>
        <w:tab w:val="center" w:pos="4536"/>
        <w:tab w:val="right" w:pos="9072"/>
      </w:tabs>
      <w:spacing w:after="0" w:line="240" w:lineRule="auto"/>
    </w:pPr>
  </w:style>
  <w:style w:type="character" w:customStyle="1" w:styleId="En-tteCar">
    <w:name w:val="En-tête Car"/>
    <w:basedOn w:val="Policepardfaut"/>
    <w:link w:val="En-tte"/>
    <w:uiPriority w:val="99"/>
    <w:rsid w:val="00BA1455"/>
  </w:style>
  <w:style w:type="paragraph" w:styleId="En-ttedemessage">
    <w:name w:val="Message Header"/>
    <w:basedOn w:val="Normal"/>
    <w:link w:val="En-ttedemessageCar"/>
    <w:uiPriority w:val="99"/>
    <w:semiHidden/>
    <w:unhideWhenUsed/>
    <w:rsid w:val="00BA14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BA1455"/>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BA145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semiHidden/>
    <w:unhideWhenUsed/>
    <w:qFormat/>
    <w:rsid w:val="00BA1455"/>
    <w:pPr>
      <w:outlineLvl w:val="9"/>
    </w:pPr>
  </w:style>
  <w:style w:type="paragraph" w:styleId="Explorateurdedocuments">
    <w:name w:val="Document Map"/>
    <w:basedOn w:val="Normal"/>
    <w:link w:val="ExplorateurdedocumentsCar"/>
    <w:uiPriority w:val="99"/>
    <w:semiHidden/>
    <w:unhideWhenUsed/>
    <w:rsid w:val="00BA1455"/>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BA1455"/>
    <w:rPr>
      <w:rFonts w:ascii="Segoe UI" w:hAnsi="Segoe UI" w:cs="Segoe UI"/>
      <w:sz w:val="16"/>
      <w:szCs w:val="16"/>
    </w:rPr>
  </w:style>
  <w:style w:type="paragraph" w:styleId="Formuledepolitesse">
    <w:name w:val="Closing"/>
    <w:basedOn w:val="Normal"/>
    <w:link w:val="FormuledepolitesseCar"/>
    <w:uiPriority w:val="99"/>
    <w:semiHidden/>
    <w:unhideWhenUsed/>
    <w:rsid w:val="00BA1455"/>
    <w:pPr>
      <w:spacing w:after="0" w:line="240" w:lineRule="auto"/>
      <w:ind w:left="4252"/>
    </w:pPr>
  </w:style>
  <w:style w:type="character" w:customStyle="1" w:styleId="FormuledepolitesseCar">
    <w:name w:val="Formule de politesse Car"/>
    <w:basedOn w:val="Policepardfaut"/>
    <w:link w:val="Formuledepolitesse"/>
    <w:uiPriority w:val="99"/>
    <w:semiHidden/>
    <w:rsid w:val="00BA1455"/>
  </w:style>
  <w:style w:type="paragraph" w:styleId="Index1">
    <w:name w:val="index 1"/>
    <w:basedOn w:val="Normal"/>
    <w:next w:val="Normal"/>
    <w:autoRedefine/>
    <w:uiPriority w:val="99"/>
    <w:semiHidden/>
    <w:unhideWhenUsed/>
    <w:rsid w:val="00BA1455"/>
    <w:pPr>
      <w:spacing w:after="0" w:line="240" w:lineRule="auto"/>
      <w:ind w:left="220" w:hanging="220"/>
    </w:pPr>
  </w:style>
  <w:style w:type="paragraph" w:styleId="Index2">
    <w:name w:val="index 2"/>
    <w:basedOn w:val="Normal"/>
    <w:next w:val="Normal"/>
    <w:autoRedefine/>
    <w:uiPriority w:val="99"/>
    <w:semiHidden/>
    <w:unhideWhenUsed/>
    <w:rsid w:val="00BA1455"/>
    <w:pPr>
      <w:spacing w:after="0" w:line="240" w:lineRule="auto"/>
      <w:ind w:left="440" w:hanging="220"/>
    </w:pPr>
  </w:style>
  <w:style w:type="paragraph" w:styleId="Index3">
    <w:name w:val="index 3"/>
    <w:basedOn w:val="Normal"/>
    <w:next w:val="Normal"/>
    <w:autoRedefine/>
    <w:uiPriority w:val="99"/>
    <w:semiHidden/>
    <w:unhideWhenUsed/>
    <w:rsid w:val="00BA1455"/>
    <w:pPr>
      <w:spacing w:after="0" w:line="240" w:lineRule="auto"/>
      <w:ind w:left="660" w:hanging="220"/>
    </w:pPr>
  </w:style>
  <w:style w:type="paragraph" w:styleId="Index4">
    <w:name w:val="index 4"/>
    <w:basedOn w:val="Normal"/>
    <w:next w:val="Normal"/>
    <w:autoRedefine/>
    <w:uiPriority w:val="99"/>
    <w:semiHidden/>
    <w:unhideWhenUsed/>
    <w:rsid w:val="00BA1455"/>
    <w:pPr>
      <w:spacing w:after="0" w:line="240" w:lineRule="auto"/>
      <w:ind w:left="880" w:hanging="220"/>
    </w:pPr>
  </w:style>
  <w:style w:type="paragraph" w:styleId="Index5">
    <w:name w:val="index 5"/>
    <w:basedOn w:val="Normal"/>
    <w:next w:val="Normal"/>
    <w:autoRedefine/>
    <w:uiPriority w:val="99"/>
    <w:semiHidden/>
    <w:unhideWhenUsed/>
    <w:rsid w:val="00BA1455"/>
    <w:pPr>
      <w:spacing w:after="0" w:line="240" w:lineRule="auto"/>
      <w:ind w:left="1100" w:hanging="220"/>
    </w:pPr>
  </w:style>
  <w:style w:type="paragraph" w:styleId="Index6">
    <w:name w:val="index 6"/>
    <w:basedOn w:val="Normal"/>
    <w:next w:val="Normal"/>
    <w:autoRedefine/>
    <w:uiPriority w:val="99"/>
    <w:semiHidden/>
    <w:unhideWhenUsed/>
    <w:rsid w:val="00BA1455"/>
    <w:pPr>
      <w:spacing w:after="0" w:line="240" w:lineRule="auto"/>
      <w:ind w:left="1320" w:hanging="220"/>
    </w:pPr>
  </w:style>
  <w:style w:type="paragraph" w:styleId="Index7">
    <w:name w:val="index 7"/>
    <w:basedOn w:val="Normal"/>
    <w:next w:val="Normal"/>
    <w:autoRedefine/>
    <w:uiPriority w:val="99"/>
    <w:semiHidden/>
    <w:unhideWhenUsed/>
    <w:rsid w:val="00BA1455"/>
    <w:pPr>
      <w:spacing w:after="0" w:line="240" w:lineRule="auto"/>
      <w:ind w:left="1540" w:hanging="220"/>
    </w:pPr>
  </w:style>
  <w:style w:type="paragraph" w:styleId="Index8">
    <w:name w:val="index 8"/>
    <w:basedOn w:val="Normal"/>
    <w:next w:val="Normal"/>
    <w:autoRedefine/>
    <w:uiPriority w:val="99"/>
    <w:semiHidden/>
    <w:unhideWhenUsed/>
    <w:rsid w:val="00BA1455"/>
    <w:pPr>
      <w:spacing w:after="0" w:line="240" w:lineRule="auto"/>
      <w:ind w:left="1760" w:hanging="220"/>
    </w:pPr>
  </w:style>
  <w:style w:type="paragraph" w:styleId="Index9">
    <w:name w:val="index 9"/>
    <w:basedOn w:val="Normal"/>
    <w:next w:val="Normal"/>
    <w:autoRedefine/>
    <w:uiPriority w:val="99"/>
    <w:semiHidden/>
    <w:unhideWhenUsed/>
    <w:rsid w:val="00BA1455"/>
    <w:pPr>
      <w:spacing w:after="0" w:line="240" w:lineRule="auto"/>
      <w:ind w:left="1980" w:hanging="220"/>
    </w:pPr>
  </w:style>
  <w:style w:type="paragraph" w:styleId="Lgende">
    <w:name w:val="caption"/>
    <w:basedOn w:val="Normal"/>
    <w:next w:val="Normal"/>
    <w:uiPriority w:val="35"/>
    <w:semiHidden/>
    <w:unhideWhenUsed/>
    <w:qFormat/>
    <w:rsid w:val="00BA1455"/>
    <w:pPr>
      <w:spacing w:line="240" w:lineRule="auto"/>
    </w:pPr>
    <w:rPr>
      <w:i/>
      <w:iCs/>
      <w:color w:val="1F497D" w:themeColor="text2"/>
      <w:sz w:val="18"/>
      <w:szCs w:val="18"/>
    </w:rPr>
  </w:style>
  <w:style w:type="paragraph" w:styleId="Liste">
    <w:name w:val="List"/>
    <w:basedOn w:val="Normal"/>
    <w:uiPriority w:val="99"/>
    <w:semiHidden/>
    <w:unhideWhenUsed/>
    <w:rsid w:val="00BA1455"/>
    <w:pPr>
      <w:ind w:left="283" w:hanging="283"/>
      <w:contextualSpacing/>
    </w:pPr>
  </w:style>
  <w:style w:type="paragraph" w:styleId="Liste2">
    <w:name w:val="List 2"/>
    <w:basedOn w:val="Normal"/>
    <w:uiPriority w:val="99"/>
    <w:semiHidden/>
    <w:unhideWhenUsed/>
    <w:rsid w:val="00BA1455"/>
    <w:pPr>
      <w:ind w:left="566" w:hanging="283"/>
      <w:contextualSpacing/>
    </w:pPr>
  </w:style>
  <w:style w:type="paragraph" w:styleId="Liste3">
    <w:name w:val="List 3"/>
    <w:basedOn w:val="Normal"/>
    <w:uiPriority w:val="99"/>
    <w:semiHidden/>
    <w:unhideWhenUsed/>
    <w:rsid w:val="00BA1455"/>
    <w:pPr>
      <w:ind w:left="849" w:hanging="283"/>
      <w:contextualSpacing/>
    </w:pPr>
  </w:style>
  <w:style w:type="paragraph" w:styleId="Liste4">
    <w:name w:val="List 4"/>
    <w:basedOn w:val="Normal"/>
    <w:uiPriority w:val="99"/>
    <w:semiHidden/>
    <w:unhideWhenUsed/>
    <w:rsid w:val="00BA1455"/>
    <w:pPr>
      <w:ind w:left="1132" w:hanging="283"/>
      <w:contextualSpacing/>
    </w:pPr>
  </w:style>
  <w:style w:type="paragraph" w:styleId="Liste5">
    <w:name w:val="List 5"/>
    <w:basedOn w:val="Normal"/>
    <w:uiPriority w:val="99"/>
    <w:semiHidden/>
    <w:unhideWhenUsed/>
    <w:rsid w:val="00BA1455"/>
    <w:pPr>
      <w:ind w:left="1415" w:hanging="283"/>
      <w:contextualSpacing/>
    </w:pPr>
  </w:style>
  <w:style w:type="paragraph" w:styleId="Listenumros">
    <w:name w:val="List Number"/>
    <w:basedOn w:val="Normal"/>
    <w:uiPriority w:val="99"/>
    <w:semiHidden/>
    <w:unhideWhenUsed/>
    <w:rsid w:val="00BA1455"/>
    <w:pPr>
      <w:numPr>
        <w:numId w:val="33"/>
      </w:numPr>
      <w:contextualSpacing/>
    </w:pPr>
  </w:style>
  <w:style w:type="paragraph" w:styleId="Listenumros2">
    <w:name w:val="List Number 2"/>
    <w:basedOn w:val="Normal"/>
    <w:uiPriority w:val="99"/>
    <w:semiHidden/>
    <w:unhideWhenUsed/>
    <w:rsid w:val="00BA1455"/>
    <w:pPr>
      <w:numPr>
        <w:numId w:val="34"/>
      </w:numPr>
      <w:contextualSpacing/>
    </w:pPr>
  </w:style>
  <w:style w:type="paragraph" w:styleId="Listenumros3">
    <w:name w:val="List Number 3"/>
    <w:basedOn w:val="Normal"/>
    <w:uiPriority w:val="99"/>
    <w:semiHidden/>
    <w:unhideWhenUsed/>
    <w:rsid w:val="00BA1455"/>
    <w:pPr>
      <w:numPr>
        <w:numId w:val="35"/>
      </w:numPr>
      <w:contextualSpacing/>
    </w:pPr>
  </w:style>
  <w:style w:type="paragraph" w:styleId="Listenumros4">
    <w:name w:val="List Number 4"/>
    <w:basedOn w:val="Normal"/>
    <w:uiPriority w:val="99"/>
    <w:semiHidden/>
    <w:unhideWhenUsed/>
    <w:rsid w:val="00BA1455"/>
    <w:pPr>
      <w:numPr>
        <w:numId w:val="36"/>
      </w:numPr>
      <w:contextualSpacing/>
    </w:pPr>
  </w:style>
  <w:style w:type="paragraph" w:styleId="Listenumros5">
    <w:name w:val="List Number 5"/>
    <w:basedOn w:val="Normal"/>
    <w:uiPriority w:val="99"/>
    <w:semiHidden/>
    <w:unhideWhenUsed/>
    <w:rsid w:val="00BA1455"/>
    <w:pPr>
      <w:numPr>
        <w:numId w:val="37"/>
      </w:numPr>
      <w:contextualSpacing/>
    </w:pPr>
  </w:style>
  <w:style w:type="paragraph" w:styleId="Listepuces">
    <w:name w:val="List Bullet"/>
    <w:basedOn w:val="Normal"/>
    <w:uiPriority w:val="99"/>
    <w:semiHidden/>
    <w:unhideWhenUsed/>
    <w:rsid w:val="00BA1455"/>
    <w:pPr>
      <w:numPr>
        <w:numId w:val="38"/>
      </w:numPr>
      <w:contextualSpacing/>
    </w:pPr>
  </w:style>
  <w:style w:type="paragraph" w:styleId="Listepuces2">
    <w:name w:val="List Bullet 2"/>
    <w:basedOn w:val="Normal"/>
    <w:uiPriority w:val="99"/>
    <w:semiHidden/>
    <w:unhideWhenUsed/>
    <w:rsid w:val="00BA1455"/>
    <w:pPr>
      <w:numPr>
        <w:numId w:val="39"/>
      </w:numPr>
      <w:contextualSpacing/>
    </w:pPr>
  </w:style>
  <w:style w:type="paragraph" w:styleId="Listepuces3">
    <w:name w:val="List Bullet 3"/>
    <w:basedOn w:val="Normal"/>
    <w:uiPriority w:val="99"/>
    <w:semiHidden/>
    <w:unhideWhenUsed/>
    <w:rsid w:val="00BA1455"/>
    <w:pPr>
      <w:numPr>
        <w:numId w:val="40"/>
      </w:numPr>
      <w:contextualSpacing/>
    </w:pPr>
  </w:style>
  <w:style w:type="paragraph" w:styleId="Listepuces4">
    <w:name w:val="List Bullet 4"/>
    <w:basedOn w:val="Normal"/>
    <w:uiPriority w:val="99"/>
    <w:semiHidden/>
    <w:unhideWhenUsed/>
    <w:rsid w:val="00BA1455"/>
    <w:pPr>
      <w:numPr>
        <w:numId w:val="41"/>
      </w:numPr>
      <w:contextualSpacing/>
    </w:pPr>
  </w:style>
  <w:style w:type="paragraph" w:styleId="Listepuces5">
    <w:name w:val="List Bullet 5"/>
    <w:basedOn w:val="Normal"/>
    <w:uiPriority w:val="99"/>
    <w:semiHidden/>
    <w:unhideWhenUsed/>
    <w:rsid w:val="00BA1455"/>
    <w:pPr>
      <w:numPr>
        <w:numId w:val="42"/>
      </w:numPr>
      <w:contextualSpacing/>
    </w:pPr>
  </w:style>
  <w:style w:type="paragraph" w:styleId="Listecontinue">
    <w:name w:val="List Continue"/>
    <w:basedOn w:val="Normal"/>
    <w:uiPriority w:val="99"/>
    <w:semiHidden/>
    <w:unhideWhenUsed/>
    <w:rsid w:val="00BA1455"/>
    <w:pPr>
      <w:spacing w:after="120"/>
      <w:ind w:left="283"/>
      <w:contextualSpacing/>
    </w:pPr>
  </w:style>
  <w:style w:type="paragraph" w:styleId="Listecontinue2">
    <w:name w:val="List Continue 2"/>
    <w:basedOn w:val="Normal"/>
    <w:uiPriority w:val="99"/>
    <w:semiHidden/>
    <w:unhideWhenUsed/>
    <w:rsid w:val="00BA1455"/>
    <w:pPr>
      <w:spacing w:after="120"/>
      <w:ind w:left="566"/>
      <w:contextualSpacing/>
    </w:pPr>
  </w:style>
  <w:style w:type="paragraph" w:styleId="Listecontinue3">
    <w:name w:val="List Continue 3"/>
    <w:basedOn w:val="Normal"/>
    <w:uiPriority w:val="99"/>
    <w:semiHidden/>
    <w:unhideWhenUsed/>
    <w:rsid w:val="00BA1455"/>
    <w:pPr>
      <w:spacing w:after="120"/>
      <w:ind w:left="849"/>
      <w:contextualSpacing/>
    </w:pPr>
  </w:style>
  <w:style w:type="paragraph" w:styleId="Listecontinue4">
    <w:name w:val="List Continue 4"/>
    <w:basedOn w:val="Normal"/>
    <w:uiPriority w:val="99"/>
    <w:semiHidden/>
    <w:unhideWhenUsed/>
    <w:rsid w:val="00BA1455"/>
    <w:pPr>
      <w:spacing w:after="120"/>
      <w:ind w:left="1132"/>
      <w:contextualSpacing/>
    </w:pPr>
  </w:style>
  <w:style w:type="paragraph" w:styleId="Listecontinue5">
    <w:name w:val="List Continue 5"/>
    <w:basedOn w:val="Normal"/>
    <w:uiPriority w:val="99"/>
    <w:semiHidden/>
    <w:unhideWhenUsed/>
    <w:rsid w:val="00BA1455"/>
    <w:pPr>
      <w:spacing w:after="120"/>
      <w:ind w:left="1415"/>
      <w:contextualSpacing/>
    </w:pPr>
  </w:style>
  <w:style w:type="paragraph" w:styleId="NormalWeb">
    <w:name w:val="Normal (Web)"/>
    <w:basedOn w:val="Normal"/>
    <w:uiPriority w:val="99"/>
    <w:semiHidden/>
    <w:unhideWhenUsed/>
    <w:rsid w:val="00BA1455"/>
    <w:rPr>
      <w:rFonts w:ascii="Times New Roman" w:hAnsi="Times New Roman" w:cs="Times New Roman"/>
      <w:sz w:val="24"/>
      <w:szCs w:val="24"/>
    </w:rPr>
  </w:style>
  <w:style w:type="paragraph" w:styleId="Normalcentr">
    <w:name w:val="Block Text"/>
    <w:basedOn w:val="Normal"/>
    <w:uiPriority w:val="99"/>
    <w:semiHidden/>
    <w:unhideWhenUsed/>
    <w:rsid w:val="00BA14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Notedebasdepage">
    <w:name w:val="footnote text"/>
    <w:basedOn w:val="Normal"/>
    <w:link w:val="NotedebasdepageCar"/>
    <w:uiPriority w:val="99"/>
    <w:semiHidden/>
    <w:unhideWhenUsed/>
    <w:rsid w:val="00BA14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1455"/>
    <w:rPr>
      <w:sz w:val="20"/>
      <w:szCs w:val="20"/>
    </w:rPr>
  </w:style>
  <w:style w:type="paragraph" w:styleId="Notedefin">
    <w:name w:val="endnote text"/>
    <w:basedOn w:val="Normal"/>
    <w:link w:val="NotedefinCar"/>
    <w:uiPriority w:val="99"/>
    <w:semiHidden/>
    <w:unhideWhenUsed/>
    <w:rsid w:val="00BA1455"/>
    <w:pPr>
      <w:spacing w:after="0" w:line="240" w:lineRule="auto"/>
    </w:pPr>
    <w:rPr>
      <w:sz w:val="20"/>
      <w:szCs w:val="20"/>
    </w:rPr>
  </w:style>
  <w:style w:type="character" w:customStyle="1" w:styleId="NotedefinCar">
    <w:name w:val="Note de fin Car"/>
    <w:basedOn w:val="Policepardfaut"/>
    <w:link w:val="Notedefin"/>
    <w:uiPriority w:val="99"/>
    <w:semiHidden/>
    <w:rsid w:val="00BA1455"/>
    <w:rPr>
      <w:sz w:val="20"/>
      <w:szCs w:val="20"/>
    </w:rPr>
  </w:style>
  <w:style w:type="paragraph" w:styleId="Objetducommentaire">
    <w:name w:val="annotation subject"/>
    <w:basedOn w:val="Commentaire"/>
    <w:next w:val="Commentaire"/>
    <w:link w:val="ObjetducommentaireCar"/>
    <w:uiPriority w:val="99"/>
    <w:semiHidden/>
    <w:unhideWhenUsed/>
    <w:rsid w:val="00BA1455"/>
    <w:rPr>
      <w:b/>
      <w:bCs/>
    </w:rPr>
  </w:style>
  <w:style w:type="character" w:customStyle="1" w:styleId="ObjetducommentaireCar">
    <w:name w:val="Objet du commentaire Car"/>
    <w:basedOn w:val="CommentaireCar"/>
    <w:link w:val="Objetducommentaire"/>
    <w:uiPriority w:val="99"/>
    <w:semiHidden/>
    <w:rsid w:val="00BA1455"/>
    <w:rPr>
      <w:b/>
      <w:bCs/>
      <w:sz w:val="20"/>
      <w:szCs w:val="20"/>
    </w:rPr>
  </w:style>
  <w:style w:type="paragraph" w:styleId="Pieddepage">
    <w:name w:val="footer"/>
    <w:basedOn w:val="Normal"/>
    <w:link w:val="PieddepageCar"/>
    <w:uiPriority w:val="99"/>
    <w:unhideWhenUsed/>
    <w:rsid w:val="00BA14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1455"/>
  </w:style>
  <w:style w:type="paragraph" w:styleId="PrformatHTML">
    <w:name w:val="HTML Preformatted"/>
    <w:basedOn w:val="Normal"/>
    <w:link w:val="PrformatHTMLCar"/>
    <w:uiPriority w:val="99"/>
    <w:semiHidden/>
    <w:unhideWhenUsed/>
    <w:rsid w:val="00BA145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A1455"/>
    <w:rPr>
      <w:rFonts w:ascii="Consolas" w:hAnsi="Consolas"/>
      <w:sz w:val="20"/>
      <w:szCs w:val="20"/>
    </w:rPr>
  </w:style>
  <w:style w:type="paragraph" w:styleId="Retrait1religne">
    <w:name w:val="Body Text First Indent"/>
    <w:basedOn w:val="Corpsdetexte"/>
    <w:link w:val="Retrait1religneCar"/>
    <w:uiPriority w:val="99"/>
    <w:semiHidden/>
    <w:unhideWhenUsed/>
    <w:rsid w:val="00BA1455"/>
    <w:pPr>
      <w:spacing w:after="200"/>
      <w:ind w:firstLine="360"/>
    </w:pPr>
  </w:style>
  <w:style w:type="character" w:customStyle="1" w:styleId="Retrait1religneCar">
    <w:name w:val="Retrait 1re ligne Car"/>
    <w:basedOn w:val="CorpsdetexteCar"/>
    <w:link w:val="Retrait1religne"/>
    <w:uiPriority w:val="99"/>
    <w:semiHidden/>
    <w:rsid w:val="00BA1455"/>
  </w:style>
  <w:style w:type="paragraph" w:styleId="Retraitcorpsdetexte">
    <w:name w:val="Body Text Indent"/>
    <w:basedOn w:val="Normal"/>
    <w:link w:val="RetraitcorpsdetexteCar"/>
    <w:uiPriority w:val="99"/>
    <w:semiHidden/>
    <w:unhideWhenUsed/>
    <w:rsid w:val="00BA1455"/>
    <w:pPr>
      <w:spacing w:after="120"/>
      <w:ind w:left="283"/>
    </w:pPr>
  </w:style>
  <w:style w:type="character" w:customStyle="1" w:styleId="RetraitcorpsdetexteCar">
    <w:name w:val="Retrait corps de texte Car"/>
    <w:basedOn w:val="Policepardfaut"/>
    <w:link w:val="Retraitcorpsdetexte"/>
    <w:uiPriority w:val="99"/>
    <w:semiHidden/>
    <w:rsid w:val="00BA1455"/>
  </w:style>
  <w:style w:type="paragraph" w:styleId="Retraitcorpsdetexte2">
    <w:name w:val="Body Text Indent 2"/>
    <w:basedOn w:val="Normal"/>
    <w:link w:val="Retraitcorpsdetexte2Car"/>
    <w:uiPriority w:val="99"/>
    <w:semiHidden/>
    <w:unhideWhenUsed/>
    <w:rsid w:val="00BA145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A1455"/>
  </w:style>
  <w:style w:type="paragraph" w:styleId="Retraitcorpsdetexte3">
    <w:name w:val="Body Text Indent 3"/>
    <w:basedOn w:val="Normal"/>
    <w:link w:val="Retraitcorpsdetexte3Car"/>
    <w:uiPriority w:val="99"/>
    <w:semiHidden/>
    <w:unhideWhenUsed/>
    <w:rsid w:val="00BA145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A1455"/>
    <w:rPr>
      <w:sz w:val="16"/>
      <w:szCs w:val="16"/>
    </w:rPr>
  </w:style>
  <w:style w:type="paragraph" w:styleId="Retraitcorpset1relig">
    <w:name w:val="Body Text First Indent 2"/>
    <w:basedOn w:val="Retraitcorpsdetexte"/>
    <w:link w:val="Retraitcorpset1religCar"/>
    <w:uiPriority w:val="99"/>
    <w:semiHidden/>
    <w:unhideWhenUsed/>
    <w:rsid w:val="00BA1455"/>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BA1455"/>
  </w:style>
  <w:style w:type="paragraph" w:styleId="Retraitnormal">
    <w:name w:val="Normal Indent"/>
    <w:basedOn w:val="Normal"/>
    <w:uiPriority w:val="99"/>
    <w:semiHidden/>
    <w:unhideWhenUsed/>
    <w:rsid w:val="00BA1455"/>
    <w:pPr>
      <w:ind w:left="708"/>
    </w:pPr>
  </w:style>
  <w:style w:type="paragraph" w:styleId="Salutations">
    <w:name w:val="Salutation"/>
    <w:basedOn w:val="Normal"/>
    <w:next w:val="Normal"/>
    <w:link w:val="SalutationsCar"/>
    <w:uiPriority w:val="99"/>
    <w:semiHidden/>
    <w:unhideWhenUsed/>
    <w:rsid w:val="00BA1455"/>
  </w:style>
  <w:style w:type="character" w:customStyle="1" w:styleId="SalutationsCar">
    <w:name w:val="Salutations Car"/>
    <w:basedOn w:val="Policepardfaut"/>
    <w:link w:val="Salutations"/>
    <w:uiPriority w:val="99"/>
    <w:semiHidden/>
    <w:rsid w:val="00BA1455"/>
  </w:style>
  <w:style w:type="paragraph" w:styleId="Sansinterligne">
    <w:name w:val="No Spacing"/>
    <w:uiPriority w:val="1"/>
    <w:qFormat/>
    <w:rsid w:val="00BA1455"/>
    <w:pPr>
      <w:spacing w:after="0" w:line="240" w:lineRule="auto"/>
    </w:pPr>
  </w:style>
  <w:style w:type="paragraph" w:styleId="Signature">
    <w:name w:val="Signature"/>
    <w:basedOn w:val="Normal"/>
    <w:link w:val="SignatureCar"/>
    <w:uiPriority w:val="99"/>
    <w:semiHidden/>
    <w:unhideWhenUsed/>
    <w:rsid w:val="00BA1455"/>
    <w:pPr>
      <w:spacing w:after="0" w:line="240" w:lineRule="auto"/>
      <w:ind w:left="4252"/>
    </w:pPr>
  </w:style>
  <w:style w:type="character" w:customStyle="1" w:styleId="SignatureCar">
    <w:name w:val="Signature Car"/>
    <w:basedOn w:val="Policepardfaut"/>
    <w:link w:val="Signature"/>
    <w:uiPriority w:val="99"/>
    <w:semiHidden/>
    <w:rsid w:val="00BA1455"/>
  </w:style>
  <w:style w:type="paragraph" w:styleId="Signaturelectronique">
    <w:name w:val="E-mail Signature"/>
    <w:basedOn w:val="Normal"/>
    <w:link w:val="SignaturelectroniqueCar"/>
    <w:uiPriority w:val="99"/>
    <w:semiHidden/>
    <w:unhideWhenUsed/>
    <w:rsid w:val="00BA1455"/>
    <w:pPr>
      <w:spacing w:after="0" w:line="240" w:lineRule="auto"/>
    </w:pPr>
  </w:style>
  <w:style w:type="character" w:customStyle="1" w:styleId="SignaturelectroniqueCar">
    <w:name w:val="Signature électronique Car"/>
    <w:basedOn w:val="Policepardfaut"/>
    <w:link w:val="Signaturelectronique"/>
    <w:uiPriority w:val="99"/>
    <w:semiHidden/>
    <w:rsid w:val="00BA1455"/>
  </w:style>
  <w:style w:type="paragraph" w:styleId="Sous-titre">
    <w:name w:val="Subtitle"/>
    <w:basedOn w:val="Normal"/>
    <w:next w:val="Normal"/>
    <w:link w:val="Sous-titreCar"/>
    <w:uiPriority w:val="11"/>
    <w:qFormat/>
    <w:rsid w:val="00BA1455"/>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rsid w:val="00BA1455"/>
    <w:rPr>
      <w:color w:val="5A5A5A" w:themeColor="text1" w:themeTint="A5"/>
      <w:spacing w:val="15"/>
    </w:rPr>
  </w:style>
  <w:style w:type="paragraph" w:styleId="Tabledesillustrations">
    <w:name w:val="table of figures"/>
    <w:basedOn w:val="Normal"/>
    <w:next w:val="Normal"/>
    <w:uiPriority w:val="99"/>
    <w:semiHidden/>
    <w:unhideWhenUsed/>
    <w:rsid w:val="00BA1455"/>
    <w:pPr>
      <w:spacing w:after="0"/>
    </w:pPr>
  </w:style>
  <w:style w:type="paragraph" w:styleId="Tabledesrfrencesjuridiques">
    <w:name w:val="table of authorities"/>
    <w:basedOn w:val="Normal"/>
    <w:next w:val="Normal"/>
    <w:uiPriority w:val="99"/>
    <w:semiHidden/>
    <w:unhideWhenUsed/>
    <w:rsid w:val="00BA1455"/>
    <w:pPr>
      <w:spacing w:after="0"/>
      <w:ind w:left="220" w:hanging="220"/>
    </w:pPr>
  </w:style>
  <w:style w:type="paragraph" w:styleId="Textebrut">
    <w:name w:val="Plain Text"/>
    <w:basedOn w:val="Normal"/>
    <w:link w:val="TextebrutCar"/>
    <w:uiPriority w:val="99"/>
    <w:semiHidden/>
    <w:unhideWhenUsed/>
    <w:rsid w:val="00BA1455"/>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BA1455"/>
    <w:rPr>
      <w:rFonts w:ascii="Consolas" w:hAnsi="Consolas"/>
      <w:sz w:val="21"/>
      <w:szCs w:val="21"/>
    </w:rPr>
  </w:style>
  <w:style w:type="paragraph" w:styleId="Textedebulles">
    <w:name w:val="Balloon Text"/>
    <w:basedOn w:val="Normal"/>
    <w:link w:val="TextedebullesCar"/>
    <w:uiPriority w:val="99"/>
    <w:semiHidden/>
    <w:unhideWhenUsed/>
    <w:rsid w:val="00BA14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455"/>
    <w:rPr>
      <w:rFonts w:ascii="Segoe UI" w:hAnsi="Segoe UI" w:cs="Segoe UI"/>
      <w:sz w:val="18"/>
      <w:szCs w:val="18"/>
    </w:rPr>
  </w:style>
  <w:style w:type="paragraph" w:styleId="Textedemacro">
    <w:name w:val="macro"/>
    <w:link w:val="TextedemacroCar"/>
    <w:uiPriority w:val="99"/>
    <w:semiHidden/>
    <w:unhideWhenUsed/>
    <w:rsid w:val="00BA14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BA1455"/>
    <w:rPr>
      <w:rFonts w:ascii="Consolas" w:hAnsi="Consolas"/>
      <w:sz w:val="20"/>
      <w:szCs w:val="20"/>
    </w:rPr>
  </w:style>
  <w:style w:type="paragraph" w:styleId="Titre">
    <w:name w:val="Title"/>
    <w:basedOn w:val="Normal"/>
    <w:next w:val="Normal"/>
    <w:link w:val="TitreCar"/>
    <w:uiPriority w:val="10"/>
    <w:qFormat/>
    <w:rsid w:val="00BA14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1455"/>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BA145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BA1455"/>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BA1455"/>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BA145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BA145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BA145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BA145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A1455"/>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BA1455"/>
    <w:pPr>
      <w:spacing w:after="0" w:line="240" w:lineRule="auto"/>
    </w:pPr>
  </w:style>
  <w:style w:type="character" w:customStyle="1" w:styleId="TitredenoteCar">
    <w:name w:val="Titre de note Car"/>
    <w:basedOn w:val="Policepardfaut"/>
    <w:link w:val="Titredenote"/>
    <w:uiPriority w:val="99"/>
    <w:semiHidden/>
    <w:rsid w:val="00BA1455"/>
  </w:style>
  <w:style w:type="paragraph" w:styleId="Titreindex">
    <w:name w:val="index heading"/>
    <w:basedOn w:val="Normal"/>
    <w:next w:val="Index1"/>
    <w:uiPriority w:val="99"/>
    <w:semiHidden/>
    <w:unhideWhenUsed/>
    <w:rsid w:val="00BA1455"/>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BA1455"/>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BA1455"/>
    <w:pPr>
      <w:spacing w:after="100"/>
    </w:pPr>
  </w:style>
  <w:style w:type="paragraph" w:styleId="TM2">
    <w:name w:val="toc 2"/>
    <w:basedOn w:val="Normal"/>
    <w:next w:val="Normal"/>
    <w:autoRedefine/>
    <w:uiPriority w:val="39"/>
    <w:semiHidden/>
    <w:unhideWhenUsed/>
    <w:rsid w:val="00BA1455"/>
    <w:pPr>
      <w:spacing w:after="100"/>
      <w:ind w:left="220"/>
    </w:pPr>
  </w:style>
  <w:style w:type="paragraph" w:styleId="TM3">
    <w:name w:val="toc 3"/>
    <w:basedOn w:val="Normal"/>
    <w:next w:val="Normal"/>
    <w:autoRedefine/>
    <w:uiPriority w:val="39"/>
    <w:semiHidden/>
    <w:unhideWhenUsed/>
    <w:rsid w:val="00BA1455"/>
    <w:pPr>
      <w:spacing w:after="100"/>
      <w:ind w:left="440"/>
    </w:pPr>
  </w:style>
  <w:style w:type="paragraph" w:styleId="TM4">
    <w:name w:val="toc 4"/>
    <w:basedOn w:val="Normal"/>
    <w:next w:val="Normal"/>
    <w:autoRedefine/>
    <w:uiPriority w:val="39"/>
    <w:semiHidden/>
    <w:unhideWhenUsed/>
    <w:rsid w:val="00BA1455"/>
    <w:pPr>
      <w:spacing w:after="100"/>
      <w:ind w:left="660"/>
    </w:pPr>
  </w:style>
  <w:style w:type="paragraph" w:styleId="TM5">
    <w:name w:val="toc 5"/>
    <w:basedOn w:val="Normal"/>
    <w:next w:val="Normal"/>
    <w:autoRedefine/>
    <w:uiPriority w:val="39"/>
    <w:semiHidden/>
    <w:unhideWhenUsed/>
    <w:rsid w:val="00BA1455"/>
    <w:pPr>
      <w:spacing w:after="100"/>
      <w:ind w:left="880"/>
    </w:pPr>
  </w:style>
  <w:style w:type="paragraph" w:styleId="TM6">
    <w:name w:val="toc 6"/>
    <w:basedOn w:val="Normal"/>
    <w:next w:val="Normal"/>
    <w:autoRedefine/>
    <w:uiPriority w:val="39"/>
    <w:semiHidden/>
    <w:unhideWhenUsed/>
    <w:rsid w:val="00BA1455"/>
    <w:pPr>
      <w:spacing w:after="100"/>
      <w:ind w:left="1100"/>
    </w:pPr>
  </w:style>
  <w:style w:type="paragraph" w:styleId="TM7">
    <w:name w:val="toc 7"/>
    <w:basedOn w:val="Normal"/>
    <w:next w:val="Normal"/>
    <w:autoRedefine/>
    <w:uiPriority w:val="39"/>
    <w:semiHidden/>
    <w:unhideWhenUsed/>
    <w:rsid w:val="00BA1455"/>
    <w:pPr>
      <w:spacing w:after="100"/>
      <w:ind w:left="1320"/>
    </w:pPr>
  </w:style>
  <w:style w:type="paragraph" w:styleId="TM8">
    <w:name w:val="toc 8"/>
    <w:basedOn w:val="Normal"/>
    <w:next w:val="Normal"/>
    <w:autoRedefine/>
    <w:uiPriority w:val="39"/>
    <w:semiHidden/>
    <w:unhideWhenUsed/>
    <w:rsid w:val="00BA1455"/>
    <w:pPr>
      <w:spacing w:after="100"/>
      <w:ind w:left="1540"/>
    </w:pPr>
  </w:style>
  <w:style w:type="paragraph" w:styleId="TM9">
    <w:name w:val="toc 9"/>
    <w:basedOn w:val="Normal"/>
    <w:next w:val="Normal"/>
    <w:autoRedefine/>
    <w:uiPriority w:val="39"/>
    <w:semiHidden/>
    <w:unhideWhenUsed/>
    <w:rsid w:val="00BA145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4682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maktanba elchamila</dc:creator>
  <cp:lastModifiedBy>ProBook</cp:lastModifiedBy>
  <cp:revision>2</cp:revision>
  <cp:lastPrinted>2024-01-11T19:30:00Z</cp:lastPrinted>
  <dcterms:created xsi:type="dcterms:W3CDTF">2025-01-04T21:40:00Z</dcterms:created>
  <dcterms:modified xsi:type="dcterms:W3CDTF">2025-01-04T21:40:00Z</dcterms:modified>
</cp:coreProperties>
</file>