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5E6" w:rsidRPr="00A845E6" w:rsidRDefault="00A845E6" w:rsidP="00A845E6">
      <w:pPr>
        <w:spacing w:line="480" w:lineRule="auto"/>
        <w:jc w:val="center"/>
        <w:rPr>
          <w:rFonts w:asciiTheme="majorBidi" w:hAnsiTheme="majorBidi" w:cstheme="majorBidi"/>
          <w:b/>
          <w:bCs/>
          <w:sz w:val="40"/>
          <w:szCs w:val="40"/>
        </w:rPr>
      </w:pPr>
      <w:bookmarkStart w:id="0" w:name="_GoBack"/>
      <w:r>
        <w:rPr>
          <w:rFonts w:asciiTheme="majorBidi" w:hAnsiTheme="majorBidi" w:cstheme="majorBidi"/>
          <w:b/>
          <w:bCs/>
          <w:sz w:val="40"/>
          <w:szCs w:val="40"/>
        </w:rPr>
        <w:t xml:space="preserve">4. </w:t>
      </w:r>
      <w:r w:rsidRPr="00A845E6">
        <w:rPr>
          <w:rFonts w:asciiTheme="majorBidi" w:hAnsiTheme="majorBidi" w:cstheme="majorBidi"/>
          <w:b/>
          <w:bCs/>
          <w:sz w:val="40"/>
          <w:szCs w:val="40"/>
        </w:rPr>
        <w:t xml:space="preserve">Active Reading </w:t>
      </w:r>
      <w:bookmarkEnd w:id="0"/>
      <w:r w:rsidRPr="00A845E6">
        <w:rPr>
          <w:rFonts w:asciiTheme="majorBidi" w:hAnsiTheme="majorBidi" w:cstheme="majorBidi"/>
          <w:b/>
          <w:bCs/>
          <w:sz w:val="40"/>
          <w:szCs w:val="40"/>
        </w:rPr>
        <w:t>in Literature:</w:t>
      </w:r>
    </w:p>
    <w:p w:rsidR="00A845E6" w:rsidRPr="00A845E6" w:rsidRDefault="00A845E6" w:rsidP="00A845E6">
      <w:pPr>
        <w:spacing w:line="480" w:lineRule="auto"/>
        <w:rPr>
          <w:rFonts w:asciiTheme="majorBidi" w:hAnsiTheme="majorBidi" w:cstheme="majorBidi"/>
          <w:sz w:val="24"/>
          <w:szCs w:val="24"/>
        </w:rPr>
      </w:pPr>
      <w:r w:rsidRPr="00A845E6">
        <w:rPr>
          <w:rFonts w:asciiTheme="majorBidi" w:hAnsiTheme="majorBidi" w:cstheme="majorBidi"/>
          <w:sz w:val="24"/>
          <w:szCs w:val="24"/>
        </w:rPr>
        <w:t xml:space="preserve">The art of reading literature is a dynamic and multifaceted process, one that demands active engagement, thoughtful questioning, and a keen eye for detail. While the principles of efficient reading discussed previously provide a strong foundation for any academic pursuit, their application to literary studies unlocks a deeper level of understanding and appreciation. This section delves into the specific ways in which these principles </w:t>
      </w:r>
      <w:proofErr w:type="gramStart"/>
      <w:r w:rsidRPr="00A845E6">
        <w:rPr>
          <w:rFonts w:asciiTheme="majorBidi" w:hAnsiTheme="majorBidi" w:cstheme="majorBidi"/>
          <w:sz w:val="24"/>
          <w:szCs w:val="24"/>
        </w:rPr>
        <w:t>can be employed</w:t>
      </w:r>
      <w:proofErr w:type="gramEnd"/>
      <w:r w:rsidRPr="00A845E6">
        <w:rPr>
          <w:rFonts w:asciiTheme="majorBidi" w:hAnsiTheme="majorBidi" w:cstheme="majorBidi"/>
          <w:sz w:val="24"/>
          <w:szCs w:val="24"/>
        </w:rPr>
        <w:t xml:space="preserve"> to illuminate the intricate tapestry of literary works. By honing our skills in active reading, strategic preparation, focused questioning, and careful vocabulary development, we can transform ourselves from passive readers into insightful interpreters, capable of unlocking the profound meanings embedded within the texts we study and engaging in a meaningful dialogue with the rich tradition of literary scholarship.</w:t>
      </w:r>
    </w:p>
    <w:p w:rsidR="00A845E6" w:rsidRPr="00A845E6" w:rsidRDefault="00A845E6" w:rsidP="00A845E6">
      <w:pPr>
        <w:numPr>
          <w:ilvl w:val="0"/>
          <w:numId w:val="1"/>
        </w:numPr>
        <w:spacing w:line="480" w:lineRule="auto"/>
        <w:rPr>
          <w:rFonts w:asciiTheme="majorBidi" w:hAnsiTheme="majorBidi" w:cstheme="majorBidi"/>
          <w:sz w:val="24"/>
          <w:szCs w:val="24"/>
        </w:rPr>
      </w:pPr>
      <w:r w:rsidRPr="00A845E6">
        <w:rPr>
          <w:rFonts w:asciiTheme="majorBidi" w:hAnsiTheme="majorBidi" w:cstheme="majorBidi"/>
          <w:b/>
          <w:bCs/>
          <w:sz w:val="24"/>
          <w:szCs w:val="24"/>
        </w:rPr>
        <w:t>Engagement is Key:</w:t>
      </w:r>
      <w:r w:rsidRPr="00A845E6">
        <w:rPr>
          <w:rFonts w:asciiTheme="majorBidi" w:hAnsiTheme="majorBidi" w:cstheme="majorBidi"/>
          <w:sz w:val="24"/>
          <w:szCs w:val="24"/>
        </w:rPr>
        <w:t xml:space="preserve"> Literature </w:t>
      </w:r>
      <w:proofErr w:type="gramStart"/>
      <w:r w:rsidRPr="00A845E6">
        <w:rPr>
          <w:rFonts w:asciiTheme="majorBidi" w:hAnsiTheme="majorBidi" w:cstheme="majorBidi"/>
          <w:sz w:val="24"/>
          <w:szCs w:val="24"/>
        </w:rPr>
        <w:t>is not meant to be passively consumed</w:t>
      </w:r>
      <w:proofErr w:type="gramEnd"/>
      <w:r w:rsidRPr="00A845E6">
        <w:rPr>
          <w:rFonts w:asciiTheme="majorBidi" w:hAnsiTheme="majorBidi" w:cstheme="majorBidi"/>
          <w:sz w:val="24"/>
          <w:szCs w:val="24"/>
        </w:rPr>
        <w:t>. Approach both primary and secondary sources with an active mindset.</w:t>
      </w:r>
    </w:p>
    <w:p w:rsidR="00A845E6" w:rsidRPr="00A845E6" w:rsidRDefault="00A845E6" w:rsidP="00A845E6">
      <w:pPr>
        <w:numPr>
          <w:ilvl w:val="0"/>
          <w:numId w:val="1"/>
        </w:numPr>
        <w:spacing w:line="480" w:lineRule="auto"/>
        <w:rPr>
          <w:rFonts w:asciiTheme="majorBidi" w:hAnsiTheme="majorBidi" w:cstheme="majorBidi"/>
          <w:sz w:val="24"/>
          <w:szCs w:val="24"/>
        </w:rPr>
      </w:pPr>
      <w:r w:rsidRPr="00A845E6">
        <w:rPr>
          <w:rFonts w:asciiTheme="majorBidi" w:hAnsiTheme="majorBidi" w:cstheme="majorBidi"/>
          <w:b/>
          <w:bCs/>
          <w:sz w:val="24"/>
          <w:szCs w:val="24"/>
        </w:rPr>
        <w:t>Annotation:</w:t>
      </w:r>
    </w:p>
    <w:p w:rsidR="00A845E6" w:rsidRPr="00A845E6" w:rsidRDefault="00A845E6" w:rsidP="00A845E6">
      <w:pPr>
        <w:numPr>
          <w:ilvl w:val="1"/>
          <w:numId w:val="1"/>
        </w:numPr>
        <w:spacing w:line="480" w:lineRule="auto"/>
        <w:rPr>
          <w:rFonts w:asciiTheme="majorBidi" w:hAnsiTheme="majorBidi" w:cstheme="majorBidi"/>
          <w:sz w:val="24"/>
          <w:szCs w:val="24"/>
        </w:rPr>
      </w:pPr>
      <w:r w:rsidRPr="00A845E6">
        <w:rPr>
          <w:rFonts w:asciiTheme="majorBidi" w:hAnsiTheme="majorBidi" w:cstheme="majorBidi"/>
          <w:b/>
          <w:bCs/>
          <w:sz w:val="24"/>
          <w:szCs w:val="24"/>
        </w:rPr>
        <w:t>Primary Texts:</w:t>
      </w:r>
      <w:r w:rsidRPr="00A845E6">
        <w:rPr>
          <w:rFonts w:asciiTheme="majorBidi" w:hAnsiTheme="majorBidi" w:cstheme="majorBidi"/>
          <w:sz w:val="24"/>
          <w:szCs w:val="24"/>
        </w:rPr>
        <w:t> Underline key passages, circle important words or phrases, write questions and reactions in the margins. Note patterns in language, imagery, and symbolism.</w:t>
      </w:r>
    </w:p>
    <w:p w:rsidR="00A845E6" w:rsidRPr="00A845E6" w:rsidRDefault="00A845E6" w:rsidP="00A845E6">
      <w:pPr>
        <w:numPr>
          <w:ilvl w:val="1"/>
          <w:numId w:val="1"/>
        </w:numPr>
        <w:spacing w:line="480" w:lineRule="auto"/>
        <w:rPr>
          <w:rFonts w:asciiTheme="majorBidi" w:hAnsiTheme="majorBidi" w:cstheme="majorBidi"/>
          <w:sz w:val="24"/>
          <w:szCs w:val="24"/>
        </w:rPr>
      </w:pPr>
      <w:r w:rsidRPr="00A845E6">
        <w:rPr>
          <w:rFonts w:asciiTheme="majorBidi" w:hAnsiTheme="majorBidi" w:cstheme="majorBidi"/>
          <w:b/>
          <w:bCs/>
          <w:sz w:val="24"/>
          <w:szCs w:val="24"/>
        </w:rPr>
        <w:t>Secondary Texts:</w:t>
      </w:r>
      <w:r w:rsidRPr="00A845E6">
        <w:rPr>
          <w:rFonts w:asciiTheme="majorBidi" w:hAnsiTheme="majorBidi" w:cstheme="majorBidi"/>
          <w:sz w:val="24"/>
          <w:szCs w:val="24"/>
        </w:rPr>
        <w:t> Highlight main arguments, underline key concepts, and note any disagreements or alternative interpretations.</w:t>
      </w:r>
    </w:p>
    <w:p w:rsidR="00A845E6" w:rsidRPr="00A845E6" w:rsidRDefault="00A845E6" w:rsidP="00A845E6">
      <w:pPr>
        <w:numPr>
          <w:ilvl w:val="0"/>
          <w:numId w:val="1"/>
        </w:numPr>
        <w:spacing w:line="480" w:lineRule="auto"/>
        <w:rPr>
          <w:rFonts w:asciiTheme="majorBidi" w:hAnsiTheme="majorBidi" w:cstheme="majorBidi"/>
          <w:sz w:val="24"/>
          <w:szCs w:val="24"/>
        </w:rPr>
      </w:pPr>
      <w:r w:rsidRPr="00A845E6">
        <w:rPr>
          <w:rFonts w:asciiTheme="majorBidi" w:hAnsiTheme="majorBidi" w:cstheme="majorBidi"/>
          <w:b/>
          <w:bCs/>
          <w:sz w:val="24"/>
          <w:szCs w:val="24"/>
        </w:rPr>
        <w:t>Note-Taking:</w:t>
      </w:r>
    </w:p>
    <w:p w:rsidR="00A845E6" w:rsidRPr="00A845E6" w:rsidRDefault="00A845E6" w:rsidP="00A845E6">
      <w:pPr>
        <w:numPr>
          <w:ilvl w:val="1"/>
          <w:numId w:val="1"/>
        </w:numPr>
        <w:spacing w:line="480" w:lineRule="auto"/>
        <w:rPr>
          <w:rFonts w:asciiTheme="majorBidi" w:hAnsiTheme="majorBidi" w:cstheme="majorBidi"/>
          <w:sz w:val="24"/>
          <w:szCs w:val="24"/>
        </w:rPr>
      </w:pPr>
      <w:r w:rsidRPr="00A845E6">
        <w:rPr>
          <w:rFonts w:asciiTheme="majorBidi" w:hAnsiTheme="majorBidi" w:cstheme="majorBidi"/>
          <w:b/>
          <w:bCs/>
          <w:sz w:val="24"/>
          <w:szCs w:val="24"/>
        </w:rPr>
        <w:lastRenderedPageBreak/>
        <w:t>Primary Texts:</w:t>
      </w:r>
      <w:r w:rsidRPr="00A845E6">
        <w:rPr>
          <w:rFonts w:asciiTheme="majorBidi" w:hAnsiTheme="majorBidi" w:cstheme="majorBidi"/>
          <w:sz w:val="24"/>
          <w:szCs w:val="24"/>
        </w:rPr>
        <w:t> Keep a reading journal to record your thoughts, reactions, and interpretations. Note important quotations and their page numbers.</w:t>
      </w:r>
    </w:p>
    <w:p w:rsidR="00A845E6" w:rsidRPr="00A845E6" w:rsidRDefault="00A845E6" w:rsidP="00A845E6">
      <w:pPr>
        <w:numPr>
          <w:ilvl w:val="1"/>
          <w:numId w:val="1"/>
        </w:numPr>
        <w:spacing w:line="480" w:lineRule="auto"/>
        <w:rPr>
          <w:rFonts w:asciiTheme="majorBidi" w:hAnsiTheme="majorBidi" w:cstheme="majorBidi"/>
          <w:sz w:val="24"/>
          <w:szCs w:val="24"/>
        </w:rPr>
      </w:pPr>
      <w:r w:rsidRPr="00A845E6">
        <w:rPr>
          <w:rFonts w:asciiTheme="majorBidi" w:hAnsiTheme="majorBidi" w:cstheme="majorBidi"/>
          <w:b/>
          <w:bCs/>
          <w:sz w:val="24"/>
          <w:szCs w:val="24"/>
        </w:rPr>
        <w:t>Secondary Texts:</w:t>
      </w:r>
      <w:r w:rsidRPr="00A845E6">
        <w:rPr>
          <w:rFonts w:asciiTheme="majorBidi" w:hAnsiTheme="majorBidi" w:cstheme="majorBidi"/>
          <w:sz w:val="24"/>
          <w:szCs w:val="24"/>
        </w:rPr>
        <w:t xml:space="preserve"> Summarize key </w:t>
      </w:r>
      <w:proofErr w:type="gramStart"/>
      <w:r w:rsidRPr="00A845E6">
        <w:rPr>
          <w:rFonts w:asciiTheme="majorBidi" w:hAnsiTheme="majorBidi" w:cstheme="majorBidi"/>
          <w:sz w:val="24"/>
          <w:szCs w:val="24"/>
        </w:rPr>
        <w:t>arguments,</w:t>
      </w:r>
      <w:proofErr w:type="gramEnd"/>
      <w:r w:rsidRPr="00A845E6">
        <w:rPr>
          <w:rFonts w:asciiTheme="majorBidi" w:hAnsiTheme="majorBidi" w:cstheme="majorBidi"/>
          <w:sz w:val="24"/>
          <w:szCs w:val="24"/>
        </w:rPr>
        <w:t xml:space="preserve"> define critical terms, and record bibliographic information.</w:t>
      </w:r>
    </w:p>
    <w:p w:rsidR="00A845E6" w:rsidRPr="00A845E6" w:rsidRDefault="00A845E6" w:rsidP="00A845E6">
      <w:pPr>
        <w:numPr>
          <w:ilvl w:val="0"/>
          <w:numId w:val="1"/>
        </w:numPr>
        <w:spacing w:line="480" w:lineRule="auto"/>
        <w:rPr>
          <w:rFonts w:asciiTheme="majorBidi" w:hAnsiTheme="majorBidi" w:cstheme="majorBidi"/>
          <w:sz w:val="24"/>
          <w:szCs w:val="24"/>
        </w:rPr>
      </w:pPr>
      <w:r w:rsidRPr="00A845E6">
        <w:rPr>
          <w:rFonts w:asciiTheme="majorBidi" w:hAnsiTheme="majorBidi" w:cstheme="majorBidi"/>
          <w:b/>
          <w:bCs/>
          <w:sz w:val="24"/>
          <w:szCs w:val="24"/>
        </w:rPr>
        <w:t>Questioning:</w:t>
      </w:r>
      <w:r w:rsidRPr="00A845E6">
        <w:rPr>
          <w:rFonts w:asciiTheme="majorBidi" w:hAnsiTheme="majorBidi" w:cstheme="majorBidi"/>
          <w:sz w:val="24"/>
          <w:szCs w:val="24"/>
        </w:rPr>
        <w:t> Ask questions throughout your reading process. This is crucial for both primary and secondary sources (see below).</w:t>
      </w:r>
    </w:p>
    <w:p w:rsidR="00A845E6" w:rsidRPr="00A845E6" w:rsidRDefault="00A845E6" w:rsidP="00A845E6">
      <w:pPr>
        <w:spacing w:line="480" w:lineRule="auto"/>
        <w:rPr>
          <w:rFonts w:asciiTheme="majorBidi" w:hAnsiTheme="majorBidi" w:cstheme="majorBidi"/>
          <w:sz w:val="24"/>
          <w:szCs w:val="24"/>
        </w:rPr>
      </w:pPr>
      <w:r w:rsidRPr="00A845E6">
        <w:rPr>
          <w:rFonts w:asciiTheme="majorBidi" w:hAnsiTheme="majorBidi" w:cstheme="majorBidi"/>
          <w:b/>
          <w:bCs/>
          <w:sz w:val="24"/>
          <w:szCs w:val="24"/>
        </w:rPr>
        <w:t>2. Preparing to Read Literature:</w:t>
      </w:r>
    </w:p>
    <w:p w:rsidR="00A845E6" w:rsidRPr="00A845E6" w:rsidRDefault="00A845E6" w:rsidP="00A845E6">
      <w:pPr>
        <w:numPr>
          <w:ilvl w:val="0"/>
          <w:numId w:val="2"/>
        </w:numPr>
        <w:spacing w:line="480" w:lineRule="auto"/>
        <w:rPr>
          <w:rFonts w:asciiTheme="majorBidi" w:hAnsiTheme="majorBidi" w:cstheme="majorBidi"/>
          <w:sz w:val="24"/>
          <w:szCs w:val="24"/>
        </w:rPr>
      </w:pPr>
      <w:r w:rsidRPr="00A845E6">
        <w:rPr>
          <w:rFonts w:asciiTheme="majorBidi" w:hAnsiTheme="majorBidi" w:cstheme="majorBidi"/>
          <w:b/>
          <w:bCs/>
          <w:sz w:val="24"/>
          <w:szCs w:val="24"/>
        </w:rPr>
        <w:t>Activate Prior Knowledge:</w:t>
      </w:r>
    </w:p>
    <w:p w:rsidR="00A845E6" w:rsidRPr="00A845E6" w:rsidRDefault="00A845E6" w:rsidP="00A845E6">
      <w:pPr>
        <w:numPr>
          <w:ilvl w:val="1"/>
          <w:numId w:val="2"/>
        </w:numPr>
        <w:spacing w:line="480" w:lineRule="auto"/>
        <w:rPr>
          <w:rFonts w:asciiTheme="majorBidi" w:hAnsiTheme="majorBidi" w:cstheme="majorBidi"/>
          <w:sz w:val="24"/>
          <w:szCs w:val="24"/>
        </w:rPr>
      </w:pPr>
      <w:r w:rsidRPr="00A845E6">
        <w:rPr>
          <w:rFonts w:asciiTheme="majorBidi" w:hAnsiTheme="majorBidi" w:cstheme="majorBidi"/>
          <w:b/>
          <w:bCs/>
          <w:sz w:val="24"/>
          <w:szCs w:val="24"/>
        </w:rPr>
        <w:t>Author:</w:t>
      </w:r>
      <w:r w:rsidRPr="00A845E6">
        <w:rPr>
          <w:rFonts w:asciiTheme="majorBidi" w:hAnsiTheme="majorBidi" w:cstheme="majorBidi"/>
          <w:sz w:val="24"/>
          <w:szCs w:val="24"/>
        </w:rPr>
        <w:t> What do you know about the author's life, other works, and literary influences?</w:t>
      </w:r>
    </w:p>
    <w:p w:rsidR="00A845E6" w:rsidRPr="00A845E6" w:rsidRDefault="00A845E6" w:rsidP="00A845E6">
      <w:pPr>
        <w:numPr>
          <w:ilvl w:val="1"/>
          <w:numId w:val="2"/>
        </w:numPr>
        <w:spacing w:line="480" w:lineRule="auto"/>
        <w:rPr>
          <w:rFonts w:asciiTheme="majorBidi" w:hAnsiTheme="majorBidi" w:cstheme="majorBidi"/>
          <w:sz w:val="24"/>
          <w:szCs w:val="24"/>
        </w:rPr>
      </w:pPr>
      <w:r w:rsidRPr="00A845E6">
        <w:rPr>
          <w:rFonts w:asciiTheme="majorBidi" w:hAnsiTheme="majorBidi" w:cstheme="majorBidi"/>
          <w:b/>
          <w:bCs/>
          <w:sz w:val="24"/>
          <w:szCs w:val="24"/>
        </w:rPr>
        <w:t>Period:</w:t>
      </w:r>
      <w:r w:rsidRPr="00A845E6">
        <w:rPr>
          <w:rFonts w:asciiTheme="majorBidi" w:hAnsiTheme="majorBidi" w:cstheme="majorBidi"/>
          <w:sz w:val="24"/>
          <w:szCs w:val="24"/>
        </w:rPr>
        <w:t> What are the historical, social, and cultural contexts of the work?</w:t>
      </w:r>
    </w:p>
    <w:p w:rsidR="00A845E6" w:rsidRPr="00A845E6" w:rsidRDefault="00A845E6" w:rsidP="00A845E6">
      <w:pPr>
        <w:numPr>
          <w:ilvl w:val="1"/>
          <w:numId w:val="2"/>
        </w:numPr>
        <w:spacing w:line="480" w:lineRule="auto"/>
        <w:rPr>
          <w:rFonts w:asciiTheme="majorBidi" w:hAnsiTheme="majorBidi" w:cstheme="majorBidi"/>
          <w:sz w:val="24"/>
          <w:szCs w:val="24"/>
        </w:rPr>
      </w:pPr>
      <w:r w:rsidRPr="00A845E6">
        <w:rPr>
          <w:rFonts w:asciiTheme="majorBidi" w:hAnsiTheme="majorBidi" w:cstheme="majorBidi"/>
          <w:b/>
          <w:bCs/>
          <w:sz w:val="24"/>
          <w:szCs w:val="24"/>
        </w:rPr>
        <w:t>Genre:</w:t>
      </w:r>
      <w:r w:rsidRPr="00A845E6">
        <w:rPr>
          <w:rFonts w:asciiTheme="majorBidi" w:hAnsiTheme="majorBidi" w:cstheme="majorBidi"/>
          <w:sz w:val="24"/>
          <w:szCs w:val="24"/>
        </w:rPr>
        <w:t> What are the conventions of the genre (e.g., sonnet, novel, tragedy, comedy)?</w:t>
      </w:r>
    </w:p>
    <w:p w:rsidR="00A845E6" w:rsidRPr="00A845E6" w:rsidRDefault="00A845E6" w:rsidP="00A845E6">
      <w:pPr>
        <w:numPr>
          <w:ilvl w:val="1"/>
          <w:numId w:val="2"/>
        </w:numPr>
        <w:spacing w:line="480" w:lineRule="auto"/>
        <w:rPr>
          <w:rFonts w:asciiTheme="majorBidi" w:hAnsiTheme="majorBidi" w:cstheme="majorBidi"/>
          <w:sz w:val="24"/>
          <w:szCs w:val="24"/>
        </w:rPr>
      </w:pPr>
      <w:r w:rsidRPr="00A845E6">
        <w:rPr>
          <w:rFonts w:asciiTheme="majorBidi" w:hAnsiTheme="majorBidi" w:cstheme="majorBidi"/>
          <w:b/>
          <w:bCs/>
          <w:sz w:val="24"/>
          <w:szCs w:val="24"/>
        </w:rPr>
        <w:t>Critical Reception:</w:t>
      </w:r>
      <w:r w:rsidRPr="00A845E6">
        <w:rPr>
          <w:rFonts w:asciiTheme="majorBidi" w:hAnsiTheme="majorBidi" w:cstheme="majorBidi"/>
          <w:sz w:val="24"/>
          <w:szCs w:val="24"/>
        </w:rPr>
        <w:t> What are some of the major critical interpretations of the work? (Be careful not to let this overly influence your initial reading).</w:t>
      </w:r>
    </w:p>
    <w:p w:rsidR="00A845E6" w:rsidRPr="00A845E6" w:rsidRDefault="00A845E6" w:rsidP="00A845E6">
      <w:pPr>
        <w:numPr>
          <w:ilvl w:val="0"/>
          <w:numId w:val="2"/>
        </w:numPr>
        <w:spacing w:line="480" w:lineRule="auto"/>
        <w:rPr>
          <w:rFonts w:asciiTheme="majorBidi" w:hAnsiTheme="majorBidi" w:cstheme="majorBidi"/>
          <w:sz w:val="24"/>
          <w:szCs w:val="24"/>
        </w:rPr>
      </w:pPr>
      <w:r w:rsidRPr="00A845E6">
        <w:rPr>
          <w:rFonts w:asciiTheme="majorBidi" w:hAnsiTheme="majorBidi" w:cstheme="majorBidi"/>
          <w:b/>
          <w:bCs/>
          <w:sz w:val="24"/>
          <w:szCs w:val="24"/>
        </w:rPr>
        <w:t>Formulate Questions:</w:t>
      </w:r>
    </w:p>
    <w:p w:rsidR="00A845E6" w:rsidRPr="00A845E6" w:rsidRDefault="00A845E6" w:rsidP="00A845E6">
      <w:pPr>
        <w:numPr>
          <w:ilvl w:val="1"/>
          <w:numId w:val="2"/>
        </w:numPr>
        <w:spacing w:line="480" w:lineRule="auto"/>
        <w:rPr>
          <w:rFonts w:asciiTheme="majorBidi" w:hAnsiTheme="majorBidi" w:cstheme="majorBidi"/>
          <w:sz w:val="24"/>
          <w:szCs w:val="24"/>
        </w:rPr>
      </w:pPr>
      <w:r w:rsidRPr="00A845E6">
        <w:rPr>
          <w:rFonts w:asciiTheme="majorBidi" w:hAnsiTheme="majorBidi" w:cstheme="majorBidi"/>
          <w:b/>
          <w:bCs/>
          <w:sz w:val="24"/>
          <w:szCs w:val="24"/>
        </w:rPr>
        <w:t>Before reading a primary text:</w:t>
      </w:r>
      <w:r w:rsidRPr="00A845E6">
        <w:rPr>
          <w:rFonts w:asciiTheme="majorBidi" w:hAnsiTheme="majorBidi" w:cstheme="majorBidi"/>
          <w:sz w:val="24"/>
          <w:szCs w:val="24"/>
        </w:rPr>
        <w:t> What are your initial expectations based on the title, genre, or any prior knowledge? What themes or issues do you anticipate exploring?</w:t>
      </w:r>
    </w:p>
    <w:p w:rsidR="00A845E6" w:rsidRPr="00A845E6" w:rsidRDefault="00A845E6" w:rsidP="00A845E6">
      <w:pPr>
        <w:numPr>
          <w:ilvl w:val="1"/>
          <w:numId w:val="2"/>
        </w:numPr>
        <w:spacing w:line="480" w:lineRule="auto"/>
        <w:rPr>
          <w:rFonts w:asciiTheme="majorBidi" w:hAnsiTheme="majorBidi" w:cstheme="majorBidi"/>
          <w:sz w:val="24"/>
          <w:szCs w:val="24"/>
        </w:rPr>
      </w:pPr>
      <w:r w:rsidRPr="00A845E6">
        <w:rPr>
          <w:rFonts w:asciiTheme="majorBidi" w:hAnsiTheme="majorBidi" w:cstheme="majorBidi"/>
          <w:b/>
          <w:bCs/>
          <w:sz w:val="24"/>
          <w:szCs w:val="24"/>
        </w:rPr>
        <w:lastRenderedPageBreak/>
        <w:t>Before reading a secondary source:</w:t>
      </w:r>
      <w:r w:rsidRPr="00A845E6">
        <w:rPr>
          <w:rFonts w:asciiTheme="majorBidi" w:hAnsiTheme="majorBidi" w:cstheme="majorBidi"/>
          <w:sz w:val="24"/>
          <w:szCs w:val="24"/>
        </w:rPr>
        <w:t> What is the critic's main argument (you can often get a sense of this from the title or abstract)? What theoretical framework are they using?</w:t>
      </w:r>
    </w:p>
    <w:p w:rsidR="00A845E6" w:rsidRPr="00A845E6" w:rsidRDefault="00A845E6" w:rsidP="00A845E6">
      <w:pPr>
        <w:spacing w:line="480" w:lineRule="auto"/>
        <w:rPr>
          <w:rFonts w:asciiTheme="majorBidi" w:hAnsiTheme="majorBidi" w:cstheme="majorBidi"/>
          <w:sz w:val="24"/>
          <w:szCs w:val="24"/>
        </w:rPr>
      </w:pPr>
      <w:r w:rsidRPr="00A845E6">
        <w:rPr>
          <w:rFonts w:asciiTheme="majorBidi" w:hAnsiTheme="majorBidi" w:cstheme="majorBidi"/>
          <w:b/>
          <w:bCs/>
          <w:sz w:val="24"/>
          <w:szCs w:val="24"/>
        </w:rPr>
        <w:t>3. Questioning to Maintain Concentration in Literature:</w:t>
      </w:r>
    </w:p>
    <w:p w:rsidR="00A845E6" w:rsidRPr="00A845E6" w:rsidRDefault="00A845E6" w:rsidP="00A845E6">
      <w:pPr>
        <w:numPr>
          <w:ilvl w:val="0"/>
          <w:numId w:val="3"/>
        </w:numPr>
        <w:spacing w:line="480" w:lineRule="auto"/>
        <w:rPr>
          <w:rFonts w:asciiTheme="majorBidi" w:hAnsiTheme="majorBidi" w:cstheme="majorBidi"/>
          <w:sz w:val="24"/>
          <w:szCs w:val="24"/>
        </w:rPr>
      </w:pPr>
      <w:r w:rsidRPr="00A845E6">
        <w:rPr>
          <w:rFonts w:asciiTheme="majorBidi" w:hAnsiTheme="majorBidi" w:cstheme="majorBidi"/>
          <w:b/>
          <w:bCs/>
          <w:sz w:val="24"/>
          <w:szCs w:val="24"/>
        </w:rPr>
        <w:t>Primary Texts:</w:t>
      </w:r>
    </w:p>
    <w:p w:rsidR="00A845E6" w:rsidRPr="00A845E6" w:rsidRDefault="00A845E6" w:rsidP="00A845E6">
      <w:pPr>
        <w:numPr>
          <w:ilvl w:val="1"/>
          <w:numId w:val="3"/>
        </w:numPr>
        <w:spacing w:line="480" w:lineRule="auto"/>
        <w:rPr>
          <w:rFonts w:asciiTheme="majorBidi" w:hAnsiTheme="majorBidi" w:cstheme="majorBidi"/>
          <w:sz w:val="24"/>
          <w:szCs w:val="24"/>
        </w:rPr>
      </w:pPr>
      <w:r w:rsidRPr="00A845E6">
        <w:rPr>
          <w:rFonts w:asciiTheme="majorBidi" w:hAnsiTheme="majorBidi" w:cstheme="majorBidi"/>
          <w:b/>
          <w:bCs/>
          <w:sz w:val="24"/>
          <w:szCs w:val="24"/>
        </w:rPr>
        <w:t>What:</w:t>
      </w:r>
      <w:r w:rsidRPr="00A845E6">
        <w:rPr>
          <w:rFonts w:asciiTheme="majorBidi" w:hAnsiTheme="majorBidi" w:cstheme="majorBidi"/>
          <w:sz w:val="24"/>
          <w:szCs w:val="24"/>
        </w:rPr>
        <w:t> What is happening in this scene? What is the significance of this image/symbol/metaphor? What is the tone of this passage?</w:t>
      </w:r>
    </w:p>
    <w:p w:rsidR="00A845E6" w:rsidRPr="00A845E6" w:rsidRDefault="00A845E6" w:rsidP="00A845E6">
      <w:pPr>
        <w:numPr>
          <w:ilvl w:val="1"/>
          <w:numId w:val="3"/>
        </w:numPr>
        <w:spacing w:line="480" w:lineRule="auto"/>
        <w:rPr>
          <w:rFonts w:asciiTheme="majorBidi" w:hAnsiTheme="majorBidi" w:cstheme="majorBidi"/>
          <w:sz w:val="24"/>
          <w:szCs w:val="24"/>
        </w:rPr>
      </w:pPr>
      <w:r w:rsidRPr="00A845E6">
        <w:rPr>
          <w:rFonts w:asciiTheme="majorBidi" w:hAnsiTheme="majorBidi" w:cstheme="majorBidi"/>
          <w:b/>
          <w:bCs/>
          <w:sz w:val="24"/>
          <w:szCs w:val="24"/>
        </w:rPr>
        <w:t>How:</w:t>
      </w:r>
      <w:r w:rsidRPr="00A845E6">
        <w:rPr>
          <w:rFonts w:asciiTheme="majorBidi" w:hAnsiTheme="majorBidi" w:cstheme="majorBidi"/>
          <w:sz w:val="24"/>
          <w:szCs w:val="24"/>
        </w:rPr>
        <w:t> How does the author use language to create a particular effect? How do characters develop throughout the work? How does the plot unfold?</w:t>
      </w:r>
    </w:p>
    <w:p w:rsidR="00A845E6" w:rsidRPr="00A845E6" w:rsidRDefault="00A845E6" w:rsidP="00A845E6">
      <w:pPr>
        <w:numPr>
          <w:ilvl w:val="1"/>
          <w:numId w:val="3"/>
        </w:numPr>
        <w:spacing w:line="480" w:lineRule="auto"/>
        <w:rPr>
          <w:rFonts w:asciiTheme="majorBidi" w:hAnsiTheme="majorBidi" w:cstheme="majorBidi"/>
          <w:sz w:val="24"/>
          <w:szCs w:val="24"/>
        </w:rPr>
      </w:pPr>
      <w:r w:rsidRPr="00A845E6">
        <w:rPr>
          <w:rFonts w:asciiTheme="majorBidi" w:hAnsiTheme="majorBidi" w:cstheme="majorBidi"/>
          <w:b/>
          <w:bCs/>
          <w:sz w:val="24"/>
          <w:szCs w:val="24"/>
        </w:rPr>
        <w:t>Why:</w:t>
      </w:r>
      <w:r w:rsidRPr="00A845E6">
        <w:rPr>
          <w:rFonts w:asciiTheme="majorBidi" w:hAnsiTheme="majorBidi" w:cstheme="majorBidi"/>
          <w:sz w:val="24"/>
          <w:szCs w:val="24"/>
        </w:rPr>
        <w:t xml:space="preserve"> Why does a character act in a certain way? Why does the author choose this particular setting or structure? Why </w:t>
      </w:r>
      <w:proofErr w:type="gramStart"/>
      <w:r w:rsidRPr="00A845E6">
        <w:rPr>
          <w:rFonts w:asciiTheme="majorBidi" w:hAnsiTheme="majorBidi" w:cstheme="majorBidi"/>
          <w:sz w:val="24"/>
          <w:szCs w:val="24"/>
        </w:rPr>
        <w:t>are certain themes emphasized</w:t>
      </w:r>
      <w:proofErr w:type="gramEnd"/>
      <w:r w:rsidRPr="00A845E6">
        <w:rPr>
          <w:rFonts w:asciiTheme="majorBidi" w:hAnsiTheme="majorBidi" w:cstheme="majorBidi"/>
          <w:sz w:val="24"/>
          <w:szCs w:val="24"/>
        </w:rPr>
        <w:t>?</w:t>
      </w:r>
    </w:p>
    <w:p w:rsidR="00A845E6" w:rsidRPr="00A845E6" w:rsidRDefault="00A845E6" w:rsidP="00A845E6">
      <w:pPr>
        <w:numPr>
          <w:ilvl w:val="1"/>
          <w:numId w:val="3"/>
        </w:numPr>
        <w:spacing w:line="480" w:lineRule="auto"/>
        <w:rPr>
          <w:rFonts w:asciiTheme="majorBidi" w:hAnsiTheme="majorBidi" w:cstheme="majorBidi"/>
          <w:sz w:val="24"/>
          <w:szCs w:val="24"/>
        </w:rPr>
      </w:pPr>
      <w:r w:rsidRPr="00A845E6">
        <w:rPr>
          <w:rFonts w:asciiTheme="majorBidi" w:hAnsiTheme="majorBidi" w:cstheme="majorBidi"/>
          <w:b/>
          <w:bCs/>
          <w:sz w:val="24"/>
          <w:szCs w:val="24"/>
        </w:rPr>
        <w:t>So what:</w:t>
      </w:r>
      <w:r w:rsidRPr="00A845E6">
        <w:rPr>
          <w:rFonts w:asciiTheme="majorBidi" w:hAnsiTheme="majorBidi" w:cstheme="majorBidi"/>
          <w:sz w:val="24"/>
          <w:szCs w:val="24"/>
        </w:rPr>
        <w:t> What is the overall significance of this work? What are its major themes and messages? What insights does it offer into the human condition?</w:t>
      </w:r>
    </w:p>
    <w:p w:rsidR="00A845E6" w:rsidRPr="00A845E6" w:rsidRDefault="00A845E6" w:rsidP="00A845E6">
      <w:pPr>
        <w:numPr>
          <w:ilvl w:val="0"/>
          <w:numId w:val="3"/>
        </w:numPr>
        <w:spacing w:line="480" w:lineRule="auto"/>
        <w:rPr>
          <w:rFonts w:asciiTheme="majorBidi" w:hAnsiTheme="majorBidi" w:cstheme="majorBidi"/>
          <w:sz w:val="24"/>
          <w:szCs w:val="24"/>
        </w:rPr>
      </w:pPr>
      <w:r w:rsidRPr="00A845E6">
        <w:rPr>
          <w:rFonts w:asciiTheme="majorBidi" w:hAnsiTheme="majorBidi" w:cstheme="majorBidi"/>
          <w:b/>
          <w:bCs/>
          <w:sz w:val="24"/>
          <w:szCs w:val="24"/>
        </w:rPr>
        <w:t>Secondary Texts:</w:t>
      </w:r>
    </w:p>
    <w:p w:rsidR="00A845E6" w:rsidRPr="00A845E6" w:rsidRDefault="00A845E6" w:rsidP="00A845E6">
      <w:pPr>
        <w:numPr>
          <w:ilvl w:val="1"/>
          <w:numId w:val="3"/>
        </w:numPr>
        <w:spacing w:line="480" w:lineRule="auto"/>
        <w:rPr>
          <w:rFonts w:asciiTheme="majorBidi" w:hAnsiTheme="majorBidi" w:cstheme="majorBidi"/>
          <w:sz w:val="24"/>
          <w:szCs w:val="24"/>
        </w:rPr>
      </w:pPr>
      <w:r w:rsidRPr="00A845E6">
        <w:rPr>
          <w:rFonts w:asciiTheme="majorBidi" w:hAnsiTheme="majorBidi" w:cstheme="majorBidi"/>
          <w:b/>
          <w:bCs/>
          <w:sz w:val="24"/>
          <w:szCs w:val="24"/>
        </w:rPr>
        <w:t>What:</w:t>
      </w:r>
      <w:r w:rsidRPr="00A845E6">
        <w:rPr>
          <w:rFonts w:asciiTheme="majorBidi" w:hAnsiTheme="majorBidi" w:cstheme="majorBidi"/>
          <w:sz w:val="24"/>
          <w:szCs w:val="24"/>
        </w:rPr>
        <w:t> What is the critic's main argument? What evidence do they use to support it? What are the key concepts they introduce?</w:t>
      </w:r>
    </w:p>
    <w:p w:rsidR="00A845E6" w:rsidRPr="00A845E6" w:rsidRDefault="00A845E6" w:rsidP="00A845E6">
      <w:pPr>
        <w:numPr>
          <w:ilvl w:val="1"/>
          <w:numId w:val="3"/>
        </w:numPr>
        <w:spacing w:line="480" w:lineRule="auto"/>
        <w:rPr>
          <w:rFonts w:asciiTheme="majorBidi" w:hAnsiTheme="majorBidi" w:cstheme="majorBidi"/>
          <w:sz w:val="24"/>
          <w:szCs w:val="24"/>
        </w:rPr>
      </w:pPr>
      <w:r w:rsidRPr="00A845E6">
        <w:rPr>
          <w:rFonts w:asciiTheme="majorBidi" w:hAnsiTheme="majorBidi" w:cstheme="majorBidi"/>
          <w:b/>
          <w:bCs/>
          <w:sz w:val="24"/>
          <w:szCs w:val="24"/>
        </w:rPr>
        <w:t>How:</w:t>
      </w:r>
      <w:r w:rsidRPr="00A845E6">
        <w:rPr>
          <w:rFonts w:asciiTheme="majorBidi" w:hAnsiTheme="majorBidi" w:cstheme="majorBidi"/>
          <w:sz w:val="24"/>
          <w:szCs w:val="24"/>
        </w:rPr>
        <w:t> How does the critic's argument relate to other interpretations of the work? How does their theoretical framework shape their analysis?</w:t>
      </w:r>
    </w:p>
    <w:p w:rsidR="00A845E6" w:rsidRPr="00A845E6" w:rsidRDefault="00A845E6" w:rsidP="00A845E6">
      <w:pPr>
        <w:numPr>
          <w:ilvl w:val="1"/>
          <w:numId w:val="3"/>
        </w:numPr>
        <w:spacing w:line="480" w:lineRule="auto"/>
        <w:rPr>
          <w:rFonts w:asciiTheme="majorBidi" w:hAnsiTheme="majorBidi" w:cstheme="majorBidi"/>
          <w:sz w:val="24"/>
          <w:szCs w:val="24"/>
        </w:rPr>
      </w:pPr>
      <w:r w:rsidRPr="00A845E6">
        <w:rPr>
          <w:rFonts w:asciiTheme="majorBidi" w:hAnsiTheme="majorBidi" w:cstheme="majorBidi"/>
          <w:b/>
          <w:bCs/>
          <w:sz w:val="24"/>
          <w:szCs w:val="24"/>
        </w:rPr>
        <w:t>Why:</w:t>
      </w:r>
      <w:r w:rsidRPr="00A845E6">
        <w:rPr>
          <w:rFonts w:asciiTheme="majorBidi" w:hAnsiTheme="majorBidi" w:cstheme="majorBidi"/>
          <w:sz w:val="24"/>
          <w:szCs w:val="24"/>
        </w:rPr>
        <w:t> Why does the critic focus on these particular aspects of the text? Why do they agree or disagree with other critics?</w:t>
      </w:r>
    </w:p>
    <w:p w:rsidR="00A845E6" w:rsidRPr="00A845E6" w:rsidRDefault="00A845E6" w:rsidP="00A845E6">
      <w:pPr>
        <w:numPr>
          <w:ilvl w:val="1"/>
          <w:numId w:val="3"/>
        </w:numPr>
        <w:spacing w:line="480" w:lineRule="auto"/>
        <w:rPr>
          <w:rFonts w:asciiTheme="majorBidi" w:hAnsiTheme="majorBidi" w:cstheme="majorBidi"/>
          <w:sz w:val="24"/>
          <w:szCs w:val="24"/>
        </w:rPr>
      </w:pPr>
      <w:r w:rsidRPr="00A845E6">
        <w:rPr>
          <w:rFonts w:asciiTheme="majorBidi" w:hAnsiTheme="majorBidi" w:cstheme="majorBidi"/>
          <w:b/>
          <w:bCs/>
          <w:sz w:val="24"/>
          <w:szCs w:val="24"/>
        </w:rPr>
        <w:lastRenderedPageBreak/>
        <w:t>So what:</w:t>
      </w:r>
      <w:r w:rsidRPr="00A845E6">
        <w:rPr>
          <w:rFonts w:asciiTheme="majorBidi" w:hAnsiTheme="majorBidi" w:cstheme="majorBidi"/>
          <w:sz w:val="24"/>
          <w:szCs w:val="24"/>
        </w:rPr>
        <w:t> What is the significance of this critical perspective? How does it enhance our understanding of the literary work?</w:t>
      </w:r>
    </w:p>
    <w:p w:rsidR="00A845E6" w:rsidRPr="00A845E6" w:rsidRDefault="00A845E6" w:rsidP="00A845E6">
      <w:pPr>
        <w:spacing w:line="480" w:lineRule="auto"/>
        <w:rPr>
          <w:rFonts w:asciiTheme="majorBidi" w:hAnsiTheme="majorBidi" w:cstheme="majorBidi"/>
          <w:sz w:val="24"/>
          <w:szCs w:val="24"/>
        </w:rPr>
      </w:pPr>
      <w:r w:rsidRPr="00A845E6">
        <w:rPr>
          <w:rFonts w:asciiTheme="majorBidi" w:hAnsiTheme="majorBidi" w:cstheme="majorBidi"/>
          <w:b/>
          <w:bCs/>
          <w:sz w:val="24"/>
          <w:szCs w:val="24"/>
        </w:rPr>
        <w:t>4. Selective Dictionary Use in Literature:</w:t>
      </w:r>
    </w:p>
    <w:p w:rsidR="00A845E6" w:rsidRPr="00A845E6" w:rsidRDefault="00A845E6" w:rsidP="00A845E6">
      <w:pPr>
        <w:numPr>
          <w:ilvl w:val="0"/>
          <w:numId w:val="4"/>
        </w:numPr>
        <w:spacing w:line="480" w:lineRule="auto"/>
        <w:rPr>
          <w:rFonts w:asciiTheme="majorBidi" w:hAnsiTheme="majorBidi" w:cstheme="majorBidi"/>
          <w:sz w:val="24"/>
          <w:szCs w:val="24"/>
        </w:rPr>
      </w:pPr>
      <w:r w:rsidRPr="00A845E6">
        <w:rPr>
          <w:rFonts w:asciiTheme="majorBidi" w:hAnsiTheme="majorBidi" w:cstheme="majorBidi"/>
          <w:b/>
          <w:bCs/>
          <w:sz w:val="24"/>
          <w:szCs w:val="24"/>
        </w:rPr>
        <w:t>Archaic Language:</w:t>
      </w:r>
    </w:p>
    <w:p w:rsidR="00A845E6" w:rsidRPr="00A845E6" w:rsidRDefault="00A845E6" w:rsidP="00A845E6">
      <w:pPr>
        <w:numPr>
          <w:ilvl w:val="1"/>
          <w:numId w:val="4"/>
        </w:numPr>
        <w:spacing w:line="480" w:lineRule="auto"/>
        <w:rPr>
          <w:rFonts w:asciiTheme="majorBidi" w:hAnsiTheme="majorBidi" w:cstheme="majorBidi"/>
          <w:sz w:val="24"/>
          <w:szCs w:val="24"/>
        </w:rPr>
      </w:pPr>
      <w:r w:rsidRPr="00A845E6">
        <w:rPr>
          <w:rFonts w:asciiTheme="majorBidi" w:hAnsiTheme="majorBidi" w:cstheme="majorBidi"/>
          <w:sz w:val="24"/>
          <w:szCs w:val="24"/>
        </w:rPr>
        <w:t>Many literary works, especially older ones, use archaic language. Consult a good dictionary (like the Oxford English Dictionary) or a critical edition with annotations for definitions.</w:t>
      </w:r>
    </w:p>
    <w:p w:rsidR="00A845E6" w:rsidRPr="00A845E6" w:rsidRDefault="00A845E6" w:rsidP="00A845E6">
      <w:pPr>
        <w:numPr>
          <w:ilvl w:val="0"/>
          <w:numId w:val="4"/>
        </w:numPr>
        <w:spacing w:line="480" w:lineRule="auto"/>
        <w:rPr>
          <w:rFonts w:asciiTheme="majorBidi" w:hAnsiTheme="majorBidi" w:cstheme="majorBidi"/>
          <w:sz w:val="24"/>
          <w:szCs w:val="24"/>
        </w:rPr>
      </w:pPr>
      <w:r w:rsidRPr="00A845E6">
        <w:rPr>
          <w:rFonts w:asciiTheme="majorBidi" w:hAnsiTheme="majorBidi" w:cstheme="majorBidi"/>
          <w:b/>
          <w:bCs/>
          <w:sz w:val="24"/>
          <w:szCs w:val="24"/>
        </w:rPr>
        <w:t>Figurative Language:</w:t>
      </w:r>
    </w:p>
    <w:p w:rsidR="00A845E6" w:rsidRPr="00A845E6" w:rsidRDefault="00A845E6" w:rsidP="00A845E6">
      <w:pPr>
        <w:numPr>
          <w:ilvl w:val="1"/>
          <w:numId w:val="4"/>
        </w:numPr>
        <w:spacing w:line="480" w:lineRule="auto"/>
        <w:rPr>
          <w:rFonts w:asciiTheme="majorBidi" w:hAnsiTheme="majorBidi" w:cstheme="majorBidi"/>
          <w:sz w:val="24"/>
          <w:szCs w:val="24"/>
        </w:rPr>
      </w:pPr>
      <w:r w:rsidRPr="00A845E6">
        <w:rPr>
          <w:rFonts w:asciiTheme="majorBidi" w:hAnsiTheme="majorBidi" w:cstheme="majorBidi"/>
          <w:sz w:val="24"/>
          <w:szCs w:val="24"/>
        </w:rPr>
        <w:t xml:space="preserve">Pay close attention to metaphors, similes, personification, and other figures of speech. Consider </w:t>
      </w:r>
      <w:proofErr w:type="gramStart"/>
      <w:r w:rsidRPr="00A845E6">
        <w:rPr>
          <w:rFonts w:asciiTheme="majorBidi" w:hAnsiTheme="majorBidi" w:cstheme="majorBidi"/>
          <w:sz w:val="24"/>
          <w:szCs w:val="24"/>
        </w:rPr>
        <w:t>their connotations and how they contribute to the text's meaning</w:t>
      </w:r>
      <w:proofErr w:type="gramEnd"/>
      <w:r w:rsidRPr="00A845E6">
        <w:rPr>
          <w:rFonts w:asciiTheme="majorBidi" w:hAnsiTheme="majorBidi" w:cstheme="majorBidi"/>
          <w:sz w:val="24"/>
          <w:szCs w:val="24"/>
        </w:rPr>
        <w:t>. A dictionary of literary terms can be helpful.</w:t>
      </w:r>
    </w:p>
    <w:p w:rsidR="00A845E6" w:rsidRPr="00A845E6" w:rsidRDefault="00A845E6" w:rsidP="00A845E6">
      <w:pPr>
        <w:numPr>
          <w:ilvl w:val="0"/>
          <w:numId w:val="4"/>
        </w:numPr>
        <w:spacing w:line="480" w:lineRule="auto"/>
        <w:rPr>
          <w:rFonts w:asciiTheme="majorBidi" w:hAnsiTheme="majorBidi" w:cstheme="majorBidi"/>
          <w:sz w:val="24"/>
          <w:szCs w:val="24"/>
        </w:rPr>
      </w:pPr>
      <w:r w:rsidRPr="00A845E6">
        <w:rPr>
          <w:rFonts w:asciiTheme="majorBidi" w:hAnsiTheme="majorBidi" w:cstheme="majorBidi"/>
          <w:b/>
          <w:bCs/>
          <w:sz w:val="24"/>
          <w:szCs w:val="24"/>
        </w:rPr>
        <w:t>Critical Terms:</w:t>
      </w:r>
    </w:p>
    <w:p w:rsidR="00A845E6" w:rsidRPr="00A845E6" w:rsidRDefault="00A845E6" w:rsidP="00A845E6">
      <w:pPr>
        <w:numPr>
          <w:ilvl w:val="1"/>
          <w:numId w:val="4"/>
        </w:numPr>
        <w:spacing w:line="480" w:lineRule="auto"/>
        <w:rPr>
          <w:rFonts w:asciiTheme="majorBidi" w:hAnsiTheme="majorBidi" w:cstheme="majorBidi"/>
          <w:sz w:val="24"/>
          <w:szCs w:val="24"/>
        </w:rPr>
      </w:pPr>
      <w:r w:rsidRPr="00A845E6">
        <w:rPr>
          <w:rFonts w:asciiTheme="majorBidi" w:hAnsiTheme="majorBidi" w:cstheme="majorBidi"/>
          <w:sz w:val="24"/>
          <w:szCs w:val="24"/>
        </w:rPr>
        <w:t xml:space="preserve">Literary criticism uses specialized vocabulary. Use a dictionary of literary terms or a specialized dictionary for your field (e.g., a dictionary of psychoanalytic terms if </w:t>
      </w:r>
      <w:proofErr w:type="gramStart"/>
      <w:r w:rsidRPr="00A845E6">
        <w:rPr>
          <w:rFonts w:asciiTheme="majorBidi" w:hAnsiTheme="majorBidi" w:cstheme="majorBidi"/>
          <w:sz w:val="24"/>
          <w:szCs w:val="24"/>
        </w:rPr>
        <w:t>you're</w:t>
      </w:r>
      <w:proofErr w:type="gramEnd"/>
      <w:r w:rsidRPr="00A845E6">
        <w:rPr>
          <w:rFonts w:asciiTheme="majorBidi" w:hAnsiTheme="majorBidi" w:cstheme="majorBidi"/>
          <w:sz w:val="24"/>
          <w:szCs w:val="24"/>
        </w:rPr>
        <w:t xml:space="preserve"> reading a psychoanalytic interpretation).</w:t>
      </w:r>
    </w:p>
    <w:p w:rsidR="00A845E6" w:rsidRPr="00A845E6" w:rsidRDefault="00A845E6" w:rsidP="00A845E6">
      <w:pPr>
        <w:spacing w:line="480" w:lineRule="auto"/>
        <w:rPr>
          <w:rFonts w:asciiTheme="majorBidi" w:hAnsiTheme="majorBidi" w:cstheme="majorBidi"/>
          <w:sz w:val="24"/>
          <w:szCs w:val="24"/>
        </w:rPr>
      </w:pPr>
      <w:r w:rsidRPr="00A845E6">
        <w:rPr>
          <w:rFonts w:asciiTheme="majorBidi" w:hAnsiTheme="majorBidi" w:cstheme="majorBidi"/>
          <w:b/>
          <w:bCs/>
          <w:sz w:val="24"/>
          <w:szCs w:val="24"/>
        </w:rPr>
        <w:t>5. Guessing Meaning from Context in Literature:</w:t>
      </w:r>
    </w:p>
    <w:p w:rsidR="00A845E6" w:rsidRPr="00A845E6" w:rsidRDefault="00A845E6" w:rsidP="00A845E6">
      <w:pPr>
        <w:numPr>
          <w:ilvl w:val="0"/>
          <w:numId w:val="5"/>
        </w:numPr>
        <w:spacing w:line="480" w:lineRule="auto"/>
        <w:rPr>
          <w:rFonts w:asciiTheme="majorBidi" w:hAnsiTheme="majorBidi" w:cstheme="majorBidi"/>
          <w:sz w:val="24"/>
          <w:szCs w:val="24"/>
        </w:rPr>
      </w:pPr>
      <w:r w:rsidRPr="00A845E6">
        <w:rPr>
          <w:rFonts w:asciiTheme="majorBidi" w:hAnsiTheme="majorBidi" w:cstheme="majorBidi"/>
          <w:b/>
          <w:bCs/>
          <w:sz w:val="24"/>
          <w:szCs w:val="24"/>
        </w:rPr>
        <w:t>Primary Texts:</w:t>
      </w:r>
    </w:p>
    <w:p w:rsidR="00A845E6" w:rsidRPr="00A845E6" w:rsidRDefault="00A845E6" w:rsidP="00A845E6">
      <w:pPr>
        <w:numPr>
          <w:ilvl w:val="1"/>
          <w:numId w:val="5"/>
        </w:numPr>
        <w:spacing w:line="480" w:lineRule="auto"/>
        <w:rPr>
          <w:rFonts w:asciiTheme="majorBidi" w:hAnsiTheme="majorBidi" w:cstheme="majorBidi"/>
          <w:sz w:val="24"/>
          <w:szCs w:val="24"/>
        </w:rPr>
      </w:pPr>
      <w:r w:rsidRPr="00A845E6">
        <w:rPr>
          <w:rFonts w:asciiTheme="majorBidi" w:hAnsiTheme="majorBidi" w:cstheme="majorBidi"/>
          <w:sz w:val="24"/>
          <w:szCs w:val="24"/>
        </w:rPr>
        <w:t>Use surrounding words and sentences to infer the meaning of unfamiliar words or phrases.</w:t>
      </w:r>
    </w:p>
    <w:p w:rsidR="00A845E6" w:rsidRPr="00A845E6" w:rsidRDefault="00A845E6" w:rsidP="00A845E6">
      <w:pPr>
        <w:numPr>
          <w:ilvl w:val="1"/>
          <w:numId w:val="5"/>
        </w:numPr>
        <w:spacing w:line="480" w:lineRule="auto"/>
        <w:rPr>
          <w:rFonts w:asciiTheme="majorBidi" w:hAnsiTheme="majorBidi" w:cstheme="majorBidi"/>
          <w:sz w:val="24"/>
          <w:szCs w:val="24"/>
        </w:rPr>
      </w:pPr>
      <w:r w:rsidRPr="00A845E6">
        <w:rPr>
          <w:rFonts w:asciiTheme="majorBidi" w:hAnsiTheme="majorBidi" w:cstheme="majorBidi"/>
          <w:sz w:val="24"/>
          <w:szCs w:val="24"/>
        </w:rPr>
        <w:t>Pay attention to the overall tone and context of the passage.</w:t>
      </w:r>
    </w:p>
    <w:p w:rsidR="00A845E6" w:rsidRPr="00A845E6" w:rsidRDefault="00A845E6" w:rsidP="00A845E6">
      <w:pPr>
        <w:numPr>
          <w:ilvl w:val="0"/>
          <w:numId w:val="5"/>
        </w:numPr>
        <w:spacing w:line="480" w:lineRule="auto"/>
        <w:rPr>
          <w:rFonts w:asciiTheme="majorBidi" w:hAnsiTheme="majorBidi" w:cstheme="majorBidi"/>
          <w:sz w:val="24"/>
          <w:szCs w:val="24"/>
        </w:rPr>
      </w:pPr>
      <w:r w:rsidRPr="00A845E6">
        <w:rPr>
          <w:rFonts w:asciiTheme="majorBidi" w:hAnsiTheme="majorBidi" w:cstheme="majorBidi"/>
          <w:b/>
          <w:bCs/>
          <w:sz w:val="24"/>
          <w:szCs w:val="24"/>
        </w:rPr>
        <w:lastRenderedPageBreak/>
        <w:t>Secondary Texts:</w:t>
      </w:r>
    </w:p>
    <w:p w:rsidR="00A845E6" w:rsidRPr="00A845E6" w:rsidRDefault="00A845E6" w:rsidP="00A845E6">
      <w:pPr>
        <w:numPr>
          <w:ilvl w:val="1"/>
          <w:numId w:val="5"/>
        </w:numPr>
        <w:spacing w:line="480" w:lineRule="auto"/>
        <w:rPr>
          <w:rFonts w:asciiTheme="majorBidi" w:hAnsiTheme="majorBidi" w:cstheme="majorBidi"/>
          <w:sz w:val="24"/>
          <w:szCs w:val="24"/>
        </w:rPr>
      </w:pPr>
      <w:r w:rsidRPr="00A845E6">
        <w:rPr>
          <w:rFonts w:asciiTheme="majorBidi" w:hAnsiTheme="majorBidi" w:cstheme="majorBidi"/>
          <w:sz w:val="24"/>
          <w:szCs w:val="24"/>
        </w:rPr>
        <w:t>Look for how critics define key terms within their arguments.</w:t>
      </w:r>
    </w:p>
    <w:p w:rsidR="00A845E6" w:rsidRPr="00A845E6" w:rsidRDefault="00A845E6" w:rsidP="00A845E6">
      <w:pPr>
        <w:numPr>
          <w:ilvl w:val="1"/>
          <w:numId w:val="5"/>
        </w:numPr>
        <w:spacing w:line="480" w:lineRule="auto"/>
        <w:rPr>
          <w:rFonts w:asciiTheme="majorBidi" w:hAnsiTheme="majorBidi" w:cstheme="majorBidi"/>
          <w:sz w:val="24"/>
          <w:szCs w:val="24"/>
        </w:rPr>
      </w:pPr>
      <w:r w:rsidRPr="00A845E6">
        <w:rPr>
          <w:rFonts w:asciiTheme="majorBidi" w:hAnsiTheme="majorBidi" w:cstheme="majorBidi"/>
          <w:sz w:val="24"/>
          <w:szCs w:val="24"/>
        </w:rPr>
        <w:t>Pay attention to how they use those terms in relation to the primary text.</w:t>
      </w:r>
    </w:p>
    <w:p w:rsidR="00A845E6" w:rsidRPr="00A845E6" w:rsidRDefault="00A845E6" w:rsidP="00A845E6">
      <w:pPr>
        <w:spacing w:line="480" w:lineRule="auto"/>
        <w:rPr>
          <w:rFonts w:asciiTheme="majorBidi" w:hAnsiTheme="majorBidi" w:cstheme="majorBidi"/>
          <w:sz w:val="24"/>
          <w:szCs w:val="24"/>
        </w:rPr>
      </w:pPr>
      <w:r w:rsidRPr="00A845E6">
        <w:rPr>
          <w:rFonts w:asciiTheme="majorBidi" w:hAnsiTheme="majorBidi" w:cstheme="majorBidi"/>
          <w:b/>
          <w:bCs/>
          <w:sz w:val="24"/>
          <w:szCs w:val="24"/>
        </w:rPr>
        <w:t>6. Recognizing Parts of Words in Literature:</w:t>
      </w:r>
    </w:p>
    <w:p w:rsidR="00A845E6" w:rsidRPr="00A845E6" w:rsidRDefault="00A845E6" w:rsidP="00A845E6">
      <w:pPr>
        <w:numPr>
          <w:ilvl w:val="0"/>
          <w:numId w:val="6"/>
        </w:numPr>
        <w:spacing w:line="480" w:lineRule="auto"/>
        <w:rPr>
          <w:rFonts w:asciiTheme="majorBidi" w:hAnsiTheme="majorBidi" w:cstheme="majorBidi"/>
          <w:sz w:val="24"/>
          <w:szCs w:val="24"/>
        </w:rPr>
      </w:pPr>
      <w:r w:rsidRPr="00A845E6">
        <w:rPr>
          <w:rFonts w:asciiTheme="majorBidi" w:hAnsiTheme="majorBidi" w:cstheme="majorBidi"/>
          <w:b/>
          <w:bCs/>
          <w:sz w:val="24"/>
          <w:szCs w:val="24"/>
        </w:rPr>
        <w:t>Literary Terms:</w:t>
      </w:r>
    </w:p>
    <w:p w:rsidR="00A845E6" w:rsidRPr="00A845E6" w:rsidRDefault="00A845E6" w:rsidP="00A845E6">
      <w:pPr>
        <w:numPr>
          <w:ilvl w:val="1"/>
          <w:numId w:val="6"/>
        </w:numPr>
        <w:spacing w:line="480" w:lineRule="auto"/>
        <w:rPr>
          <w:rFonts w:asciiTheme="majorBidi" w:hAnsiTheme="majorBidi" w:cstheme="majorBidi"/>
          <w:sz w:val="24"/>
          <w:szCs w:val="24"/>
        </w:rPr>
      </w:pPr>
      <w:r w:rsidRPr="00A845E6">
        <w:rPr>
          <w:rFonts w:asciiTheme="majorBidi" w:hAnsiTheme="majorBidi" w:cstheme="majorBidi"/>
          <w:sz w:val="24"/>
          <w:szCs w:val="24"/>
        </w:rPr>
        <w:t xml:space="preserve">Many literary terms </w:t>
      </w:r>
      <w:proofErr w:type="gramStart"/>
      <w:r w:rsidRPr="00A845E6">
        <w:rPr>
          <w:rFonts w:asciiTheme="majorBidi" w:hAnsiTheme="majorBidi" w:cstheme="majorBidi"/>
          <w:sz w:val="24"/>
          <w:szCs w:val="24"/>
        </w:rPr>
        <w:t>are derived</w:t>
      </w:r>
      <w:proofErr w:type="gramEnd"/>
      <w:r w:rsidRPr="00A845E6">
        <w:rPr>
          <w:rFonts w:asciiTheme="majorBidi" w:hAnsiTheme="majorBidi" w:cstheme="majorBidi"/>
          <w:sz w:val="24"/>
          <w:szCs w:val="24"/>
        </w:rPr>
        <w:t xml:space="preserve"> from Greek or Latin roots. For example, understanding that "</w:t>
      </w:r>
      <w:proofErr w:type="spellStart"/>
      <w:r w:rsidRPr="00A845E6">
        <w:rPr>
          <w:rFonts w:asciiTheme="majorBidi" w:hAnsiTheme="majorBidi" w:cstheme="majorBidi"/>
          <w:sz w:val="24"/>
          <w:szCs w:val="24"/>
        </w:rPr>
        <w:t>anagnorisis</w:t>
      </w:r>
      <w:proofErr w:type="spellEnd"/>
      <w:r w:rsidRPr="00A845E6">
        <w:rPr>
          <w:rFonts w:asciiTheme="majorBidi" w:hAnsiTheme="majorBidi" w:cstheme="majorBidi"/>
          <w:sz w:val="24"/>
          <w:szCs w:val="24"/>
        </w:rPr>
        <w:t>" comes from the Greek for "recognition" can help you grasp its meaning in a play.</w:t>
      </w:r>
    </w:p>
    <w:p w:rsidR="00A845E6" w:rsidRPr="00A845E6" w:rsidRDefault="00A845E6" w:rsidP="00A845E6">
      <w:pPr>
        <w:numPr>
          <w:ilvl w:val="0"/>
          <w:numId w:val="6"/>
        </w:numPr>
        <w:spacing w:line="480" w:lineRule="auto"/>
        <w:rPr>
          <w:rFonts w:asciiTheme="majorBidi" w:hAnsiTheme="majorBidi" w:cstheme="majorBidi"/>
          <w:sz w:val="24"/>
          <w:szCs w:val="24"/>
        </w:rPr>
      </w:pPr>
      <w:r w:rsidRPr="00A845E6">
        <w:rPr>
          <w:rFonts w:asciiTheme="majorBidi" w:hAnsiTheme="majorBidi" w:cstheme="majorBidi"/>
          <w:b/>
          <w:bCs/>
          <w:sz w:val="24"/>
          <w:szCs w:val="24"/>
        </w:rPr>
        <w:t>Critical Vocabulary:</w:t>
      </w:r>
    </w:p>
    <w:p w:rsidR="00A845E6" w:rsidRPr="00A845E6" w:rsidRDefault="00A845E6" w:rsidP="00A845E6">
      <w:pPr>
        <w:numPr>
          <w:ilvl w:val="1"/>
          <w:numId w:val="6"/>
        </w:numPr>
        <w:spacing w:line="480" w:lineRule="auto"/>
        <w:rPr>
          <w:rFonts w:asciiTheme="majorBidi" w:hAnsiTheme="majorBidi" w:cstheme="majorBidi"/>
          <w:sz w:val="24"/>
          <w:szCs w:val="24"/>
        </w:rPr>
      </w:pPr>
      <w:r w:rsidRPr="00A845E6">
        <w:rPr>
          <w:rFonts w:asciiTheme="majorBidi" w:hAnsiTheme="majorBidi" w:cstheme="majorBidi"/>
          <w:sz w:val="24"/>
          <w:szCs w:val="24"/>
        </w:rPr>
        <w:t>Learn common prefixes (e.g., "post-" in "</w:t>
      </w:r>
      <w:proofErr w:type="spellStart"/>
      <w:r w:rsidRPr="00A845E6">
        <w:rPr>
          <w:rFonts w:asciiTheme="majorBidi" w:hAnsiTheme="majorBidi" w:cstheme="majorBidi"/>
          <w:sz w:val="24"/>
          <w:szCs w:val="24"/>
        </w:rPr>
        <w:t>postcolonialism</w:t>
      </w:r>
      <w:proofErr w:type="spellEnd"/>
      <w:r w:rsidRPr="00A845E6">
        <w:rPr>
          <w:rFonts w:asciiTheme="majorBidi" w:hAnsiTheme="majorBidi" w:cstheme="majorBidi"/>
          <w:sz w:val="24"/>
          <w:szCs w:val="24"/>
        </w:rPr>
        <w:t>," "de-" in "deconstruction"), suffixes (e.g., "-ism" in "feminism," "-ology" in "psychology"), and roots used in literary criticism.</w:t>
      </w:r>
    </w:p>
    <w:p w:rsidR="00A845E6" w:rsidRPr="00A845E6" w:rsidRDefault="00A845E6" w:rsidP="00A845E6">
      <w:pPr>
        <w:spacing w:line="480" w:lineRule="auto"/>
        <w:rPr>
          <w:rFonts w:asciiTheme="majorBidi" w:hAnsiTheme="majorBidi" w:cstheme="majorBidi"/>
          <w:sz w:val="24"/>
          <w:szCs w:val="24"/>
        </w:rPr>
      </w:pPr>
      <w:r w:rsidRPr="00A845E6">
        <w:rPr>
          <w:rFonts w:asciiTheme="majorBidi" w:hAnsiTheme="majorBidi" w:cstheme="majorBidi"/>
          <w:b/>
          <w:bCs/>
          <w:sz w:val="24"/>
          <w:szCs w:val="24"/>
        </w:rPr>
        <w:t>7. Reading Sentences in ‘Chunks’ in Literature:</w:t>
      </w:r>
    </w:p>
    <w:p w:rsidR="00A845E6" w:rsidRPr="00A845E6" w:rsidRDefault="00A845E6" w:rsidP="00A845E6">
      <w:pPr>
        <w:numPr>
          <w:ilvl w:val="0"/>
          <w:numId w:val="7"/>
        </w:numPr>
        <w:spacing w:line="480" w:lineRule="auto"/>
        <w:rPr>
          <w:rFonts w:asciiTheme="majorBidi" w:hAnsiTheme="majorBidi" w:cstheme="majorBidi"/>
          <w:sz w:val="24"/>
          <w:szCs w:val="24"/>
        </w:rPr>
      </w:pPr>
      <w:r w:rsidRPr="00A845E6">
        <w:rPr>
          <w:rFonts w:asciiTheme="majorBidi" w:hAnsiTheme="majorBidi" w:cstheme="majorBidi"/>
          <w:b/>
          <w:bCs/>
          <w:sz w:val="24"/>
          <w:szCs w:val="24"/>
        </w:rPr>
        <w:t>Poetry:</w:t>
      </w:r>
    </w:p>
    <w:p w:rsidR="00A845E6" w:rsidRPr="00A845E6" w:rsidRDefault="00A845E6" w:rsidP="00A845E6">
      <w:pPr>
        <w:numPr>
          <w:ilvl w:val="1"/>
          <w:numId w:val="7"/>
        </w:numPr>
        <w:spacing w:line="480" w:lineRule="auto"/>
        <w:rPr>
          <w:rFonts w:asciiTheme="majorBidi" w:hAnsiTheme="majorBidi" w:cstheme="majorBidi"/>
          <w:sz w:val="24"/>
          <w:szCs w:val="24"/>
        </w:rPr>
      </w:pPr>
      <w:r w:rsidRPr="00A845E6">
        <w:rPr>
          <w:rFonts w:asciiTheme="majorBidi" w:hAnsiTheme="majorBidi" w:cstheme="majorBidi"/>
          <w:sz w:val="24"/>
          <w:szCs w:val="24"/>
        </w:rPr>
        <w:t>Pay attention to line breaks and stanzas.</w:t>
      </w:r>
    </w:p>
    <w:p w:rsidR="00A845E6" w:rsidRPr="00A845E6" w:rsidRDefault="00A845E6" w:rsidP="00A845E6">
      <w:pPr>
        <w:numPr>
          <w:ilvl w:val="1"/>
          <w:numId w:val="7"/>
        </w:numPr>
        <w:spacing w:line="480" w:lineRule="auto"/>
        <w:rPr>
          <w:rFonts w:asciiTheme="majorBidi" w:hAnsiTheme="majorBidi" w:cstheme="majorBidi"/>
          <w:sz w:val="24"/>
          <w:szCs w:val="24"/>
        </w:rPr>
      </w:pPr>
      <w:r w:rsidRPr="00A845E6">
        <w:rPr>
          <w:rFonts w:asciiTheme="majorBidi" w:hAnsiTheme="majorBidi" w:cstheme="majorBidi"/>
          <w:sz w:val="24"/>
          <w:szCs w:val="24"/>
        </w:rPr>
        <w:t>Read in phrases that correspond to the poem's rhythm and syntax.</w:t>
      </w:r>
    </w:p>
    <w:p w:rsidR="00A845E6" w:rsidRPr="00A845E6" w:rsidRDefault="00A845E6" w:rsidP="00A845E6">
      <w:pPr>
        <w:numPr>
          <w:ilvl w:val="1"/>
          <w:numId w:val="7"/>
        </w:numPr>
        <w:spacing w:line="480" w:lineRule="auto"/>
        <w:rPr>
          <w:rFonts w:asciiTheme="majorBidi" w:hAnsiTheme="majorBidi" w:cstheme="majorBidi"/>
          <w:sz w:val="24"/>
          <w:szCs w:val="24"/>
        </w:rPr>
      </w:pPr>
      <w:r w:rsidRPr="00A845E6">
        <w:rPr>
          <w:rFonts w:asciiTheme="majorBidi" w:hAnsiTheme="majorBidi" w:cstheme="majorBidi"/>
          <w:sz w:val="24"/>
          <w:szCs w:val="24"/>
        </w:rPr>
        <w:t>Consider how enjambment (when a sentence continues across multiple lines) affects the meaning.</w:t>
      </w:r>
    </w:p>
    <w:p w:rsidR="00A845E6" w:rsidRPr="00A845E6" w:rsidRDefault="00A845E6" w:rsidP="00A845E6">
      <w:pPr>
        <w:numPr>
          <w:ilvl w:val="0"/>
          <w:numId w:val="7"/>
        </w:numPr>
        <w:spacing w:line="480" w:lineRule="auto"/>
        <w:rPr>
          <w:rFonts w:asciiTheme="majorBidi" w:hAnsiTheme="majorBidi" w:cstheme="majorBidi"/>
          <w:sz w:val="24"/>
          <w:szCs w:val="24"/>
        </w:rPr>
      </w:pPr>
      <w:r w:rsidRPr="00A845E6">
        <w:rPr>
          <w:rFonts w:asciiTheme="majorBidi" w:hAnsiTheme="majorBidi" w:cstheme="majorBidi"/>
          <w:b/>
          <w:bCs/>
          <w:sz w:val="24"/>
          <w:szCs w:val="24"/>
        </w:rPr>
        <w:t>Prose:</w:t>
      </w:r>
    </w:p>
    <w:p w:rsidR="00A845E6" w:rsidRPr="00A845E6" w:rsidRDefault="00A845E6" w:rsidP="00A845E6">
      <w:pPr>
        <w:numPr>
          <w:ilvl w:val="1"/>
          <w:numId w:val="7"/>
        </w:numPr>
        <w:spacing w:line="480" w:lineRule="auto"/>
        <w:rPr>
          <w:rFonts w:asciiTheme="majorBidi" w:hAnsiTheme="majorBidi" w:cstheme="majorBidi"/>
          <w:sz w:val="24"/>
          <w:szCs w:val="24"/>
        </w:rPr>
      </w:pPr>
      <w:r w:rsidRPr="00A845E6">
        <w:rPr>
          <w:rFonts w:asciiTheme="majorBidi" w:hAnsiTheme="majorBidi" w:cstheme="majorBidi"/>
          <w:sz w:val="24"/>
          <w:szCs w:val="24"/>
        </w:rPr>
        <w:lastRenderedPageBreak/>
        <w:t>Read in meaningful phrases, paying attention to punctuation and sentence structure.</w:t>
      </w:r>
    </w:p>
    <w:p w:rsidR="00A845E6" w:rsidRPr="00A845E6" w:rsidRDefault="00A845E6" w:rsidP="00A845E6">
      <w:pPr>
        <w:numPr>
          <w:ilvl w:val="1"/>
          <w:numId w:val="7"/>
        </w:numPr>
        <w:spacing w:line="480" w:lineRule="auto"/>
        <w:rPr>
          <w:rFonts w:asciiTheme="majorBidi" w:hAnsiTheme="majorBidi" w:cstheme="majorBidi"/>
          <w:sz w:val="24"/>
          <w:szCs w:val="24"/>
        </w:rPr>
      </w:pPr>
      <w:r w:rsidRPr="00A845E6">
        <w:rPr>
          <w:rFonts w:asciiTheme="majorBidi" w:hAnsiTheme="majorBidi" w:cstheme="majorBidi"/>
          <w:sz w:val="24"/>
          <w:szCs w:val="24"/>
        </w:rPr>
        <w:t xml:space="preserve">Notice how long, complex sentences </w:t>
      </w:r>
      <w:proofErr w:type="gramStart"/>
      <w:r w:rsidRPr="00A845E6">
        <w:rPr>
          <w:rFonts w:asciiTheme="majorBidi" w:hAnsiTheme="majorBidi" w:cstheme="majorBidi"/>
          <w:sz w:val="24"/>
          <w:szCs w:val="24"/>
        </w:rPr>
        <w:t>can be used</w:t>
      </w:r>
      <w:proofErr w:type="gramEnd"/>
      <w:r w:rsidRPr="00A845E6">
        <w:rPr>
          <w:rFonts w:asciiTheme="majorBidi" w:hAnsiTheme="majorBidi" w:cstheme="majorBidi"/>
          <w:sz w:val="24"/>
          <w:szCs w:val="24"/>
        </w:rPr>
        <w:t xml:space="preserve"> for stylistic effect or to convey complex ideas.</w:t>
      </w:r>
    </w:p>
    <w:p w:rsidR="00A845E6" w:rsidRPr="00A845E6" w:rsidRDefault="00A845E6" w:rsidP="00A845E6">
      <w:pPr>
        <w:numPr>
          <w:ilvl w:val="0"/>
          <w:numId w:val="7"/>
        </w:numPr>
        <w:spacing w:line="480" w:lineRule="auto"/>
        <w:rPr>
          <w:rFonts w:asciiTheme="majorBidi" w:hAnsiTheme="majorBidi" w:cstheme="majorBidi"/>
          <w:sz w:val="24"/>
          <w:szCs w:val="24"/>
        </w:rPr>
      </w:pPr>
      <w:r w:rsidRPr="00A845E6">
        <w:rPr>
          <w:rFonts w:asciiTheme="majorBidi" w:hAnsiTheme="majorBidi" w:cstheme="majorBidi"/>
          <w:b/>
          <w:bCs/>
          <w:sz w:val="24"/>
          <w:szCs w:val="24"/>
        </w:rPr>
        <w:t>Drama:</w:t>
      </w:r>
    </w:p>
    <w:p w:rsidR="00A845E6" w:rsidRPr="00A845E6" w:rsidRDefault="00A845E6" w:rsidP="00A845E6">
      <w:pPr>
        <w:numPr>
          <w:ilvl w:val="1"/>
          <w:numId w:val="7"/>
        </w:numPr>
        <w:spacing w:line="480" w:lineRule="auto"/>
        <w:rPr>
          <w:rFonts w:asciiTheme="majorBidi" w:hAnsiTheme="majorBidi" w:cstheme="majorBidi"/>
          <w:sz w:val="24"/>
          <w:szCs w:val="24"/>
        </w:rPr>
      </w:pPr>
      <w:r w:rsidRPr="00A845E6">
        <w:rPr>
          <w:rFonts w:asciiTheme="majorBidi" w:hAnsiTheme="majorBidi" w:cstheme="majorBidi"/>
          <w:sz w:val="24"/>
          <w:szCs w:val="24"/>
        </w:rPr>
        <w:t>Consider stage directions and dialogue as units of meaning.</w:t>
      </w:r>
    </w:p>
    <w:p w:rsidR="00A845E6" w:rsidRPr="00A845E6" w:rsidRDefault="00A845E6" w:rsidP="00A845E6">
      <w:pPr>
        <w:numPr>
          <w:ilvl w:val="1"/>
          <w:numId w:val="7"/>
        </w:numPr>
        <w:spacing w:line="480" w:lineRule="auto"/>
        <w:rPr>
          <w:rFonts w:asciiTheme="majorBidi" w:hAnsiTheme="majorBidi" w:cstheme="majorBidi"/>
          <w:sz w:val="24"/>
          <w:szCs w:val="24"/>
        </w:rPr>
      </w:pPr>
      <w:r w:rsidRPr="00A845E6">
        <w:rPr>
          <w:rFonts w:asciiTheme="majorBidi" w:hAnsiTheme="majorBidi" w:cstheme="majorBidi"/>
          <w:sz w:val="24"/>
          <w:szCs w:val="24"/>
        </w:rPr>
        <w:t>Pay attention to how characters' speech patterns reveal their personalities and relationships.</w:t>
      </w:r>
    </w:p>
    <w:p w:rsidR="00A845E6" w:rsidRPr="00A845E6" w:rsidRDefault="00A845E6" w:rsidP="00A845E6">
      <w:pPr>
        <w:spacing w:line="480" w:lineRule="auto"/>
        <w:rPr>
          <w:rFonts w:asciiTheme="majorBidi" w:hAnsiTheme="majorBidi" w:cstheme="majorBidi"/>
          <w:sz w:val="24"/>
          <w:szCs w:val="24"/>
        </w:rPr>
      </w:pPr>
      <w:r w:rsidRPr="00A845E6">
        <w:rPr>
          <w:rFonts w:asciiTheme="majorBidi" w:hAnsiTheme="majorBidi" w:cstheme="majorBidi"/>
          <w:b/>
          <w:bCs/>
          <w:sz w:val="24"/>
          <w:szCs w:val="24"/>
        </w:rPr>
        <w:t xml:space="preserve">8. Avoiding Subvocalizing and </w:t>
      </w:r>
      <w:proofErr w:type="gramStart"/>
      <w:r w:rsidRPr="00A845E6">
        <w:rPr>
          <w:rFonts w:asciiTheme="majorBidi" w:hAnsiTheme="majorBidi" w:cstheme="majorBidi"/>
          <w:b/>
          <w:bCs/>
          <w:sz w:val="24"/>
          <w:szCs w:val="24"/>
        </w:rPr>
        <w:t>Back-tracking</w:t>
      </w:r>
      <w:proofErr w:type="gramEnd"/>
      <w:r w:rsidRPr="00A845E6">
        <w:rPr>
          <w:rFonts w:asciiTheme="majorBidi" w:hAnsiTheme="majorBidi" w:cstheme="majorBidi"/>
          <w:b/>
          <w:bCs/>
          <w:sz w:val="24"/>
          <w:szCs w:val="24"/>
        </w:rPr>
        <w:t xml:space="preserve"> in Literature:</w:t>
      </w:r>
    </w:p>
    <w:p w:rsidR="00A845E6" w:rsidRPr="00A845E6" w:rsidRDefault="00A845E6" w:rsidP="00A845E6">
      <w:pPr>
        <w:numPr>
          <w:ilvl w:val="0"/>
          <w:numId w:val="8"/>
        </w:numPr>
        <w:spacing w:line="480" w:lineRule="auto"/>
        <w:rPr>
          <w:rFonts w:asciiTheme="majorBidi" w:hAnsiTheme="majorBidi" w:cstheme="majorBidi"/>
          <w:sz w:val="24"/>
          <w:szCs w:val="24"/>
        </w:rPr>
      </w:pPr>
      <w:r w:rsidRPr="00A845E6">
        <w:rPr>
          <w:rFonts w:asciiTheme="majorBidi" w:hAnsiTheme="majorBidi" w:cstheme="majorBidi"/>
          <w:sz w:val="24"/>
          <w:szCs w:val="24"/>
        </w:rPr>
        <w:t>These techniques are universally helpful for improving reading speed and comprehension, regardless of the subject matter. They are just as important in literary studies as in any other field.</w:t>
      </w:r>
    </w:p>
    <w:p w:rsidR="00A845E6" w:rsidRPr="00A845E6" w:rsidRDefault="00A845E6" w:rsidP="00A845E6">
      <w:pPr>
        <w:spacing w:line="480" w:lineRule="auto"/>
        <w:rPr>
          <w:rFonts w:asciiTheme="majorBidi" w:hAnsiTheme="majorBidi" w:cstheme="majorBidi"/>
          <w:sz w:val="24"/>
          <w:szCs w:val="24"/>
        </w:rPr>
      </w:pPr>
      <w:r w:rsidRPr="00A845E6">
        <w:rPr>
          <w:rFonts w:asciiTheme="majorBidi" w:hAnsiTheme="majorBidi" w:cstheme="majorBidi"/>
          <w:b/>
          <w:bCs/>
          <w:sz w:val="24"/>
          <w:szCs w:val="24"/>
        </w:rPr>
        <w:t>Example: Applying Principles to Toni Morrison's </w:t>
      </w:r>
      <w:r w:rsidRPr="00A845E6">
        <w:rPr>
          <w:rFonts w:asciiTheme="majorBidi" w:hAnsiTheme="majorBidi" w:cstheme="majorBidi"/>
          <w:b/>
          <w:bCs/>
          <w:i/>
          <w:iCs/>
          <w:sz w:val="24"/>
          <w:szCs w:val="24"/>
        </w:rPr>
        <w:t>Beloved</w:t>
      </w:r>
    </w:p>
    <w:p w:rsidR="00A845E6" w:rsidRPr="00A845E6" w:rsidRDefault="00A845E6" w:rsidP="00A845E6">
      <w:pPr>
        <w:numPr>
          <w:ilvl w:val="0"/>
          <w:numId w:val="9"/>
        </w:numPr>
        <w:spacing w:line="480" w:lineRule="auto"/>
        <w:rPr>
          <w:rFonts w:asciiTheme="majorBidi" w:hAnsiTheme="majorBidi" w:cstheme="majorBidi"/>
          <w:sz w:val="24"/>
          <w:szCs w:val="24"/>
        </w:rPr>
      </w:pPr>
      <w:r w:rsidRPr="00A845E6">
        <w:rPr>
          <w:rFonts w:asciiTheme="majorBidi" w:hAnsiTheme="majorBidi" w:cstheme="majorBidi"/>
          <w:b/>
          <w:bCs/>
          <w:sz w:val="24"/>
          <w:szCs w:val="24"/>
        </w:rPr>
        <w:t>Active Reading:</w:t>
      </w:r>
      <w:r w:rsidRPr="00A845E6">
        <w:rPr>
          <w:rFonts w:asciiTheme="majorBidi" w:hAnsiTheme="majorBidi" w:cstheme="majorBidi"/>
          <w:sz w:val="24"/>
          <w:szCs w:val="24"/>
        </w:rPr>
        <w:t> Annotate the text, highlighting passages related to memory, trauma, and motherhood. Take notes on the novel's structure and symbolism.</w:t>
      </w:r>
    </w:p>
    <w:p w:rsidR="00A845E6" w:rsidRPr="00A845E6" w:rsidRDefault="00A845E6" w:rsidP="00A845E6">
      <w:pPr>
        <w:numPr>
          <w:ilvl w:val="0"/>
          <w:numId w:val="9"/>
        </w:numPr>
        <w:spacing w:line="480" w:lineRule="auto"/>
        <w:rPr>
          <w:rFonts w:asciiTheme="majorBidi" w:hAnsiTheme="majorBidi" w:cstheme="majorBidi"/>
          <w:sz w:val="24"/>
          <w:szCs w:val="24"/>
        </w:rPr>
      </w:pPr>
      <w:r w:rsidRPr="00A845E6">
        <w:rPr>
          <w:rFonts w:asciiTheme="majorBidi" w:hAnsiTheme="majorBidi" w:cstheme="majorBidi"/>
          <w:b/>
          <w:bCs/>
          <w:sz w:val="24"/>
          <w:szCs w:val="24"/>
        </w:rPr>
        <w:t>Preparing to Read:</w:t>
      </w:r>
      <w:r w:rsidRPr="00A845E6">
        <w:rPr>
          <w:rFonts w:asciiTheme="majorBidi" w:hAnsiTheme="majorBidi" w:cstheme="majorBidi"/>
          <w:sz w:val="24"/>
          <w:szCs w:val="24"/>
        </w:rPr>
        <w:t xml:space="preserve"> Activate prior knowledge of Toni Morrison, the history of slavery in the United States, and the genre of the novel. Formulate questions: How does the novel portray the psychological effects of slavery? What is the significance of the character </w:t>
      </w:r>
      <w:proofErr w:type="spellStart"/>
      <w:r w:rsidRPr="00A845E6">
        <w:rPr>
          <w:rFonts w:asciiTheme="majorBidi" w:hAnsiTheme="majorBidi" w:cstheme="majorBidi"/>
          <w:sz w:val="24"/>
          <w:szCs w:val="24"/>
        </w:rPr>
        <w:t>Sethe's</w:t>
      </w:r>
      <w:proofErr w:type="spellEnd"/>
      <w:r w:rsidRPr="00A845E6">
        <w:rPr>
          <w:rFonts w:asciiTheme="majorBidi" w:hAnsiTheme="majorBidi" w:cstheme="majorBidi"/>
          <w:sz w:val="24"/>
          <w:szCs w:val="24"/>
        </w:rPr>
        <w:t xml:space="preserve"> actions? What role does the supernatural play in the story?</w:t>
      </w:r>
    </w:p>
    <w:p w:rsidR="00A845E6" w:rsidRPr="00A845E6" w:rsidRDefault="00A845E6" w:rsidP="00A845E6">
      <w:pPr>
        <w:numPr>
          <w:ilvl w:val="0"/>
          <w:numId w:val="9"/>
        </w:numPr>
        <w:spacing w:line="480" w:lineRule="auto"/>
        <w:rPr>
          <w:rFonts w:asciiTheme="majorBidi" w:hAnsiTheme="majorBidi" w:cstheme="majorBidi"/>
          <w:sz w:val="24"/>
          <w:szCs w:val="24"/>
        </w:rPr>
      </w:pPr>
      <w:r w:rsidRPr="00A845E6">
        <w:rPr>
          <w:rFonts w:asciiTheme="majorBidi" w:hAnsiTheme="majorBidi" w:cstheme="majorBidi"/>
          <w:b/>
          <w:bCs/>
          <w:sz w:val="24"/>
          <w:szCs w:val="24"/>
        </w:rPr>
        <w:t>Questioning:</w:t>
      </w:r>
      <w:r w:rsidRPr="00A845E6">
        <w:rPr>
          <w:rFonts w:asciiTheme="majorBidi" w:hAnsiTheme="majorBidi" w:cstheme="majorBidi"/>
          <w:sz w:val="24"/>
          <w:szCs w:val="24"/>
        </w:rPr>
        <w:t xml:space="preserve"> Ask questions like: "Why does </w:t>
      </w:r>
      <w:proofErr w:type="spellStart"/>
      <w:r w:rsidRPr="00A845E6">
        <w:rPr>
          <w:rFonts w:asciiTheme="majorBidi" w:hAnsiTheme="majorBidi" w:cstheme="majorBidi"/>
          <w:sz w:val="24"/>
          <w:szCs w:val="24"/>
        </w:rPr>
        <w:t>Sethe</w:t>
      </w:r>
      <w:proofErr w:type="spellEnd"/>
      <w:r w:rsidRPr="00A845E6">
        <w:rPr>
          <w:rFonts w:asciiTheme="majorBidi" w:hAnsiTheme="majorBidi" w:cstheme="majorBidi"/>
          <w:sz w:val="24"/>
          <w:szCs w:val="24"/>
        </w:rPr>
        <w:t xml:space="preserve"> make the choices she does?", "What does the character of Beloved represent?", "How does Morrison use language to convey </w:t>
      </w:r>
      <w:r w:rsidRPr="00A845E6">
        <w:rPr>
          <w:rFonts w:asciiTheme="majorBidi" w:hAnsiTheme="majorBidi" w:cstheme="majorBidi"/>
          <w:sz w:val="24"/>
          <w:szCs w:val="24"/>
        </w:rPr>
        <w:lastRenderedPageBreak/>
        <w:t xml:space="preserve">the horrors of slavery?", </w:t>
      </w:r>
      <w:proofErr w:type="gramStart"/>
      <w:r w:rsidRPr="00A845E6">
        <w:rPr>
          <w:rFonts w:asciiTheme="majorBidi" w:hAnsiTheme="majorBidi" w:cstheme="majorBidi"/>
          <w:sz w:val="24"/>
          <w:szCs w:val="24"/>
        </w:rPr>
        <w:t>"</w:t>
      </w:r>
      <w:proofErr w:type="gramEnd"/>
      <w:r w:rsidRPr="00A845E6">
        <w:rPr>
          <w:rFonts w:asciiTheme="majorBidi" w:hAnsiTheme="majorBidi" w:cstheme="majorBidi"/>
          <w:sz w:val="24"/>
          <w:szCs w:val="24"/>
        </w:rPr>
        <w:t>What is the significance of the novel's fragmented narrative structure?"</w:t>
      </w:r>
    </w:p>
    <w:p w:rsidR="00A845E6" w:rsidRPr="00A845E6" w:rsidRDefault="00A845E6" w:rsidP="00A845E6">
      <w:pPr>
        <w:numPr>
          <w:ilvl w:val="0"/>
          <w:numId w:val="9"/>
        </w:numPr>
        <w:spacing w:line="480" w:lineRule="auto"/>
        <w:rPr>
          <w:rFonts w:asciiTheme="majorBidi" w:hAnsiTheme="majorBidi" w:cstheme="majorBidi"/>
          <w:sz w:val="24"/>
          <w:szCs w:val="24"/>
        </w:rPr>
      </w:pPr>
      <w:r w:rsidRPr="00A845E6">
        <w:rPr>
          <w:rFonts w:asciiTheme="majorBidi" w:hAnsiTheme="majorBidi" w:cstheme="majorBidi"/>
          <w:b/>
          <w:bCs/>
          <w:sz w:val="24"/>
          <w:szCs w:val="24"/>
        </w:rPr>
        <w:t>Selective Dictionary Use:</w:t>
      </w:r>
      <w:r w:rsidRPr="00A845E6">
        <w:rPr>
          <w:rFonts w:asciiTheme="majorBidi" w:hAnsiTheme="majorBidi" w:cstheme="majorBidi"/>
          <w:sz w:val="24"/>
          <w:szCs w:val="24"/>
        </w:rPr>
        <w:t> Look up unfamiliar words related to the historical context (e.g., "antebellum," "fugitive slave"). Consult a dictionary of literary terms for concepts like "magical realism."</w:t>
      </w:r>
    </w:p>
    <w:p w:rsidR="00A845E6" w:rsidRPr="00A845E6" w:rsidRDefault="00A845E6" w:rsidP="00A845E6">
      <w:pPr>
        <w:numPr>
          <w:ilvl w:val="0"/>
          <w:numId w:val="9"/>
        </w:numPr>
        <w:spacing w:line="480" w:lineRule="auto"/>
        <w:rPr>
          <w:rFonts w:asciiTheme="majorBidi" w:hAnsiTheme="majorBidi" w:cstheme="majorBidi"/>
          <w:sz w:val="24"/>
          <w:szCs w:val="24"/>
        </w:rPr>
      </w:pPr>
      <w:r w:rsidRPr="00A845E6">
        <w:rPr>
          <w:rFonts w:asciiTheme="majorBidi" w:hAnsiTheme="majorBidi" w:cstheme="majorBidi"/>
          <w:b/>
          <w:bCs/>
          <w:sz w:val="24"/>
          <w:szCs w:val="24"/>
        </w:rPr>
        <w:t>Guessing from Context:</w:t>
      </w:r>
      <w:r w:rsidRPr="00A845E6">
        <w:rPr>
          <w:rFonts w:asciiTheme="majorBidi" w:hAnsiTheme="majorBidi" w:cstheme="majorBidi"/>
          <w:sz w:val="24"/>
          <w:szCs w:val="24"/>
        </w:rPr>
        <w:t> Try to infer the meaning of unfamiliar words from the surrounding sentences and the overall context of the novel.</w:t>
      </w:r>
    </w:p>
    <w:p w:rsidR="00A845E6" w:rsidRPr="00A845E6" w:rsidRDefault="00A845E6" w:rsidP="00A845E6">
      <w:pPr>
        <w:numPr>
          <w:ilvl w:val="0"/>
          <w:numId w:val="9"/>
        </w:numPr>
        <w:spacing w:line="480" w:lineRule="auto"/>
        <w:rPr>
          <w:rFonts w:asciiTheme="majorBidi" w:hAnsiTheme="majorBidi" w:cstheme="majorBidi"/>
          <w:sz w:val="24"/>
          <w:szCs w:val="24"/>
        </w:rPr>
      </w:pPr>
      <w:r w:rsidRPr="00A845E6">
        <w:rPr>
          <w:rFonts w:asciiTheme="majorBidi" w:hAnsiTheme="majorBidi" w:cstheme="majorBidi"/>
          <w:b/>
          <w:bCs/>
          <w:sz w:val="24"/>
          <w:szCs w:val="24"/>
        </w:rPr>
        <w:t>Recognizing Parts of Words:</w:t>
      </w:r>
      <w:r w:rsidRPr="00A845E6">
        <w:rPr>
          <w:rFonts w:asciiTheme="majorBidi" w:hAnsiTheme="majorBidi" w:cstheme="majorBidi"/>
          <w:sz w:val="24"/>
          <w:szCs w:val="24"/>
        </w:rPr>
        <w:t> Use your knowledge of prefixes, suffixes, and roots to decipher complex words, particularly in critical essays about the novel.</w:t>
      </w:r>
    </w:p>
    <w:p w:rsidR="00A845E6" w:rsidRPr="00A845E6" w:rsidRDefault="00A845E6" w:rsidP="00A845E6">
      <w:pPr>
        <w:numPr>
          <w:ilvl w:val="0"/>
          <w:numId w:val="9"/>
        </w:numPr>
        <w:spacing w:line="480" w:lineRule="auto"/>
        <w:rPr>
          <w:rFonts w:asciiTheme="majorBidi" w:hAnsiTheme="majorBidi" w:cstheme="majorBidi"/>
          <w:sz w:val="24"/>
          <w:szCs w:val="24"/>
        </w:rPr>
      </w:pPr>
      <w:r w:rsidRPr="00A845E6">
        <w:rPr>
          <w:rFonts w:asciiTheme="majorBidi" w:hAnsiTheme="majorBidi" w:cstheme="majorBidi"/>
          <w:b/>
          <w:bCs/>
          <w:sz w:val="24"/>
          <w:szCs w:val="24"/>
        </w:rPr>
        <w:t>Reading in Chunks:</w:t>
      </w:r>
      <w:r w:rsidRPr="00A845E6">
        <w:rPr>
          <w:rFonts w:asciiTheme="majorBidi" w:hAnsiTheme="majorBidi" w:cstheme="majorBidi"/>
          <w:sz w:val="24"/>
          <w:szCs w:val="24"/>
        </w:rPr>
        <w:t> Practice reading in meaningful phrases, paying attention to punctuation and sentence structure, especially in passages with complex syntax.</w:t>
      </w:r>
    </w:p>
    <w:p w:rsidR="00CC6331" w:rsidRPr="00A845E6" w:rsidRDefault="00A845E6" w:rsidP="00A845E6">
      <w:pPr>
        <w:spacing w:line="480" w:lineRule="auto"/>
        <w:rPr>
          <w:rFonts w:asciiTheme="majorBidi" w:hAnsiTheme="majorBidi" w:cstheme="majorBidi"/>
          <w:sz w:val="24"/>
          <w:szCs w:val="24"/>
        </w:rPr>
      </w:pPr>
    </w:p>
    <w:sectPr w:rsidR="00CC6331" w:rsidRPr="00A845E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678D5"/>
    <w:multiLevelType w:val="multilevel"/>
    <w:tmpl w:val="AB904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B4EFD"/>
    <w:multiLevelType w:val="multilevel"/>
    <w:tmpl w:val="FCA60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55FC8"/>
    <w:multiLevelType w:val="multilevel"/>
    <w:tmpl w:val="9F2AA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302E8"/>
    <w:multiLevelType w:val="multilevel"/>
    <w:tmpl w:val="6944B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631D26"/>
    <w:multiLevelType w:val="multilevel"/>
    <w:tmpl w:val="E9644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BC74B0"/>
    <w:multiLevelType w:val="multilevel"/>
    <w:tmpl w:val="B88ED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620D7"/>
    <w:multiLevelType w:val="multilevel"/>
    <w:tmpl w:val="FB544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A7559C"/>
    <w:multiLevelType w:val="multilevel"/>
    <w:tmpl w:val="0200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EA5FBB"/>
    <w:multiLevelType w:val="multilevel"/>
    <w:tmpl w:val="933C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E6"/>
    <w:rsid w:val="005379C4"/>
    <w:rsid w:val="00A845E6"/>
    <w:rsid w:val="00D36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A5D14-E764-4195-AB77-8A392C22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60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1064</Words>
  <Characters>6533</Characters>
  <Application>Microsoft Office Word</Application>
  <DocSecurity>0</DocSecurity>
  <Lines>88</Lines>
  <Paragraphs>9</Paragraphs>
  <ScaleCrop>false</ScaleCrop>
  <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Bouri</dc:creator>
  <cp:keywords/>
  <dc:description/>
  <cp:lastModifiedBy>Bouri </cp:lastModifiedBy>
  <cp:revision>1</cp:revision>
  <dcterms:created xsi:type="dcterms:W3CDTF">2024-12-14T20:25:00Z</dcterms:created>
  <dcterms:modified xsi:type="dcterms:W3CDTF">2024-12-14T20:28:00Z</dcterms:modified>
</cp:coreProperties>
</file>