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Food is more than just sustenance; it's a powerful vehicle for expressing culture and identity. It connects us to our heritage, our communities, and ourselves.   </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How Food Shapes Identity:</w:t>
      </w:r>
    </w:p>
    <w:p w:rsidR="0001166A" w:rsidRPr="0001166A" w:rsidRDefault="0001166A" w:rsidP="000116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Cultural Heritage:</w:t>
      </w:r>
      <w:r w:rsidRPr="0001166A">
        <w:rPr>
          <w:rFonts w:ascii="Times New Roman" w:eastAsia="Times New Roman" w:hAnsi="Times New Roman" w:cs="Times New Roman"/>
          <w:sz w:val="24"/>
          <w:szCs w:val="24"/>
          <w:lang w:eastAsia="fr-FR"/>
        </w:rPr>
        <w:t xml:space="preserve"> Traditional dishes and recipes often hold deep historical and cultural significance. They can be passed down through generations, preserving customs and traditions.   </w:t>
      </w:r>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7" w:tgtFrame="_blank" w:history="1">
        <w:r>
          <w:rPr>
            <w:rFonts w:ascii="Times New Roman" w:eastAsia="Times New Roman" w:hAnsi="Times New Roman" w:cs="Times New Roman"/>
            <w:noProof/>
            <w:color w:val="0000FF"/>
            <w:sz w:val="24"/>
            <w:szCs w:val="24"/>
            <w:lang w:eastAsia="fr-FR"/>
          </w:rPr>
          <w:drawing>
            <wp:inline distT="0" distB="0" distL="0" distR="0">
              <wp:extent cx="2380615" cy="1906270"/>
              <wp:effectExtent l="19050" t="0" r="635" b="0"/>
              <wp:docPr id="3" name="Image 3" descr="Image de Traditional family reci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de Traditional family recipes"/>
                      <pic:cNvPicPr>
                        <a:picLocks noChangeAspect="1" noChangeArrowheads="1"/>
                      </pic:cNvPicPr>
                    </pic:nvPicPr>
                    <pic:blipFill>
                      <a:blip r:embed="rId8"/>
                      <a:srcRect/>
                      <a:stretch>
                        <a:fillRect/>
                      </a:stretch>
                    </pic:blipFill>
                    <pic:spPr bwMode="auto">
                      <a:xfrm>
                        <a:off x="0" y="0"/>
                        <a:ext cx="2380615" cy="1906270"/>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S'ouvre dans une nouvelle fenêtre</w:t>
        </w:r>
      </w:hyperlink>
      <w:hyperlink r:id="rId9" w:tgtFrame="_blank" w:history="1">
        <w:r>
          <w:rPr>
            <w:rFonts w:ascii="Times New Roman" w:eastAsia="Times New Roman" w:hAnsi="Times New Roman" w:cs="Times New Roman"/>
            <w:noProof/>
            <w:color w:val="0000FF"/>
            <w:sz w:val="24"/>
            <w:szCs w:val="24"/>
            <w:lang w:eastAsia="fr-FR"/>
          </w:rPr>
          <w:drawing>
            <wp:inline distT="0" distB="0" distL="0" distR="0">
              <wp:extent cx="301625" cy="301625"/>
              <wp:effectExtent l="19050" t="0" r="0" b="0"/>
              <wp:docPr id="4" name="Image 4" descr="https://encrypted-tbn0.gstatic.com/favicon-tbn?q=tbn:ANd9GcQl1FhBD5UYuXdXJWASUgQUB6CsAtghEfB2vJ_IakD8QT3rEBDIvIe1kMYK694ZFjOFW7HlUiqzckqbk1GsbI3NqR4dLyDwj1dPEHmi4gZ41zzKukR9QMM">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favicon-tbn?q=tbn:ANd9GcQl1FhBD5UYuXdXJWASUgQUB6CsAtghEfB2vJ_IakD8QT3rEBDIvIe1kMYK694ZFjOFW7HlUiqzckqbk1GsbI3NqR4dLyDwj1dPEHmi4gZ41zzKukR9QMM">
                        <a:hlinkClick r:id="rId7" tgtFrame="&quot;_blank&quot;"/>
                      </pic:cNvPr>
                      <pic:cNvPicPr>
                        <a:picLocks noChangeAspect="1" noChangeArrowheads="1"/>
                      </pic:cNvPicPr>
                    </pic:nvPicPr>
                    <pic:blipFill>
                      <a:blip r:embed="rId10"/>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www.one-dragon-restaurant.com</w:t>
        </w:r>
      </w:hyperlink>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Traditional family recipes </w:t>
      </w:r>
    </w:p>
    <w:p w:rsidR="0001166A" w:rsidRPr="0001166A" w:rsidRDefault="0001166A" w:rsidP="000116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Regional Identity:</w:t>
      </w:r>
      <w:r w:rsidRPr="0001166A">
        <w:rPr>
          <w:rFonts w:ascii="Times New Roman" w:eastAsia="Times New Roman" w:hAnsi="Times New Roman" w:cs="Times New Roman"/>
          <w:sz w:val="24"/>
          <w:szCs w:val="24"/>
          <w:lang w:eastAsia="fr-FR"/>
        </w:rPr>
        <w:t xml:space="preserve"> Regional cuisines reflect the unique ingredients, flavors, and cooking techniques of specific areas. They can create a sense of belonging and pride for those who identify with a particular region.   </w:t>
      </w:r>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1" w:tgtFrame="_blank" w:history="1">
        <w:r>
          <w:rPr>
            <w:rFonts w:ascii="Times New Roman" w:eastAsia="Times New Roman" w:hAnsi="Times New Roman" w:cs="Times New Roman"/>
            <w:noProof/>
            <w:color w:val="0000FF"/>
            <w:sz w:val="24"/>
            <w:szCs w:val="24"/>
            <w:lang w:eastAsia="fr-FR"/>
          </w:rPr>
          <w:drawing>
            <wp:inline distT="0" distB="0" distL="0" distR="0">
              <wp:extent cx="2380615" cy="1906270"/>
              <wp:effectExtent l="19050" t="0" r="635" b="0"/>
              <wp:docPr id="5" name="Image 5" descr="Image de Regional cuis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de Regional cuisines"/>
                      <pic:cNvPicPr>
                        <a:picLocks noChangeAspect="1" noChangeArrowheads="1"/>
                      </pic:cNvPicPr>
                    </pic:nvPicPr>
                    <pic:blipFill>
                      <a:blip r:embed="rId12"/>
                      <a:srcRect/>
                      <a:stretch>
                        <a:fillRect/>
                      </a:stretch>
                    </pic:blipFill>
                    <pic:spPr bwMode="auto">
                      <a:xfrm>
                        <a:off x="0" y="0"/>
                        <a:ext cx="2380615" cy="1906270"/>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S'ouvre dans une nouvelle fenêtre</w:t>
        </w:r>
      </w:hyperlink>
      <w:hyperlink r:id="rId13" w:tgtFrame="_blank" w:history="1">
        <w:r>
          <w:rPr>
            <w:rFonts w:ascii="Times New Roman" w:eastAsia="Times New Roman" w:hAnsi="Times New Roman" w:cs="Times New Roman"/>
            <w:noProof/>
            <w:color w:val="0000FF"/>
            <w:sz w:val="24"/>
            <w:szCs w:val="24"/>
            <w:lang w:eastAsia="fr-FR"/>
          </w:rPr>
          <w:drawing>
            <wp:inline distT="0" distB="0" distL="0" distR="0">
              <wp:extent cx="301625" cy="301625"/>
              <wp:effectExtent l="19050" t="0" r="3175" b="0"/>
              <wp:docPr id="6" name="Image 6" descr="https://encrypted-tbn0.gstatic.com/favicon-tbn?q=tbn:ANd9GcRAksvQk3-wDvOUmvzaNU5WlzOd1Cfm6qFWGpUqpAaerGYNOwhwnfC9X-_-bQLImb2sZKnQ14mP8agM8nx_GJ7MuvIcZ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favicon-tbn?q=tbn:ANd9GcRAksvQk3-wDvOUmvzaNU5WlzOd1Cfm6qFWGpUqpAaerGYNOwhwnfC9X-_-bQLImb2sZKnQ14mP8agM8nx_GJ7MuvIcZg">
                        <a:hlinkClick r:id="rId13" tgtFrame="&quot;_blank&quot;"/>
                      </pic:cNvPr>
                      <pic:cNvPicPr>
                        <a:picLocks noChangeAspect="1" noChangeArrowheads="1"/>
                      </pic:cNvPicPr>
                    </pic:nvPicPr>
                    <pic:blipFill>
                      <a:blip r:embed="rId14"/>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sukhis.com</w:t>
        </w:r>
      </w:hyperlink>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Regional cuisines </w:t>
      </w:r>
    </w:p>
    <w:p w:rsidR="0001166A" w:rsidRPr="0001166A" w:rsidRDefault="0001166A" w:rsidP="000116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Ethnic Identity:</w:t>
      </w:r>
      <w:r w:rsidRPr="0001166A">
        <w:rPr>
          <w:rFonts w:ascii="Times New Roman" w:eastAsia="Times New Roman" w:hAnsi="Times New Roman" w:cs="Times New Roman"/>
          <w:sz w:val="24"/>
          <w:szCs w:val="24"/>
          <w:lang w:eastAsia="fr-FR"/>
        </w:rPr>
        <w:t xml:space="preserve"> Ethnic foods often serve as a bridge to one's cultural roots, connecting people to their ancestors and homeland. They can be a source of comfort and identity, especially for immigrants and diaspora communities.   </w:t>
      </w:r>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5" w:tgtFrame="_blank" w:history="1">
        <w:r>
          <w:rPr>
            <w:rFonts w:ascii="Times New Roman" w:eastAsia="Times New Roman" w:hAnsi="Times New Roman" w:cs="Times New Roman"/>
            <w:noProof/>
            <w:color w:val="0000FF"/>
            <w:sz w:val="24"/>
            <w:szCs w:val="24"/>
            <w:lang w:eastAsia="fr-FR"/>
          </w:rPr>
          <w:drawing>
            <wp:inline distT="0" distB="0" distL="0" distR="0">
              <wp:extent cx="2380615" cy="1906270"/>
              <wp:effectExtent l="19050" t="0" r="635" b="0"/>
              <wp:docPr id="7" name="Image 7" descr="Image de Ethnic f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de Ethnic foods"/>
                      <pic:cNvPicPr>
                        <a:picLocks noChangeAspect="1" noChangeArrowheads="1"/>
                      </pic:cNvPicPr>
                    </pic:nvPicPr>
                    <pic:blipFill>
                      <a:blip r:embed="rId16"/>
                      <a:srcRect/>
                      <a:stretch>
                        <a:fillRect/>
                      </a:stretch>
                    </pic:blipFill>
                    <pic:spPr bwMode="auto">
                      <a:xfrm>
                        <a:off x="0" y="0"/>
                        <a:ext cx="2380615" cy="1906270"/>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S'ouvre dans une nouvelle fenêtre</w:t>
        </w:r>
      </w:hyperlink>
      <w:hyperlink r:id="rId17" w:tgtFrame="_blank" w:history="1">
        <w:r>
          <w:rPr>
            <w:rFonts w:ascii="Times New Roman" w:eastAsia="Times New Roman" w:hAnsi="Times New Roman" w:cs="Times New Roman"/>
            <w:noProof/>
            <w:color w:val="0000FF"/>
            <w:sz w:val="24"/>
            <w:szCs w:val="24"/>
            <w:lang w:eastAsia="fr-FR"/>
          </w:rPr>
          <w:drawing>
            <wp:inline distT="0" distB="0" distL="0" distR="0">
              <wp:extent cx="301625" cy="301625"/>
              <wp:effectExtent l="19050" t="0" r="3175" b="0"/>
              <wp:docPr id="8" name="Image 8" descr="https://encrypted-tbn3.gstatic.com/favicon-tbn?q=tbn:ANd9GcT3pQ6YgAswJiAkFaC7jOMXJqrQFA4EU27mL-qjc93idQzPN8Y-lfbrcf-ruUyuli0VkZSIplnuBUEM0BVpXOVjGbmXq0GoBeujcpJ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favicon-tbn?q=tbn:ANd9GcT3pQ6YgAswJiAkFaC7jOMXJqrQFA4EU27mL-qjc93idQzPN8Y-lfbrcf-ruUyuli0VkZSIplnuBUEM0BVpXOVjGbmXq0GoBeujcpJe">
                        <a:hlinkClick r:id="rId17" tgtFrame="&quot;_blank&quot;"/>
                      </pic:cNvPr>
                      <pic:cNvPicPr>
                        <a:picLocks noChangeAspect="1" noChangeArrowheads="1"/>
                      </pic:cNvPicPr>
                    </pic:nvPicPr>
                    <pic:blipFill>
                      <a:blip r:embed="rId18"/>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therestfulhome.com</w:t>
        </w:r>
      </w:hyperlink>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Ethnic foods </w:t>
      </w:r>
    </w:p>
    <w:p w:rsidR="0001166A" w:rsidRPr="0001166A" w:rsidRDefault="0001166A" w:rsidP="000116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Personal Identity:</w:t>
      </w:r>
      <w:r w:rsidRPr="0001166A">
        <w:rPr>
          <w:rFonts w:ascii="Times New Roman" w:eastAsia="Times New Roman" w:hAnsi="Times New Roman" w:cs="Times New Roman"/>
          <w:sz w:val="24"/>
          <w:szCs w:val="24"/>
          <w:lang w:eastAsia="fr-FR"/>
        </w:rPr>
        <w:t xml:space="preserve"> Our individual food preferences and dietary choices can also shape our self-perception. Whether we're vegetarian, vegan, or have specific dietary restrictions, our food choices can reflect our values and beliefs.   </w:t>
      </w:r>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hyperlink r:id="rId19" w:tgtFrame="_blank" w:history="1">
        <w:r>
          <w:rPr>
            <w:rFonts w:ascii="Times New Roman" w:eastAsia="Times New Roman" w:hAnsi="Times New Roman" w:cs="Times New Roman"/>
            <w:noProof/>
            <w:color w:val="0000FF"/>
            <w:sz w:val="24"/>
            <w:szCs w:val="24"/>
            <w:lang w:eastAsia="fr-FR"/>
          </w:rPr>
          <w:drawing>
            <wp:inline distT="0" distB="0" distL="0" distR="0">
              <wp:extent cx="2380615" cy="1906270"/>
              <wp:effectExtent l="19050" t="0" r="635" b="0"/>
              <wp:docPr id="9" name="Image 9" descr="Image de Vegetarian, vegan, or dietary restr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de Vegetarian, vegan, or dietary restrictions"/>
                      <pic:cNvPicPr>
                        <a:picLocks noChangeAspect="1" noChangeArrowheads="1"/>
                      </pic:cNvPicPr>
                    </pic:nvPicPr>
                    <pic:blipFill>
                      <a:blip r:embed="rId20"/>
                      <a:srcRect/>
                      <a:stretch>
                        <a:fillRect/>
                      </a:stretch>
                    </pic:blipFill>
                    <pic:spPr bwMode="auto">
                      <a:xfrm>
                        <a:off x="0" y="0"/>
                        <a:ext cx="2380615" cy="1906270"/>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S'ouvre dans une nouvelle fenêtre</w:t>
        </w:r>
      </w:hyperlink>
      <w:hyperlink r:id="rId21" w:tgtFrame="_blank" w:history="1">
        <w:r>
          <w:rPr>
            <w:rFonts w:ascii="Times New Roman" w:eastAsia="Times New Roman" w:hAnsi="Times New Roman" w:cs="Times New Roman"/>
            <w:noProof/>
            <w:color w:val="0000FF"/>
            <w:sz w:val="24"/>
            <w:szCs w:val="24"/>
            <w:lang w:eastAsia="fr-FR"/>
          </w:rPr>
          <w:drawing>
            <wp:inline distT="0" distB="0" distL="0" distR="0">
              <wp:extent cx="301625" cy="301625"/>
              <wp:effectExtent l="19050" t="0" r="3175" b="0"/>
              <wp:docPr id="10" name="Image 10" descr="https://encrypted-tbn2.gstatic.com/favicon-tbn?q=tbn:ANd9GcQDsPs2pPiHN60JT0C5gSmR6KHemKpDPI1y39DsENKpXAWFU3erhAZR-PJSjvsHP1h8wtyE1tPnfR9SJQ_ptDxDc_3GRiAuyfM">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favicon-tbn?q=tbn:ANd9GcQDsPs2pPiHN60JT0C5gSmR6KHemKpDPI1y39DsENKpXAWFU3erhAZR-PJSjvsHP1h8wtyE1tPnfR9SJQ_ptDxDc_3GRiAuyfM">
                        <a:hlinkClick r:id="rId21" tgtFrame="&quot;_blank&quot;"/>
                      </pic:cNvPr>
                      <pic:cNvPicPr>
                        <a:picLocks noChangeAspect="1" noChangeArrowheads="1"/>
                      </pic:cNvPicPr>
                    </pic:nvPicPr>
                    <pic:blipFill>
                      <a:blip r:embed="rId22"/>
                      <a:srcRect/>
                      <a:stretch>
                        <a:fillRect/>
                      </a:stretch>
                    </pic:blipFill>
                    <pic:spPr bwMode="auto">
                      <a:xfrm>
                        <a:off x="0" y="0"/>
                        <a:ext cx="301625" cy="301625"/>
                      </a:xfrm>
                      <a:prstGeom prst="rect">
                        <a:avLst/>
                      </a:prstGeom>
                      <a:noFill/>
                      <a:ln w="9525">
                        <a:noFill/>
                        <a:miter lim="800000"/>
                        <a:headEnd/>
                        <a:tailEnd/>
                      </a:ln>
                    </pic:spPr>
                  </pic:pic>
                </a:graphicData>
              </a:graphic>
            </wp:inline>
          </w:drawing>
        </w:r>
        <w:r w:rsidRPr="0001166A">
          <w:rPr>
            <w:rFonts w:ascii="Times New Roman" w:eastAsia="Times New Roman" w:hAnsi="Times New Roman" w:cs="Times New Roman"/>
            <w:color w:val="0000FF"/>
            <w:sz w:val="24"/>
            <w:szCs w:val="24"/>
            <w:u w:val="single"/>
            <w:lang w:eastAsia="fr-FR"/>
          </w:rPr>
          <w:t>www.reddit.com</w:t>
        </w:r>
      </w:hyperlink>
    </w:p>
    <w:p w:rsidR="0001166A" w:rsidRPr="0001166A" w:rsidRDefault="0001166A" w:rsidP="0001166A">
      <w:pPr>
        <w:spacing w:before="100" w:beforeAutospacing="1" w:after="100" w:afterAutospacing="1" w:line="240" w:lineRule="auto"/>
        <w:ind w:left="720"/>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Vegetarian, vegan, or dietary restrictions </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Food as a Social Glue:</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Food brings people together, fostering connection and community. Shared meals, celebrations, and food-related traditions create bonds and strengthen social ties.   </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Food and Globalization:</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Globalization has led to the exchange of cuisines and ingredients worldwide. While this has enriched our culinary landscape, it has also raised concerns about the loss of traditional foodways and the homogenization of tastes.   </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t>Food and Identity in the Modern World:</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In today's diverse and interconnected world, food continues to play a vital role in shaping our identities. As we navigate cultural shifts and personal choices, food remains a constant source of connection, expression, and meaning.   </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b/>
          <w:bCs/>
          <w:sz w:val="24"/>
          <w:szCs w:val="24"/>
          <w:lang w:eastAsia="fr-FR"/>
        </w:rPr>
        <w:lastRenderedPageBreak/>
        <w:t>Conclusion:</w:t>
      </w:r>
    </w:p>
    <w:p w:rsidR="0001166A" w:rsidRPr="0001166A" w:rsidRDefault="0001166A" w:rsidP="0001166A">
      <w:pPr>
        <w:spacing w:before="100" w:beforeAutospacing="1" w:after="100" w:afterAutospacing="1"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 xml:space="preserve">Food is a fundamental aspect of human experience, interwoven with our identities on multiple levels. It nourishes our bodies and souls, connecting us to our past, present, and future.   </w:t>
      </w:r>
    </w:p>
    <w:p w:rsidR="0001166A" w:rsidRPr="0001166A" w:rsidRDefault="0001166A" w:rsidP="0001166A">
      <w:pPr>
        <w:spacing w:after="0"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t>Sources et contenu associé</w:t>
      </w:r>
    </w:p>
    <w:p w:rsidR="0001166A" w:rsidRPr="0001166A" w:rsidRDefault="0001166A" w:rsidP="0001166A">
      <w:pPr>
        <w:spacing w:after="0" w:line="240" w:lineRule="auto"/>
        <w:rPr>
          <w:rFonts w:ascii="Times New Roman" w:eastAsia="Times New Roman" w:hAnsi="Times New Roman" w:cs="Times New Roman"/>
          <w:color w:val="0000FF"/>
          <w:sz w:val="24"/>
          <w:szCs w:val="24"/>
          <w:u w:val="single"/>
          <w:lang w:eastAsia="fr-FR"/>
        </w:rPr>
      </w:pPr>
      <w:r w:rsidRPr="0001166A">
        <w:rPr>
          <w:rFonts w:ascii="Times New Roman" w:eastAsia="Times New Roman" w:hAnsi="Times New Roman" w:cs="Times New Roman"/>
          <w:sz w:val="24"/>
          <w:szCs w:val="24"/>
          <w:lang w:eastAsia="fr-FR"/>
        </w:rPr>
        <w:fldChar w:fldCharType="begin"/>
      </w:r>
      <w:r w:rsidRPr="0001166A">
        <w:rPr>
          <w:rFonts w:ascii="Times New Roman" w:eastAsia="Times New Roman" w:hAnsi="Times New Roman" w:cs="Times New Roman"/>
          <w:sz w:val="24"/>
          <w:szCs w:val="24"/>
          <w:lang w:eastAsia="fr-FR"/>
        </w:rPr>
        <w:instrText xml:space="preserve"> HYPERLINK "https://oklahomacontemporary.org/new-light/2023/01/food-is-more-than-sustenance" \l ":~:text=Schnitzer%20and%20His%20Family%20Foundation,of%20art%20that%20evolves%20as" \t "_blank" </w:instrText>
      </w:r>
      <w:r w:rsidRPr="0001166A">
        <w:rPr>
          <w:rFonts w:ascii="Times New Roman" w:eastAsia="Times New Roman" w:hAnsi="Times New Roman" w:cs="Times New Roman"/>
          <w:sz w:val="24"/>
          <w:szCs w:val="24"/>
          <w:lang w:eastAsia="fr-FR"/>
        </w:rPr>
        <w:fldChar w:fldCharType="separate"/>
      </w:r>
    </w:p>
    <w:p w:rsidR="0001166A" w:rsidRPr="0001166A" w:rsidRDefault="0001166A" w:rsidP="0001166A">
      <w:pPr>
        <w:spacing w:after="0" w:line="240" w:lineRule="auto"/>
        <w:rPr>
          <w:rFonts w:ascii="Times New Roman" w:eastAsia="Times New Roman" w:hAnsi="Times New Roman" w:cs="Times New Roman"/>
          <w:sz w:val="24"/>
          <w:szCs w:val="24"/>
          <w:lang w:eastAsia="fr-FR"/>
        </w:rPr>
      </w:pPr>
      <w:r w:rsidRPr="0001166A">
        <w:rPr>
          <w:rFonts w:ascii="Times New Roman" w:eastAsia="Times New Roman" w:hAnsi="Times New Roman" w:cs="Times New Roman"/>
          <w:sz w:val="24"/>
          <w:szCs w:val="24"/>
          <w:lang w:eastAsia="fr-FR"/>
        </w:rPr>
        <w:fldChar w:fldCharType="end"/>
      </w:r>
    </w:p>
    <w:p w:rsidR="00207D00" w:rsidRDefault="00207D00"/>
    <w:sectPr w:rsidR="00207D00" w:rsidSect="00207D00">
      <w:headerReference w:type="default" r:id="rId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415" w:rsidRDefault="003E3415" w:rsidP="0001166A">
      <w:pPr>
        <w:spacing w:after="0" w:line="240" w:lineRule="auto"/>
      </w:pPr>
      <w:r>
        <w:separator/>
      </w:r>
    </w:p>
  </w:endnote>
  <w:endnote w:type="continuationSeparator" w:id="1">
    <w:p w:rsidR="003E3415" w:rsidRDefault="003E3415" w:rsidP="00011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415" w:rsidRDefault="003E3415" w:rsidP="0001166A">
      <w:pPr>
        <w:spacing w:after="0" w:line="240" w:lineRule="auto"/>
      </w:pPr>
      <w:r>
        <w:separator/>
      </w:r>
    </w:p>
  </w:footnote>
  <w:footnote w:type="continuationSeparator" w:id="1">
    <w:p w:rsidR="003E3415" w:rsidRDefault="003E3415" w:rsidP="000116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66A" w:rsidRDefault="0001166A">
    <w:pPr>
      <w:pStyle w:val="En-tte"/>
    </w:pPr>
    <w:r>
      <w:t>FOOD AND IDENTITY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27521"/>
    <w:multiLevelType w:val="multilevel"/>
    <w:tmpl w:val="64C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46A09"/>
    <w:rsid w:val="0001166A"/>
    <w:rsid w:val="00207D00"/>
    <w:rsid w:val="003966CC"/>
    <w:rsid w:val="003E3415"/>
    <w:rsid w:val="004F0ED4"/>
    <w:rsid w:val="007864E7"/>
    <w:rsid w:val="0081787A"/>
    <w:rsid w:val="008E7C89"/>
    <w:rsid w:val="009F0651"/>
    <w:rsid w:val="00E46A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7C89"/>
    <w:pPr>
      <w:ind w:left="720"/>
      <w:contextualSpacing/>
    </w:pPr>
  </w:style>
  <w:style w:type="paragraph" w:styleId="NormalWeb">
    <w:name w:val="Normal (Web)"/>
    <w:basedOn w:val="Normal"/>
    <w:uiPriority w:val="99"/>
    <w:semiHidden/>
    <w:unhideWhenUsed/>
    <w:rsid w:val="009F0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0651"/>
    <w:rPr>
      <w:b/>
      <w:bCs/>
    </w:rPr>
  </w:style>
  <w:style w:type="character" w:customStyle="1" w:styleId="citation-0">
    <w:name w:val="citation-0"/>
    <w:basedOn w:val="Policepardfaut"/>
    <w:rsid w:val="0001166A"/>
  </w:style>
  <w:style w:type="character" w:customStyle="1" w:styleId="citation-1">
    <w:name w:val="citation-1"/>
    <w:basedOn w:val="Policepardfaut"/>
    <w:rsid w:val="0001166A"/>
  </w:style>
  <w:style w:type="character" w:customStyle="1" w:styleId="button-container">
    <w:name w:val="button-container"/>
    <w:basedOn w:val="Policepardfaut"/>
    <w:rsid w:val="0001166A"/>
  </w:style>
  <w:style w:type="character" w:customStyle="1" w:styleId="citation-2">
    <w:name w:val="citation-2"/>
    <w:basedOn w:val="Policepardfaut"/>
    <w:rsid w:val="0001166A"/>
  </w:style>
  <w:style w:type="character" w:customStyle="1" w:styleId="citation-3">
    <w:name w:val="citation-3"/>
    <w:basedOn w:val="Policepardfaut"/>
    <w:rsid w:val="0001166A"/>
  </w:style>
  <w:style w:type="character" w:styleId="Lienhypertexte">
    <w:name w:val="Hyperlink"/>
    <w:basedOn w:val="Policepardfaut"/>
    <w:uiPriority w:val="99"/>
    <w:semiHidden/>
    <w:unhideWhenUsed/>
    <w:rsid w:val="0001166A"/>
    <w:rPr>
      <w:color w:val="0000FF"/>
      <w:u w:val="single"/>
    </w:rPr>
  </w:style>
  <w:style w:type="character" w:customStyle="1" w:styleId="cdk-visually-hidden">
    <w:name w:val="cdk-visually-hidden"/>
    <w:basedOn w:val="Policepardfaut"/>
    <w:rsid w:val="0001166A"/>
  </w:style>
  <w:style w:type="character" w:customStyle="1" w:styleId="label">
    <w:name w:val="label"/>
    <w:basedOn w:val="Policepardfaut"/>
    <w:rsid w:val="0001166A"/>
  </w:style>
  <w:style w:type="character" w:customStyle="1" w:styleId="citation-4">
    <w:name w:val="citation-4"/>
    <w:basedOn w:val="Policepardfaut"/>
    <w:rsid w:val="0001166A"/>
  </w:style>
  <w:style w:type="character" w:customStyle="1" w:styleId="citation-5">
    <w:name w:val="citation-5"/>
    <w:basedOn w:val="Policepardfaut"/>
    <w:rsid w:val="0001166A"/>
  </w:style>
  <w:style w:type="character" w:customStyle="1" w:styleId="citation-6">
    <w:name w:val="citation-6"/>
    <w:basedOn w:val="Policepardfaut"/>
    <w:rsid w:val="0001166A"/>
  </w:style>
  <w:style w:type="character" w:customStyle="1" w:styleId="citation-7">
    <w:name w:val="citation-7"/>
    <w:basedOn w:val="Policepardfaut"/>
    <w:rsid w:val="0001166A"/>
  </w:style>
  <w:style w:type="character" w:customStyle="1" w:styleId="citation-8">
    <w:name w:val="citation-8"/>
    <w:basedOn w:val="Policepardfaut"/>
    <w:rsid w:val="0001166A"/>
  </w:style>
  <w:style w:type="character" w:customStyle="1" w:styleId="citation-9">
    <w:name w:val="citation-9"/>
    <w:basedOn w:val="Policepardfaut"/>
    <w:rsid w:val="0001166A"/>
  </w:style>
  <w:style w:type="character" w:customStyle="1" w:styleId="citation-10">
    <w:name w:val="citation-10"/>
    <w:basedOn w:val="Policepardfaut"/>
    <w:rsid w:val="0001166A"/>
  </w:style>
  <w:style w:type="character" w:customStyle="1" w:styleId="citation-11">
    <w:name w:val="citation-11"/>
    <w:basedOn w:val="Policepardfaut"/>
    <w:rsid w:val="0001166A"/>
  </w:style>
  <w:style w:type="character" w:customStyle="1" w:styleId="citation-12">
    <w:name w:val="citation-12"/>
    <w:basedOn w:val="Policepardfaut"/>
    <w:rsid w:val="0001166A"/>
  </w:style>
  <w:style w:type="character" w:customStyle="1" w:styleId="citation-13">
    <w:name w:val="citation-13"/>
    <w:basedOn w:val="Policepardfaut"/>
    <w:rsid w:val="0001166A"/>
  </w:style>
  <w:style w:type="character" w:customStyle="1" w:styleId="citation-14">
    <w:name w:val="citation-14"/>
    <w:basedOn w:val="Policepardfaut"/>
    <w:rsid w:val="0001166A"/>
  </w:style>
  <w:style w:type="character" w:customStyle="1" w:styleId="citation-15">
    <w:name w:val="citation-15"/>
    <w:basedOn w:val="Policepardfaut"/>
    <w:rsid w:val="0001166A"/>
  </w:style>
  <w:style w:type="character" w:customStyle="1" w:styleId="citation-16">
    <w:name w:val="citation-16"/>
    <w:basedOn w:val="Policepardfaut"/>
    <w:rsid w:val="0001166A"/>
  </w:style>
  <w:style w:type="character" w:customStyle="1" w:styleId="collapsible-button-text">
    <w:name w:val="collapsible-button-text"/>
    <w:basedOn w:val="Policepardfaut"/>
    <w:rsid w:val="0001166A"/>
  </w:style>
  <w:style w:type="paragraph" w:styleId="Textedebulles">
    <w:name w:val="Balloon Text"/>
    <w:basedOn w:val="Normal"/>
    <w:link w:val="TextedebullesCar"/>
    <w:uiPriority w:val="99"/>
    <w:semiHidden/>
    <w:unhideWhenUsed/>
    <w:rsid w:val="000116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166A"/>
    <w:rPr>
      <w:rFonts w:ascii="Tahoma" w:hAnsi="Tahoma" w:cs="Tahoma"/>
      <w:sz w:val="16"/>
      <w:szCs w:val="16"/>
    </w:rPr>
  </w:style>
  <w:style w:type="paragraph" w:styleId="En-tte">
    <w:name w:val="header"/>
    <w:basedOn w:val="Normal"/>
    <w:link w:val="En-tteCar"/>
    <w:uiPriority w:val="99"/>
    <w:semiHidden/>
    <w:unhideWhenUsed/>
    <w:rsid w:val="000116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1166A"/>
  </w:style>
  <w:style w:type="paragraph" w:styleId="Pieddepage">
    <w:name w:val="footer"/>
    <w:basedOn w:val="Normal"/>
    <w:link w:val="PieddepageCar"/>
    <w:uiPriority w:val="99"/>
    <w:semiHidden/>
    <w:unhideWhenUsed/>
    <w:rsid w:val="0001166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1166A"/>
  </w:style>
</w:styles>
</file>

<file path=word/webSettings.xml><?xml version="1.0" encoding="utf-8"?>
<w:webSettings xmlns:r="http://schemas.openxmlformats.org/officeDocument/2006/relationships" xmlns:w="http://schemas.openxmlformats.org/wordprocessingml/2006/main">
  <w:divs>
    <w:div w:id="369379072">
      <w:bodyDiv w:val="1"/>
      <w:marLeft w:val="0"/>
      <w:marRight w:val="0"/>
      <w:marTop w:val="0"/>
      <w:marBottom w:val="0"/>
      <w:divBdr>
        <w:top w:val="none" w:sz="0" w:space="0" w:color="auto"/>
        <w:left w:val="none" w:sz="0" w:space="0" w:color="auto"/>
        <w:bottom w:val="none" w:sz="0" w:space="0" w:color="auto"/>
        <w:right w:val="none" w:sz="0" w:space="0" w:color="auto"/>
      </w:divBdr>
      <w:divsChild>
        <w:div w:id="527715566">
          <w:marLeft w:val="0"/>
          <w:marRight w:val="0"/>
          <w:marTop w:val="0"/>
          <w:marBottom w:val="0"/>
          <w:divBdr>
            <w:top w:val="none" w:sz="0" w:space="0" w:color="auto"/>
            <w:left w:val="none" w:sz="0" w:space="0" w:color="auto"/>
            <w:bottom w:val="none" w:sz="0" w:space="0" w:color="auto"/>
            <w:right w:val="none" w:sz="0" w:space="0" w:color="auto"/>
          </w:divBdr>
          <w:divsChild>
            <w:div w:id="1695418559">
              <w:marLeft w:val="0"/>
              <w:marRight w:val="0"/>
              <w:marTop w:val="0"/>
              <w:marBottom w:val="0"/>
              <w:divBdr>
                <w:top w:val="none" w:sz="0" w:space="0" w:color="auto"/>
                <w:left w:val="none" w:sz="0" w:space="0" w:color="auto"/>
                <w:bottom w:val="none" w:sz="0" w:space="0" w:color="auto"/>
                <w:right w:val="none" w:sz="0" w:space="0" w:color="auto"/>
              </w:divBdr>
              <w:divsChild>
                <w:div w:id="1035815734">
                  <w:marLeft w:val="0"/>
                  <w:marRight w:val="0"/>
                  <w:marTop w:val="0"/>
                  <w:marBottom w:val="0"/>
                  <w:divBdr>
                    <w:top w:val="none" w:sz="0" w:space="0" w:color="auto"/>
                    <w:left w:val="none" w:sz="0" w:space="0" w:color="auto"/>
                    <w:bottom w:val="none" w:sz="0" w:space="0" w:color="auto"/>
                    <w:right w:val="none" w:sz="0" w:space="0" w:color="auto"/>
                  </w:divBdr>
                  <w:divsChild>
                    <w:div w:id="1846095641">
                      <w:marLeft w:val="0"/>
                      <w:marRight w:val="0"/>
                      <w:marTop w:val="0"/>
                      <w:marBottom w:val="0"/>
                      <w:divBdr>
                        <w:top w:val="none" w:sz="0" w:space="0" w:color="auto"/>
                        <w:left w:val="none" w:sz="0" w:space="0" w:color="auto"/>
                        <w:bottom w:val="none" w:sz="0" w:space="0" w:color="auto"/>
                        <w:right w:val="none" w:sz="0" w:space="0" w:color="auto"/>
                      </w:divBdr>
                    </w:div>
                    <w:div w:id="1911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3141">
              <w:marLeft w:val="0"/>
              <w:marRight w:val="0"/>
              <w:marTop w:val="0"/>
              <w:marBottom w:val="0"/>
              <w:divBdr>
                <w:top w:val="none" w:sz="0" w:space="0" w:color="auto"/>
                <w:left w:val="none" w:sz="0" w:space="0" w:color="auto"/>
                <w:bottom w:val="none" w:sz="0" w:space="0" w:color="auto"/>
                <w:right w:val="none" w:sz="0" w:space="0" w:color="auto"/>
              </w:divBdr>
              <w:divsChild>
                <w:div w:id="1976372324">
                  <w:marLeft w:val="0"/>
                  <w:marRight w:val="0"/>
                  <w:marTop w:val="0"/>
                  <w:marBottom w:val="0"/>
                  <w:divBdr>
                    <w:top w:val="none" w:sz="0" w:space="0" w:color="auto"/>
                    <w:left w:val="none" w:sz="0" w:space="0" w:color="auto"/>
                    <w:bottom w:val="none" w:sz="0" w:space="0" w:color="auto"/>
                    <w:right w:val="none" w:sz="0" w:space="0" w:color="auto"/>
                  </w:divBdr>
                  <w:divsChild>
                    <w:div w:id="255788485">
                      <w:marLeft w:val="0"/>
                      <w:marRight w:val="0"/>
                      <w:marTop w:val="0"/>
                      <w:marBottom w:val="0"/>
                      <w:divBdr>
                        <w:top w:val="none" w:sz="0" w:space="0" w:color="auto"/>
                        <w:left w:val="none" w:sz="0" w:space="0" w:color="auto"/>
                        <w:bottom w:val="none" w:sz="0" w:space="0" w:color="auto"/>
                        <w:right w:val="none" w:sz="0" w:space="0" w:color="auto"/>
                      </w:divBdr>
                    </w:div>
                    <w:div w:id="13401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7701">
              <w:marLeft w:val="0"/>
              <w:marRight w:val="0"/>
              <w:marTop w:val="0"/>
              <w:marBottom w:val="0"/>
              <w:divBdr>
                <w:top w:val="none" w:sz="0" w:space="0" w:color="auto"/>
                <w:left w:val="none" w:sz="0" w:space="0" w:color="auto"/>
                <w:bottom w:val="none" w:sz="0" w:space="0" w:color="auto"/>
                <w:right w:val="none" w:sz="0" w:space="0" w:color="auto"/>
              </w:divBdr>
              <w:divsChild>
                <w:div w:id="1658995789">
                  <w:marLeft w:val="0"/>
                  <w:marRight w:val="0"/>
                  <w:marTop w:val="0"/>
                  <w:marBottom w:val="0"/>
                  <w:divBdr>
                    <w:top w:val="none" w:sz="0" w:space="0" w:color="auto"/>
                    <w:left w:val="none" w:sz="0" w:space="0" w:color="auto"/>
                    <w:bottom w:val="none" w:sz="0" w:space="0" w:color="auto"/>
                    <w:right w:val="none" w:sz="0" w:space="0" w:color="auto"/>
                  </w:divBdr>
                  <w:divsChild>
                    <w:div w:id="1161046859">
                      <w:marLeft w:val="0"/>
                      <w:marRight w:val="0"/>
                      <w:marTop w:val="0"/>
                      <w:marBottom w:val="0"/>
                      <w:divBdr>
                        <w:top w:val="none" w:sz="0" w:space="0" w:color="auto"/>
                        <w:left w:val="none" w:sz="0" w:space="0" w:color="auto"/>
                        <w:bottom w:val="none" w:sz="0" w:space="0" w:color="auto"/>
                        <w:right w:val="none" w:sz="0" w:space="0" w:color="auto"/>
                      </w:divBdr>
                    </w:div>
                    <w:div w:id="18042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57222">
              <w:marLeft w:val="0"/>
              <w:marRight w:val="0"/>
              <w:marTop w:val="0"/>
              <w:marBottom w:val="0"/>
              <w:divBdr>
                <w:top w:val="none" w:sz="0" w:space="0" w:color="auto"/>
                <w:left w:val="none" w:sz="0" w:space="0" w:color="auto"/>
                <w:bottom w:val="none" w:sz="0" w:space="0" w:color="auto"/>
                <w:right w:val="none" w:sz="0" w:space="0" w:color="auto"/>
              </w:divBdr>
              <w:divsChild>
                <w:div w:id="754981955">
                  <w:marLeft w:val="0"/>
                  <w:marRight w:val="0"/>
                  <w:marTop w:val="0"/>
                  <w:marBottom w:val="0"/>
                  <w:divBdr>
                    <w:top w:val="none" w:sz="0" w:space="0" w:color="auto"/>
                    <w:left w:val="none" w:sz="0" w:space="0" w:color="auto"/>
                    <w:bottom w:val="none" w:sz="0" w:space="0" w:color="auto"/>
                    <w:right w:val="none" w:sz="0" w:space="0" w:color="auto"/>
                  </w:divBdr>
                  <w:divsChild>
                    <w:div w:id="901909754">
                      <w:marLeft w:val="0"/>
                      <w:marRight w:val="0"/>
                      <w:marTop w:val="0"/>
                      <w:marBottom w:val="0"/>
                      <w:divBdr>
                        <w:top w:val="none" w:sz="0" w:space="0" w:color="auto"/>
                        <w:left w:val="none" w:sz="0" w:space="0" w:color="auto"/>
                        <w:bottom w:val="none" w:sz="0" w:space="0" w:color="auto"/>
                        <w:right w:val="none" w:sz="0" w:space="0" w:color="auto"/>
                      </w:divBdr>
                    </w:div>
                    <w:div w:id="17577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7356">
          <w:marLeft w:val="0"/>
          <w:marRight w:val="0"/>
          <w:marTop w:val="0"/>
          <w:marBottom w:val="0"/>
          <w:divBdr>
            <w:top w:val="none" w:sz="0" w:space="0" w:color="auto"/>
            <w:left w:val="none" w:sz="0" w:space="0" w:color="auto"/>
            <w:bottom w:val="none" w:sz="0" w:space="0" w:color="auto"/>
            <w:right w:val="none" w:sz="0" w:space="0" w:color="auto"/>
          </w:divBdr>
          <w:divsChild>
            <w:div w:id="1615556211">
              <w:marLeft w:val="0"/>
              <w:marRight w:val="0"/>
              <w:marTop w:val="0"/>
              <w:marBottom w:val="0"/>
              <w:divBdr>
                <w:top w:val="none" w:sz="0" w:space="0" w:color="auto"/>
                <w:left w:val="none" w:sz="0" w:space="0" w:color="auto"/>
                <w:bottom w:val="none" w:sz="0" w:space="0" w:color="auto"/>
                <w:right w:val="none" w:sz="0" w:space="0" w:color="auto"/>
              </w:divBdr>
            </w:div>
            <w:div w:id="1863007570">
              <w:marLeft w:val="0"/>
              <w:marRight w:val="0"/>
              <w:marTop w:val="0"/>
              <w:marBottom w:val="0"/>
              <w:divBdr>
                <w:top w:val="none" w:sz="0" w:space="0" w:color="auto"/>
                <w:left w:val="none" w:sz="0" w:space="0" w:color="auto"/>
                <w:bottom w:val="none" w:sz="0" w:space="0" w:color="auto"/>
                <w:right w:val="none" w:sz="0" w:space="0" w:color="auto"/>
              </w:divBdr>
              <w:divsChild>
                <w:div w:id="652217588">
                  <w:marLeft w:val="0"/>
                  <w:marRight w:val="0"/>
                  <w:marTop w:val="0"/>
                  <w:marBottom w:val="0"/>
                  <w:divBdr>
                    <w:top w:val="none" w:sz="0" w:space="0" w:color="auto"/>
                    <w:left w:val="none" w:sz="0" w:space="0" w:color="auto"/>
                    <w:bottom w:val="none" w:sz="0" w:space="0" w:color="auto"/>
                    <w:right w:val="none" w:sz="0" w:space="0" w:color="auto"/>
                  </w:divBdr>
                  <w:divsChild>
                    <w:div w:id="1569879650">
                      <w:marLeft w:val="0"/>
                      <w:marRight w:val="0"/>
                      <w:marTop w:val="0"/>
                      <w:marBottom w:val="0"/>
                      <w:divBdr>
                        <w:top w:val="none" w:sz="0" w:space="0" w:color="auto"/>
                        <w:left w:val="none" w:sz="0" w:space="0" w:color="auto"/>
                        <w:bottom w:val="none" w:sz="0" w:space="0" w:color="auto"/>
                        <w:right w:val="none" w:sz="0" w:space="0" w:color="auto"/>
                      </w:divBdr>
                      <w:divsChild>
                        <w:div w:id="2012873664">
                          <w:marLeft w:val="0"/>
                          <w:marRight w:val="0"/>
                          <w:marTop w:val="0"/>
                          <w:marBottom w:val="0"/>
                          <w:divBdr>
                            <w:top w:val="none" w:sz="0" w:space="0" w:color="auto"/>
                            <w:left w:val="none" w:sz="0" w:space="0" w:color="auto"/>
                            <w:bottom w:val="none" w:sz="0" w:space="0" w:color="auto"/>
                            <w:right w:val="none" w:sz="0" w:space="0" w:color="auto"/>
                          </w:divBdr>
                          <w:divsChild>
                            <w:div w:id="809517771">
                              <w:marLeft w:val="0"/>
                              <w:marRight w:val="0"/>
                              <w:marTop w:val="0"/>
                              <w:marBottom w:val="0"/>
                              <w:divBdr>
                                <w:top w:val="none" w:sz="0" w:space="0" w:color="auto"/>
                                <w:left w:val="none" w:sz="0" w:space="0" w:color="auto"/>
                                <w:bottom w:val="none" w:sz="0" w:space="0" w:color="auto"/>
                                <w:right w:val="none" w:sz="0" w:space="0" w:color="auto"/>
                              </w:divBdr>
                              <w:divsChild>
                                <w:div w:id="16505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615560">
      <w:bodyDiv w:val="1"/>
      <w:marLeft w:val="0"/>
      <w:marRight w:val="0"/>
      <w:marTop w:val="0"/>
      <w:marBottom w:val="0"/>
      <w:divBdr>
        <w:top w:val="none" w:sz="0" w:space="0" w:color="auto"/>
        <w:left w:val="none" w:sz="0" w:space="0" w:color="auto"/>
        <w:bottom w:val="none" w:sz="0" w:space="0" w:color="auto"/>
        <w:right w:val="none" w:sz="0" w:space="0" w:color="auto"/>
      </w:divBdr>
    </w:div>
    <w:div w:id="13348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khis.com/an-overview-of-indias-regional-cuisines/"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reddit.com/r/sustainability/comments/vrvq0k/to_those_organizing_conferences_please_stop_using/" TargetMode="External"/><Relationship Id="rId7" Type="http://schemas.openxmlformats.org/officeDocument/2006/relationships/hyperlink" Target="https://www.one-dragon-restaurant.com/the-stories-behind-our-traditional-family-recipes/" TargetMode="External"/><Relationship Id="rId12" Type="http://schemas.openxmlformats.org/officeDocument/2006/relationships/image" Target="media/image3.jpeg"/><Relationship Id="rId17" Type="http://schemas.openxmlformats.org/officeDocument/2006/relationships/hyperlink" Target="https://therestfulhome.com/21-ethnic-foods-you-should-try-at-hom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khis.com/an-overview-of-indias-regional-cuisin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restfulhome.com/21-ethnic-foods-you-should-try-at-home/"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reddit.com/r/sustainability/comments/vrvq0k/to_those_organizing_conferences_please_stop_using/" TargetMode="External"/><Relationship Id="rId4" Type="http://schemas.openxmlformats.org/officeDocument/2006/relationships/webSettings" Target="webSettings.xml"/><Relationship Id="rId9" Type="http://schemas.openxmlformats.org/officeDocument/2006/relationships/hyperlink" Target="https://www.one-dragon-restaurant.com/the-stories-behind-our-traditional-family-recipes/" TargetMode="External"/><Relationship Id="rId14" Type="http://schemas.openxmlformats.org/officeDocument/2006/relationships/image" Target="media/image4.jpeg"/><Relationship Id="rId22"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2024-12-14T20:38:00Z</dcterms:created>
  <dcterms:modified xsi:type="dcterms:W3CDTF">2024-12-14T20:38:00Z</dcterms:modified>
</cp:coreProperties>
</file>