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8D8" w:rsidRPr="004318D8" w:rsidRDefault="004318D8" w:rsidP="004318D8">
      <w:pPr>
        <w:bidi/>
        <w:jc w:val="center"/>
        <w:rPr>
          <w:b/>
          <w:bCs/>
          <w:sz w:val="28"/>
          <w:szCs w:val="28"/>
          <w:rtl/>
        </w:rPr>
      </w:pPr>
      <w:bookmarkStart w:id="0" w:name="OLE_LINK4"/>
      <w:bookmarkStart w:id="1" w:name="OLE_LINK5"/>
      <w:r w:rsidRPr="004318D8">
        <w:rPr>
          <w:rFonts w:hint="cs"/>
          <w:b/>
          <w:bCs/>
          <w:sz w:val="28"/>
          <w:szCs w:val="28"/>
          <w:rtl/>
        </w:rPr>
        <w:t xml:space="preserve">السنة الثالثة / </w:t>
      </w:r>
      <w:proofErr w:type="gramStart"/>
      <w:r w:rsidRPr="004318D8">
        <w:rPr>
          <w:rFonts w:hint="cs"/>
          <w:b/>
          <w:bCs/>
          <w:sz w:val="28"/>
          <w:szCs w:val="28"/>
          <w:rtl/>
        </w:rPr>
        <w:t>تخصص :</w:t>
      </w:r>
      <w:proofErr w:type="gramEnd"/>
      <w:r w:rsidRPr="004318D8">
        <w:rPr>
          <w:rFonts w:hint="cs"/>
          <w:b/>
          <w:bCs/>
          <w:sz w:val="28"/>
          <w:szCs w:val="28"/>
          <w:rtl/>
        </w:rPr>
        <w:t xml:space="preserve"> نقد ومناهج</w:t>
      </w:r>
    </w:p>
    <w:p w:rsidR="004318D8" w:rsidRPr="004318D8" w:rsidRDefault="004318D8" w:rsidP="004318D8">
      <w:pPr>
        <w:bidi/>
        <w:jc w:val="center"/>
        <w:rPr>
          <w:b/>
          <w:bCs/>
          <w:sz w:val="28"/>
          <w:szCs w:val="28"/>
          <w:rtl/>
        </w:rPr>
      </w:pPr>
      <w:r w:rsidRPr="004318D8">
        <w:rPr>
          <w:rFonts w:hint="cs"/>
          <w:b/>
          <w:bCs/>
          <w:sz w:val="28"/>
          <w:szCs w:val="28"/>
          <w:rtl/>
        </w:rPr>
        <w:t xml:space="preserve">محاضرات </w:t>
      </w:r>
      <w:proofErr w:type="gramStart"/>
      <w:r w:rsidRPr="004318D8">
        <w:rPr>
          <w:rFonts w:hint="cs"/>
          <w:b/>
          <w:bCs/>
          <w:sz w:val="28"/>
          <w:szCs w:val="28"/>
          <w:rtl/>
        </w:rPr>
        <w:t>مقياس :</w:t>
      </w:r>
      <w:proofErr w:type="gramEnd"/>
      <w:r w:rsidRPr="004318D8">
        <w:rPr>
          <w:rFonts w:hint="cs"/>
          <w:b/>
          <w:bCs/>
          <w:sz w:val="28"/>
          <w:szCs w:val="28"/>
          <w:rtl/>
        </w:rPr>
        <w:t xml:space="preserve"> الأدب الجزائري</w:t>
      </w:r>
    </w:p>
    <w:p w:rsidR="0039148D" w:rsidRDefault="004318D8" w:rsidP="004318D8">
      <w:pPr>
        <w:jc w:val="center"/>
        <w:rPr>
          <w:b/>
          <w:bCs/>
          <w:sz w:val="28"/>
          <w:szCs w:val="28"/>
          <w:rtl/>
        </w:rPr>
      </w:pPr>
      <w:r w:rsidRPr="004318D8">
        <w:rPr>
          <w:rFonts w:hint="cs"/>
          <w:b/>
          <w:bCs/>
          <w:sz w:val="28"/>
          <w:szCs w:val="28"/>
          <w:rtl/>
        </w:rPr>
        <w:t>المحاضرة</w:t>
      </w:r>
      <w:bookmarkEnd w:id="0"/>
      <w:bookmarkEnd w:id="1"/>
      <w:r w:rsidRPr="004318D8">
        <w:rPr>
          <w:rFonts w:hint="cs"/>
          <w:b/>
          <w:bCs/>
          <w:sz w:val="28"/>
          <w:szCs w:val="28"/>
          <w:rtl/>
        </w:rPr>
        <w:t xml:space="preserve"> الثالثة عشر</w:t>
      </w:r>
    </w:p>
    <w:p w:rsidR="00C52012" w:rsidRPr="00C52012" w:rsidRDefault="00C52012" w:rsidP="00C52012">
      <w:pPr>
        <w:bidi/>
        <w:spacing w:before="100" w:beforeAutospacing="1" w:after="100" w:afterAutospacing="1" w:line="240" w:lineRule="auto"/>
        <w:jc w:val="center"/>
        <w:rPr>
          <w:rFonts w:ascii="Simplified Arabic" w:eastAsia="Times New Roman" w:hAnsi="Simplified Arabic" w:cs="Simplified Arabic"/>
          <w:b/>
          <w:bCs/>
          <w:sz w:val="36"/>
          <w:szCs w:val="36"/>
          <w:lang w:eastAsia="fr-FR"/>
        </w:rPr>
      </w:pPr>
      <w:bookmarkStart w:id="2" w:name="_GoBack"/>
      <w:r w:rsidRPr="00C52012">
        <w:rPr>
          <w:rFonts w:ascii="Simplified Arabic" w:eastAsia="Times New Roman" w:hAnsi="Simplified Arabic" w:cs="Simplified Arabic"/>
          <w:b/>
          <w:bCs/>
          <w:sz w:val="36"/>
          <w:szCs w:val="36"/>
          <w:highlight w:val="yellow"/>
          <w:rtl/>
          <w:lang w:eastAsia="fr-FR"/>
        </w:rPr>
        <w:t xml:space="preserve">عبد القادر </w:t>
      </w:r>
      <w:proofErr w:type="spellStart"/>
      <w:r w:rsidRPr="00C52012">
        <w:rPr>
          <w:rFonts w:ascii="Simplified Arabic" w:eastAsia="Times New Roman" w:hAnsi="Simplified Arabic" w:cs="Simplified Arabic"/>
          <w:b/>
          <w:bCs/>
          <w:sz w:val="36"/>
          <w:szCs w:val="36"/>
          <w:highlight w:val="yellow"/>
          <w:rtl/>
          <w:lang w:eastAsia="fr-FR"/>
        </w:rPr>
        <w:t>علولة</w:t>
      </w:r>
      <w:proofErr w:type="spellEnd"/>
      <w:r w:rsidRPr="00C52012">
        <w:rPr>
          <w:rFonts w:ascii="Simplified Arabic" w:eastAsia="Times New Roman" w:hAnsi="Simplified Arabic" w:cs="Simplified Arabic" w:hint="cs"/>
          <w:b/>
          <w:bCs/>
          <w:sz w:val="36"/>
          <w:szCs w:val="36"/>
          <w:highlight w:val="yellow"/>
          <w:rtl/>
          <w:lang w:eastAsia="fr-FR"/>
        </w:rPr>
        <w:t xml:space="preserve"> عميد المسرح الجزائري</w:t>
      </w:r>
    </w:p>
    <w:bookmarkEnd w:id="2"/>
    <w:p w:rsidR="00C52012" w:rsidRPr="00E96845" w:rsidRDefault="00C52012" w:rsidP="00C52012">
      <w:p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highlight w:val="cyan"/>
          <w:rtl/>
        </w:rPr>
        <w:t xml:space="preserve">عبد القادر </w:t>
      </w:r>
      <w:proofErr w:type="spellStart"/>
      <w:r w:rsidRPr="00E96845">
        <w:rPr>
          <w:rFonts w:ascii="Simplified Arabic" w:hAnsi="Simplified Arabic" w:cs="Simplified Arabic"/>
          <w:b/>
          <w:bCs/>
          <w:sz w:val="28"/>
          <w:szCs w:val="28"/>
          <w:highlight w:val="cyan"/>
          <w:rtl/>
        </w:rPr>
        <w:t>علولة</w:t>
      </w:r>
      <w:proofErr w:type="spellEnd"/>
      <w:r w:rsidRPr="00E96845">
        <w:rPr>
          <w:rFonts w:ascii="Simplified Arabic" w:hAnsi="Simplified Arabic" w:cs="Simplified Arabic"/>
          <w:sz w:val="28"/>
          <w:szCs w:val="28"/>
          <w:rtl/>
        </w:rPr>
        <w:t xml:space="preserve"> هو أحد أبرز الشخصيات الفنية في الجزائر، </w:t>
      </w:r>
      <w:proofErr w:type="gramStart"/>
      <w:r w:rsidRPr="00E96845">
        <w:rPr>
          <w:rFonts w:ascii="Simplified Arabic" w:hAnsi="Simplified Arabic" w:cs="Simplified Arabic"/>
          <w:sz w:val="28"/>
          <w:szCs w:val="28"/>
          <w:rtl/>
        </w:rPr>
        <w:t>و يُعتبر</w:t>
      </w:r>
      <w:proofErr w:type="gramEnd"/>
      <w:r w:rsidRPr="00E96845">
        <w:rPr>
          <w:rFonts w:ascii="Simplified Arabic" w:hAnsi="Simplified Arabic" w:cs="Simplified Arabic"/>
          <w:sz w:val="28"/>
          <w:szCs w:val="28"/>
          <w:rtl/>
        </w:rPr>
        <w:t xml:space="preserve"> رمزاً من رموز المسرح الجزائري الحديث. لقد ترك بصمة واضحة في المشهد الثقافي الجزائري، وساهم بشكل كبير في تطوير المسرح الجزائري وجعله يعبر عن هموم وقضايا المجتمع الجزائري</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مسيرة فنية حافلة بالإبداع</w:t>
      </w:r>
    </w:p>
    <w:p w:rsidR="00C52012" w:rsidRPr="00E96845" w:rsidRDefault="00C52012" w:rsidP="00C52012">
      <w:pPr>
        <w:numPr>
          <w:ilvl w:val="0"/>
          <w:numId w:val="1"/>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البدايات</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بدأ عبد القادر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مسيرته الفنية في مدينة وهران، حيث قدم العديد من العروض المسرحية التي لاقت استحسان الجمهور</w:t>
      </w:r>
      <w:r w:rsidRPr="00E96845">
        <w:rPr>
          <w:rFonts w:ascii="Simplified Arabic" w:hAnsi="Simplified Arabic" w:cs="Simplified Arabic"/>
          <w:sz w:val="28"/>
          <w:szCs w:val="28"/>
        </w:rPr>
        <w:t>.</w:t>
      </w:r>
    </w:p>
    <w:p w:rsidR="00C52012" w:rsidRPr="00E96845" w:rsidRDefault="00C52012" w:rsidP="00C52012">
      <w:pPr>
        <w:numPr>
          <w:ilvl w:val="0"/>
          <w:numId w:val="1"/>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الاهتمام بالقضايا الاجتماعية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تميزت مسرحيات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بتركيزها على القضايا الاجتماعية والسياسية التي يعاني منها المجتمع الجزائري، مما جعله قريباً من قلوب الجماهير</w:t>
      </w:r>
      <w:r w:rsidRPr="00E96845">
        <w:rPr>
          <w:rFonts w:ascii="Simplified Arabic" w:hAnsi="Simplified Arabic" w:cs="Simplified Arabic"/>
          <w:sz w:val="28"/>
          <w:szCs w:val="28"/>
        </w:rPr>
        <w:t>.</w:t>
      </w:r>
    </w:p>
    <w:p w:rsidR="00C52012" w:rsidRPr="00E96845" w:rsidRDefault="00C52012" w:rsidP="00C52012">
      <w:pPr>
        <w:numPr>
          <w:ilvl w:val="0"/>
          <w:numId w:val="1"/>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التجربة الشعبية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استلهم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الكثير من أفكاره من التراث الشعبي الجزائري، ووظف العناصر الشعبية في مسرحياته، مما جعلها أكثر قرباً من الجمهور</w:t>
      </w:r>
      <w:r w:rsidRPr="00E96845">
        <w:rPr>
          <w:rFonts w:ascii="Simplified Arabic" w:hAnsi="Simplified Arabic" w:cs="Simplified Arabic"/>
          <w:sz w:val="28"/>
          <w:szCs w:val="28"/>
        </w:rPr>
        <w:t>.</w:t>
      </w:r>
    </w:p>
    <w:p w:rsidR="00C52012" w:rsidRPr="00E96845" w:rsidRDefault="00C52012" w:rsidP="00C52012">
      <w:pPr>
        <w:numPr>
          <w:ilvl w:val="0"/>
          <w:numId w:val="1"/>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مسرح الفقراء</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أطلق على مسرحه لقب "مسرح الفقراء"، لأنه كان يقدم مسرحيات بسيطة وواقعية تتحدث عن هموم الطبقات الفقيرة</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 xml:space="preserve">أهمية مسرح عبد القادر </w:t>
      </w:r>
      <w:proofErr w:type="spellStart"/>
      <w:r w:rsidRPr="00E96845">
        <w:rPr>
          <w:rFonts w:ascii="Simplified Arabic" w:hAnsi="Simplified Arabic" w:cs="Simplified Arabic"/>
          <w:b/>
          <w:bCs/>
          <w:sz w:val="28"/>
          <w:szCs w:val="28"/>
          <w:highlight w:val="cyan"/>
          <w:rtl/>
        </w:rPr>
        <w:t>علولة</w:t>
      </w:r>
      <w:proofErr w:type="spellEnd"/>
    </w:p>
    <w:p w:rsidR="00C52012" w:rsidRPr="00E96845" w:rsidRDefault="00C52012" w:rsidP="00C52012">
      <w:pPr>
        <w:numPr>
          <w:ilvl w:val="0"/>
          <w:numId w:val="2"/>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الواقعية والرمزية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تميزت مسرحيات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بدمج الواقعية بالرمزية، حيث قدم صورة واقعية للحياة الجزائرية، مع استخدام الرموز للتعبير عن الأفكار والمعاني العميقة</w:t>
      </w:r>
      <w:r w:rsidRPr="00E96845">
        <w:rPr>
          <w:rFonts w:ascii="Simplified Arabic" w:hAnsi="Simplified Arabic" w:cs="Simplified Arabic"/>
          <w:sz w:val="28"/>
          <w:szCs w:val="28"/>
        </w:rPr>
        <w:t>.</w:t>
      </w:r>
    </w:p>
    <w:p w:rsidR="00C52012" w:rsidRPr="00E96845" w:rsidRDefault="00C52012" w:rsidP="00C52012">
      <w:pPr>
        <w:numPr>
          <w:ilvl w:val="0"/>
          <w:numId w:val="2"/>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اللغة السلسة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استخدم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لغة سلسة وواضحة، مما ساهم في سهولة الوصول إلى الجمهور</w:t>
      </w:r>
      <w:r w:rsidRPr="00E96845">
        <w:rPr>
          <w:rFonts w:ascii="Simplified Arabic" w:hAnsi="Simplified Arabic" w:cs="Simplified Arabic"/>
          <w:sz w:val="28"/>
          <w:szCs w:val="28"/>
        </w:rPr>
        <w:t>.</w:t>
      </w:r>
    </w:p>
    <w:p w:rsidR="00C52012" w:rsidRPr="00E96845" w:rsidRDefault="00C52012" w:rsidP="00C52012">
      <w:pPr>
        <w:numPr>
          <w:ilvl w:val="0"/>
          <w:numId w:val="2"/>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التأثير في الأجيال اللاحقة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ترك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أثراً كبيراً في الأجيال اللاحقة من المسرحيين الجزائريين، وشجعهم على مواصلة الكتابة والإخراج المسرحي</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أبرز أعماله المسرحية</w:t>
      </w:r>
    </w:p>
    <w:p w:rsidR="00C52012" w:rsidRPr="00E96845" w:rsidRDefault="00C52012" w:rsidP="00C52012">
      <w:pPr>
        <w:numPr>
          <w:ilvl w:val="0"/>
          <w:numId w:val="3"/>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lastRenderedPageBreak/>
        <w:t>الأقوال</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تعتبر من أشهر مسرحياته، وهي عبارة عن مجموعة من القصص والحكايات الشعبية التي تعكس الحياة اليومية للجزائريين</w:t>
      </w:r>
      <w:r w:rsidRPr="00E96845">
        <w:rPr>
          <w:rFonts w:ascii="Simplified Arabic" w:hAnsi="Simplified Arabic" w:cs="Simplified Arabic"/>
          <w:sz w:val="28"/>
          <w:szCs w:val="28"/>
        </w:rPr>
        <w:t>.</w:t>
      </w:r>
    </w:p>
    <w:p w:rsidR="00C52012" w:rsidRPr="00E96845" w:rsidRDefault="00C52012" w:rsidP="00C52012">
      <w:pPr>
        <w:numPr>
          <w:ilvl w:val="0"/>
          <w:numId w:val="3"/>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اللي أكل خلص</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مسرحية ساخرة تنتقد الفساد والظلم الاجتماعي</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 xml:space="preserve">لماذا نشاهد مسرحيات عبد القادر </w:t>
      </w:r>
      <w:proofErr w:type="spellStart"/>
      <w:r w:rsidRPr="00E96845">
        <w:rPr>
          <w:rFonts w:ascii="Simplified Arabic" w:hAnsi="Simplified Arabic" w:cs="Simplified Arabic"/>
          <w:b/>
          <w:bCs/>
          <w:sz w:val="28"/>
          <w:szCs w:val="28"/>
          <w:highlight w:val="cyan"/>
          <w:rtl/>
        </w:rPr>
        <w:t>علولة</w:t>
      </w:r>
      <w:proofErr w:type="spellEnd"/>
      <w:r w:rsidRPr="00E96845">
        <w:rPr>
          <w:rFonts w:ascii="Simplified Arabic" w:hAnsi="Simplified Arabic" w:cs="Simplified Arabic"/>
          <w:b/>
          <w:bCs/>
          <w:sz w:val="28"/>
          <w:szCs w:val="28"/>
          <w:highlight w:val="cyan"/>
          <w:rtl/>
        </w:rPr>
        <w:t>؟</w:t>
      </w:r>
    </w:p>
    <w:p w:rsidR="00C52012" w:rsidRPr="00E96845" w:rsidRDefault="00C52012" w:rsidP="00C52012">
      <w:pPr>
        <w:numPr>
          <w:ilvl w:val="0"/>
          <w:numId w:val="4"/>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لفهم المجتمع الجزائري</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مسرحيات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تعتبر مرآة تعكس الواقع الجزائري، وتساهم في فهم عمق الجذور الثقافية للمجتمع الجزائري</w:t>
      </w:r>
      <w:r w:rsidRPr="00E96845">
        <w:rPr>
          <w:rFonts w:ascii="Simplified Arabic" w:hAnsi="Simplified Arabic" w:cs="Simplified Arabic"/>
          <w:sz w:val="28"/>
          <w:szCs w:val="28"/>
        </w:rPr>
        <w:t>.</w:t>
      </w:r>
    </w:p>
    <w:p w:rsidR="00C52012" w:rsidRPr="00E96845" w:rsidRDefault="00C52012" w:rsidP="00C52012">
      <w:pPr>
        <w:numPr>
          <w:ilvl w:val="0"/>
          <w:numId w:val="4"/>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لتعميق الوعي الاجتماعي</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تساهم مسرحياته في بناء الوعي الاجتماعي لدى الجمهور، وتشجعهم على التفكير في القضايا التي تواجه مجتمعهم</w:t>
      </w:r>
      <w:r w:rsidRPr="00E96845">
        <w:rPr>
          <w:rFonts w:ascii="Simplified Arabic" w:hAnsi="Simplified Arabic" w:cs="Simplified Arabic"/>
          <w:sz w:val="28"/>
          <w:szCs w:val="28"/>
        </w:rPr>
        <w:t>.</w:t>
      </w:r>
    </w:p>
    <w:p w:rsidR="00C52012" w:rsidRPr="00E96845" w:rsidRDefault="00C52012" w:rsidP="00C52012">
      <w:pPr>
        <w:numPr>
          <w:ilvl w:val="0"/>
          <w:numId w:val="4"/>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للاستمتاع بالمسرح الجميل</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تتميز مسرحيات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بجمال اللغة وبساطة الأسلوب، مما يجعلها ممتعة للمشاهدة</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ختاماً،</w:t>
      </w:r>
      <w:r w:rsidRPr="00E96845">
        <w:rPr>
          <w:rFonts w:ascii="Simplified Arabic" w:hAnsi="Simplified Arabic" w:cs="Simplified Arabic"/>
          <w:sz w:val="28"/>
          <w:szCs w:val="28"/>
          <w:rtl/>
        </w:rPr>
        <w:t xml:space="preserve"> عبد القادر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هو رمز من رموز المسرح الجزائري، وعملاق من عمالقة المسرح العربي. مشاهدة مسرحياته هي رحلة إلى أعماق النفس الجزائرية، واستلهام للقيم، وتقدير لإرث مسرحي غني</w:t>
      </w:r>
      <w:r w:rsidRPr="00E96845">
        <w:rPr>
          <w:rFonts w:ascii="Simplified Arabic" w:hAnsi="Simplified Arabic" w:cs="Simplified Arabic"/>
          <w:sz w:val="28"/>
          <w:szCs w:val="28"/>
        </w:rPr>
        <w:t>.</w:t>
      </w:r>
    </w:p>
    <w:p w:rsidR="00C52012" w:rsidRPr="00E96845" w:rsidRDefault="00C52012" w:rsidP="00C52012">
      <w:pPr>
        <w:bidi/>
        <w:spacing w:after="0" w:line="276" w:lineRule="auto"/>
        <w:jc w:val="center"/>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 xml:space="preserve">الأقوال: تحفة عبد القادر </w:t>
      </w:r>
      <w:proofErr w:type="spellStart"/>
      <w:r w:rsidRPr="00E96845">
        <w:rPr>
          <w:rFonts w:ascii="Simplified Arabic" w:hAnsi="Simplified Arabic" w:cs="Simplified Arabic"/>
          <w:b/>
          <w:bCs/>
          <w:sz w:val="28"/>
          <w:szCs w:val="28"/>
          <w:highlight w:val="cyan"/>
          <w:rtl/>
        </w:rPr>
        <w:t>علولة</w:t>
      </w:r>
      <w:proofErr w:type="spellEnd"/>
      <w:r w:rsidRPr="00E96845">
        <w:rPr>
          <w:rFonts w:ascii="Simplified Arabic" w:hAnsi="Simplified Arabic" w:cs="Simplified Arabic"/>
          <w:b/>
          <w:bCs/>
          <w:sz w:val="28"/>
          <w:szCs w:val="28"/>
          <w:highlight w:val="cyan"/>
          <w:rtl/>
        </w:rPr>
        <w:t xml:space="preserve"> المسرحية</w:t>
      </w:r>
    </w:p>
    <w:p w:rsidR="00C52012" w:rsidRPr="00E96845" w:rsidRDefault="00C52012" w:rsidP="00C52012">
      <w:p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Pr>
        <w:t>"</w:t>
      </w:r>
      <w:r w:rsidRPr="00E96845">
        <w:rPr>
          <w:rFonts w:ascii="Simplified Arabic" w:hAnsi="Simplified Arabic" w:cs="Simplified Arabic"/>
          <w:b/>
          <w:bCs/>
          <w:sz w:val="28"/>
          <w:szCs w:val="28"/>
          <w:rtl/>
        </w:rPr>
        <w:t>الأقوال</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 xml:space="preserve">هي واحدة من أبرز مسرحيات الكاتب والمخرج المسرحي الجزائري عبد القادر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تعتبر هذه المسرحية عملاً فنيًا متميزًا، يعكس عمق فهم </w:t>
      </w:r>
      <w:proofErr w:type="spellStart"/>
      <w:r w:rsidRPr="00E96845">
        <w:rPr>
          <w:rFonts w:ascii="Simplified Arabic" w:hAnsi="Simplified Arabic" w:cs="Simplified Arabic"/>
          <w:sz w:val="28"/>
          <w:szCs w:val="28"/>
          <w:rtl/>
        </w:rPr>
        <w:t>علولة</w:t>
      </w:r>
      <w:proofErr w:type="spellEnd"/>
      <w:r w:rsidRPr="00E96845">
        <w:rPr>
          <w:rFonts w:ascii="Simplified Arabic" w:hAnsi="Simplified Arabic" w:cs="Simplified Arabic"/>
          <w:sz w:val="28"/>
          <w:szCs w:val="28"/>
          <w:rtl/>
        </w:rPr>
        <w:t xml:space="preserve"> للتراث الشعبي الجزائري واهتمامه بالقضايا الاجتماعية التي يعاني منها المجتمع</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ما هي "الأقوال"؟</w:t>
      </w:r>
    </w:p>
    <w:p w:rsidR="00C52012" w:rsidRPr="00E96845" w:rsidRDefault="00C52012" w:rsidP="00C52012">
      <w:p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sz w:val="28"/>
          <w:szCs w:val="28"/>
        </w:rPr>
        <w:t>"</w:t>
      </w:r>
      <w:r w:rsidRPr="00E96845">
        <w:rPr>
          <w:rFonts w:ascii="Simplified Arabic" w:hAnsi="Simplified Arabic" w:cs="Simplified Arabic"/>
          <w:sz w:val="28"/>
          <w:szCs w:val="28"/>
          <w:rtl/>
        </w:rPr>
        <w:t>الأقوال" هي عبارة عن مجموعة من القصص والحكايات الشعبية التي يتم تقديمها في قالب مسرحي. تستند هذه القصص إلى التراث الشفوي الجزائري، وتتناول مواضيع متنوعة مثل الحب، الخيانة، الظلم الاجتماعي، والحياة اليومية للجزائريين</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أهمية مسرحية "الأقوال</w:t>
      </w:r>
      <w:r w:rsidRPr="00E96845">
        <w:rPr>
          <w:rFonts w:ascii="Simplified Arabic" w:hAnsi="Simplified Arabic" w:cs="Simplified Arabic"/>
          <w:b/>
          <w:bCs/>
          <w:sz w:val="28"/>
          <w:szCs w:val="28"/>
          <w:highlight w:val="cyan"/>
        </w:rPr>
        <w:t>"</w:t>
      </w:r>
    </w:p>
    <w:p w:rsidR="00C52012" w:rsidRPr="00E96845" w:rsidRDefault="00C52012" w:rsidP="00C52012">
      <w:pPr>
        <w:numPr>
          <w:ilvl w:val="0"/>
          <w:numId w:val="5"/>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الصلة بالتراث</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تربط "الأقوال" بين المسرح والتراث الشعبي، مما يساهم في الحفاظ على التراث الشفوي الجزائري ونقله للأجيال القادمة</w:t>
      </w:r>
      <w:r w:rsidRPr="00E96845">
        <w:rPr>
          <w:rFonts w:ascii="Simplified Arabic" w:hAnsi="Simplified Arabic" w:cs="Simplified Arabic"/>
          <w:sz w:val="28"/>
          <w:szCs w:val="28"/>
        </w:rPr>
        <w:t>.</w:t>
      </w:r>
    </w:p>
    <w:p w:rsidR="00C52012" w:rsidRPr="00E96845" w:rsidRDefault="00C52012" w:rsidP="00C52012">
      <w:pPr>
        <w:numPr>
          <w:ilvl w:val="0"/>
          <w:numId w:val="5"/>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الواقعية والرمزية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تجمع المسرحية بين الواقعية والرمزية، حيث تقدم صورة واقعية للحياة الجزائرية، مع استخدام الرموز للتعبير عن الأفكار والمعاني العميقة</w:t>
      </w:r>
      <w:r w:rsidRPr="00E96845">
        <w:rPr>
          <w:rFonts w:ascii="Simplified Arabic" w:hAnsi="Simplified Arabic" w:cs="Simplified Arabic"/>
          <w:sz w:val="28"/>
          <w:szCs w:val="28"/>
        </w:rPr>
        <w:t>.</w:t>
      </w:r>
    </w:p>
    <w:p w:rsidR="00C52012" w:rsidRPr="00E96845" w:rsidRDefault="00C52012" w:rsidP="00C52012">
      <w:pPr>
        <w:numPr>
          <w:ilvl w:val="0"/>
          <w:numId w:val="5"/>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lastRenderedPageBreak/>
        <w:t>اللغة السلسة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تتميز المسرحية بلغة سلسة وواضحة، مما يسهل فهمها واستيعابها من قبل الجمهور</w:t>
      </w:r>
      <w:r w:rsidRPr="00E96845">
        <w:rPr>
          <w:rFonts w:ascii="Simplified Arabic" w:hAnsi="Simplified Arabic" w:cs="Simplified Arabic"/>
          <w:sz w:val="28"/>
          <w:szCs w:val="28"/>
        </w:rPr>
        <w:t>.</w:t>
      </w:r>
    </w:p>
    <w:p w:rsidR="00C52012" w:rsidRPr="00E96845" w:rsidRDefault="00C52012" w:rsidP="00C52012">
      <w:pPr>
        <w:numPr>
          <w:ilvl w:val="0"/>
          <w:numId w:val="5"/>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التأثير في المسرح الجزائري</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تركت "الأقوال" أثراً كبيراً في المسرح الجزائري، وشجعت العديد من المسرحيين على الاهتمام بالتراث الشعبي واستخدامه في أعمالهم</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لماذا تعتبر "الأقوال" عملاً فنياً متميزاً؟</w:t>
      </w:r>
    </w:p>
    <w:p w:rsidR="00C52012" w:rsidRPr="00E96845" w:rsidRDefault="00C52012" w:rsidP="00C52012">
      <w:pPr>
        <w:numPr>
          <w:ilvl w:val="0"/>
          <w:numId w:val="6"/>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البعد الجمالي</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تتميز "الأقوال" بجمال اللغة والإيقاع، مما يخلق تجربة جمالية فريدة للمشاهد</w:t>
      </w:r>
      <w:r w:rsidRPr="00E96845">
        <w:rPr>
          <w:rFonts w:ascii="Simplified Arabic" w:hAnsi="Simplified Arabic" w:cs="Simplified Arabic"/>
          <w:sz w:val="28"/>
          <w:szCs w:val="28"/>
        </w:rPr>
        <w:t>.</w:t>
      </w:r>
    </w:p>
    <w:p w:rsidR="00C52012" w:rsidRPr="00E96845" w:rsidRDefault="00C52012" w:rsidP="00C52012">
      <w:pPr>
        <w:numPr>
          <w:ilvl w:val="0"/>
          <w:numId w:val="6"/>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التنوع الثقافي</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تعكس المسرحية تنوع الثقافة الجزائرية، وتبرز أهمية التراث الشعبي في تشكيل الهوية الجزائرية</w:t>
      </w:r>
      <w:r w:rsidRPr="00E96845">
        <w:rPr>
          <w:rFonts w:ascii="Simplified Arabic" w:hAnsi="Simplified Arabic" w:cs="Simplified Arabic"/>
          <w:sz w:val="28"/>
          <w:szCs w:val="28"/>
        </w:rPr>
        <w:t>.</w:t>
      </w:r>
    </w:p>
    <w:p w:rsidR="00C52012" w:rsidRPr="00E96845" w:rsidRDefault="00C52012" w:rsidP="00C52012">
      <w:pPr>
        <w:numPr>
          <w:ilvl w:val="0"/>
          <w:numId w:val="6"/>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الصلة بالمشاهد</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تستطيع "الأقوال" أن تصل إلى قلب المشاهد، وتثير مشاعره وعواطفه</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b/>
          <w:bCs/>
          <w:sz w:val="28"/>
          <w:szCs w:val="28"/>
        </w:rPr>
      </w:pPr>
      <w:r w:rsidRPr="00E96845">
        <w:rPr>
          <w:rFonts w:ascii="Simplified Arabic" w:hAnsi="Simplified Arabic" w:cs="Simplified Arabic"/>
          <w:b/>
          <w:bCs/>
          <w:sz w:val="28"/>
          <w:szCs w:val="28"/>
          <w:highlight w:val="cyan"/>
          <w:rtl/>
        </w:rPr>
        <w:t>ما هي الدروس التي يمكن أن نستخلصها من "الأقوال"؟</w:t>
      </w:r>
    </w:p>
    <w:p w:rsidR="00C52012" w:rsidRPr="00E96845" w:rsidRDefault="00C52012" w:rsidP="00C52012">
      <w:pPr>
        <w:numPr>
          <w:ilvl w:val="0"/>
          <w:numId w:val="7"/>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أهمية الحفاظ على التراث</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تؤكد "الأقوال" على أهمية الحفاظ على التراث الشعبي، ونقله للأجيال القادمة</w:t>
      </w:r>
      <w:r w:rsidRPr="00E96845">
        <w:rPr>
          <w:rFonts w:ascii="Simplified Arabic" w:hAnsi="Simplified Arabic" w:cs="Simplified Arabic"/>
          <w:sz w:val="28"/>
          <w:szCs w:val="28"/>
        </w:rPr>
        <w:t>.</w:t>
      </w:r>
    </w:p>
    <w:p w:rsidR="00C52012" w:rsidRPr="00E96845" w:rsidRDefault="00C52012" w:rsidP="00C52012">
      <w:pPr>
        <w:numPr>
          <w:ilvl w:val="0"/>
          <w:numId w:val="7"/>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القيم الإنسانية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تتناول المسرحية قيماً إنسانية سامية مثل الحب، العدل، الشجاعة، والصبر</w:t>
      </w:r>
      <w:r w:rsidRPr="00E96845">
        <w:rPr>
          <w:rFonts w:ascii="Simplified Arabic" w:hAnsi="Simplified Arabic" w:cs="Simplified Arabic"/>
          <w:sz w:val="28"/>
          <w:szCs w:val="28"/>
        </w:rPr>
        <w:t>.</w:t>
      </w:r>
    </w:p>
    <w:p w:rsidR="00C52012" w:rsidRPr="00E96845" w:rsidRDefault="00C52012" w:rsidP="00C52012">
      <w:pPr>
        <w:numPr>
          <w:ilvl w:val="0"/>
          <w:numId w:val="7"/>
        </w:num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الانتماء إلى الهوية</w:t>
      </w:r>
      <w:r w:rsidRPr="00E96845">
        <w:rPr>
          <w:rFonts w:ascii="Simplified Arabic" w:hAnsi="Simplified Arabic" w:cs="Simplified Arabic"/>
          <w:b/>
          <w:bCs/>
          <w:sz w:val="28"/>
          <w:szCs w:val="28"/>
        </w:rPr>
        <w:t>:</w:t>
      </w:r>
      <w:r w:rsidRPr="00E96845">
        <w:rPr>
          <w:rFonts w:ascii="Simplified Arabic" w:hAnsi="Simplified Arabic" w:cs="Simplified Arabic"/>
          <w:sz w:val="28"/>
          <w:szCs w:val="28"/>
        </w:rPr>
        <w:t xml:space="preserve"> </w:t>
      </w:r>
      <w:r w:rsidRPr="00E96845">
        <w:rPr>
          <w:rFonts w:ascii="Simplified Arabic" w:hAnsi="Simplified Arabic" w:cs="Simplified Arabic"/>
          <w:sz w:val="28"/>
          <w:szCs w:val="28"/>
          <w:rtl/>
        </w:rPr>
        <w:t>تشجع "الأقوال" على الانتماء إلى الهوية الجزائرية، والتفاخر بالتراث الثقافي</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sz w:val="28"/>
          <w:szCs w:val="28"/>
        </w:rPr>
      </w:pPr>
      <w:r w:rsidRPr="00E96845">
        <w:rPr>
          <w:rFonts w:ascii="Simplified Arabic" w:hAnsi="Simplified Arabic" w:cs="Simplified Arabic"/>
          <w:b/>
          <w:bCs/>
          <w:sz w:val="28"/>
          <w:szCs w:val="28"/>
          <w:rtl/>
        </w:rPr>
        <w:t>ختاماً،</w:t>
      </w:r>
      <w:r w:rsidRPr="00E96845">
        <w:rPr>
          <w:rFonts w:ascii="Simplified Arabic" w:hAnsi="Simplified Arabic" w:cs="Simplified Arabic"/>
          <w:sz w:val="28"/>
          <w:szCs w:val="28"/>
          <w:rtl/>
        </w:rPr>
        <w:t xml:space="preserve"> </w:t>
      </w:r>
      <w:r w:rsidRPr="00E96845">
        <w:rPr>
          <w:rFonts w:ascii="Simplified Arabic" w:hAnsi="Simplified Arabic" w:cs="Simplified Arabic"/>
          <w:sz w:val="28"/>
          <w:szCs w:val="28"/>
        </w:rPr>
        <w:t>"</w:t>
      </w:r>
      <w:r w:rsidRPr="00E96845">
        <w:rPr>
          <w:rFonts w:ascii="Simplified Arabic" w:hAnsi="Simplified Arabic" w:cs="Simplified Arabic"/>
          <w:sz w:val="28"/>
          <w:szCs w:val="28"/>
          <w:rtl/>
        </w:rPr>
        <w:t>الأقوال" هي أكثر من مجرد مسرحية، إنها عمل فني متميز يعكس عمق الثقافة الجزائرية، ويحمل رسائل إنسانية قيمة</w:t>
      </w:r>
      <w:r w:rsidRPr="00E96845">
        <w:rPr>
          <w:rFonts w:ascii="Simplified Arabic" w:hAnsi="Simplified Arabic" w:cs="Simplified Arabic"/>
          <w:sz w:val="28"/>
          <w:szCs w:val="28"/>
        </w:rPr>
        <w:t>.</w:t>
      </w:r>
    </w:p>
    <w:p w:rsidR="00C52012" w:rsidRPr="00E96845" w:rsidRDefault="00C52012" w:rsidP="00C52012">
      <w:pPr>
        <w:bidi/>
        <w:spacing w:after="0" w:line="276" w:lineRule="auto"/>
        <w:jc w:val="both"/>
        <w:rPr>
          <w:rFonts w:ascii="Simplified Arabic" w:hAnsi="Simplified Arabic" w:cs="Simplified Arabic"/>
          <w:sz w:val="28"/>
          <w:szCs w:val="28"/>
          <w:rtl/>
        </w:rPr>
      </w:pPr>
    </w:p>
    <w:p w:rsidR="00C52012" w:rsidRPr="00E96845" w:rsidRDefault="00C52012" w:rsidP="00C52012">
      <w:pPr>
        <w:bidi/>
        <w:spacing w:after="0" w:line="276" w:lineRule="auto"/>
        <w:jc w:val="both"/>
        <w:rPr>
          <w:rFonts w:ascii="Simplified Arabic" w:hAnsi="Simplified Arabic" w:cs="Simplified Arabic"/>
          <w:sz w:val="28"/>
          <w:szCs w:val="28"/>
          <w:rtl/>
        </w:rPr>
      </w:pPr>
    </w:p>
    <w:p w:rsidR="00C52012" w:rsidRPr="004318D8" w:rsidRDefault="00C52012" w:rsidP="00C52012">
      <w:pPr>
        <w:bidi/>
        <w:rPr>
          <w:rFonts w:hint="cs"/>
          <w:b/>
          <w:bCs/>
          <w:sz w:val="28"/>
          <w:szCs w:val="28"/>
          <w:rtl/>
        </w:rPr>
      </w:pPr>
    </w:p>
    <w:p w:rsidR="004318D8" w:rsidRDefault="004318D8" w:rsidP="004318D8">
      <w:pPr>
        <w:jc w:val="center"/>
      </w:pPr>
    </w:p>
    <w:sectPr w:rsidR="004318D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668" w:rsidRDefault="00762668" w:rsidP="004318D8">
      <w:pPr>
        <w:spacing w:after="0" w:line="240" w:lineRule="auto"/>
      </w:pPr>
      <w:r>
        <w:separator/>
      </w:r>
    </w:p>
  </w:endnote>
  <w:endnote w:type="continuationSeparator" w:id="0">
    <w:p w:rsidR="00762668" w:rsidRDefault="00762668" w:rsidP="0043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668" w:rsidRDefault="00762668" w:rsidP="004318D8">
      <w:pPr>
        <w:spacing w:after="0" w:line="240" w:lineRule="auto"/>
      </w:pPr>
      <w:r>
        <w:separator/>
      </w:r>
    </w:p>
  </w:footnote>
  <w:footnote w:type="continuationSeparator" w:id="0">
    <w:p w:rsidR="00762668" w:rsidRDefault="00762668" w:rsidP="00431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D8" w:rsidRDefault="004318D8" w:rsidP="004318D8">
    <w:pPr>
      <w:pStyle w:val="En-tte"/>
      <w:bidi/>
    </w:pPr>
    <w:proofErr w:type="gramStart"/>
    <w:r>
      <w:rPr>
        <w:rFonts w:hint="cs"/>
        <w:rtl/>
      </w:rPr>
      <w:t>الأستاذة :</w:t>
    </w:r>
    <w:proofErr w:type="gramEnd"/>
    <w:r>
      <w:rPr>
        <w:rFonts w:hint="cs"/>
        <w:rtl/>
      </w:rPr>
      <w:t xml:space="preserve"> كوثر تامن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9B9"/>
    <w:multiLevelType w:val="multilevel"/>
    <w:tmpl w:val="93C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526D4"/>
    <w:multiLevelType w:val="multilevel"/>
    <w:tmpl w:val="8CC8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CB668F"/>
    <w:multiLevelType w:val="multilevel"/>
    <w:tmpl w:val="85CE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544A0"/>
    <w:multiLevelType w:val="multilevel"/>
    <w:tmpl w:val="EFD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1C14AD"/>
    <w:multiLevelType w:val="multilevel"/>
    <w:tmpl w:val="B536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C71EC3"/>
    <w:multiLevelType w:val="multilevel"/>
    <w:tmpl w:val="ADBE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B1277E"/>
    <w:multiLevelType w:val="multilevel"/>
    <w:tmpl w:val="83E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AC"/>
    <w:rsid w:val="00390C32"/>
    <w:rsid w:val="004318D8"/>
    <w:rsid w:val="00762668"/>
    <w:rsid w:val="00C52012"/>
    <w:rsid w:val="00C671AC"/>
    <w:rsid w:val="00EB1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9CCC8-92CF-4D9D-97E6-61B3783A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18D8"/>
    <w:pPr>
      <w:tabs>
        <w:tab w:val="center" w:pos="4153"/>
        <w:tab w:val="right" w:pos="8306"/>
      </w:tabs>
      <w:spacing w:after="0" w:line="240" w:lineRule="auto"/>
    </w:pPr>
  </w:style>
  <w:style w:type="character" w:customStyle="1" w:styleId="En-tteCar">
    <w:name w:val="En-tête Car"/>
    <w:basedOn w:val="Policepardfaut"/>
    <w:link w:val="En-tte"/>
    <w:uiPriority w:val="99"/>
    <w:rsid w:val="004318D8"/>
  </w:style>
  <w:style w:type="paragraph" w:styleId="Pieddepage">
    <w:name w:val="footer"/>
    <w:basedOn w:val="Normal"/>
    <w:link w:val="PieddepageCar"/>
    <w:uiPriority w:val="99"/>
    <w:unhideWhenUsed/>
    <w:rsid w:val="004318D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3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2024-12-13T17:51:00Z</dcterms:created>
  <dcterms:modified xsi:type="dcterms:W3CDTF">2024-12-13T17:54:00Z</dcterms:modified>
</cp:coreProperties>
</file>