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3A" w:rsidRPr="008237CE" w:rsidRDefault="00E16D3A" w:rsidP="00E16D3A">
      <w:pPr>
        <w:bidi/>
        <w:jc w:val="center"/>
        <w:rPr>
          <w:sz w:val="28"/>
          <w:szCs w:val="28"/>
          <w:rtl/>
        </w:rPr>
      </w:pPr>
      <w:r w:rsidRPr="008237CE">
        <w:rPr>
          <w:rFonts w:hint="cs"/>
          <w:sz w:val="28"/>
          <w:szCs w:val="28"/>
          <w:rtl/>
        </w:rPr>
        <w:t xml:space="preserve">السنة الثالثة / </w:t>
      </w:r>
      <w:proofErr w:type="gramStart"/>
      <w:r w:rsidRPr="008237CE">
        <w:rPr>
          <w:rFonts w:hint="cs"/>
          <w:sz w:val="28"/>
          <w:szCs w:val="28"/>
          <w:rtl/>
        </w:rPr>
        <w:t>تخصص :</w:t>
      </w:r>
      <w:proofErr w:type="gramEnd"/>
      <w:r w:rsidRPr="008237CE">
        <w:rPr>
          <w:rFonts w:hint="cs"/>
          <w:sz w:val="28"/>
          <w:szCs w:val="28"/>
          <w:rtl/>
        </w:rPr>
        <w:t xml:space="preserve"> نقد ومناهج</w:t>
      </w:r>
    </w:p>
    <w:p w:rsidR="00E16D3A" w:rsidRPr="008237CE" w:rsidRDefault="00E16D3A" w:rsidP="00E16D3A">
      <w:pPr>
        <w:bidi/>
        <w:jc w:val="center"/>
        <w:rPr>
          <w:sz w:val="28"/>
          <w:szCs w:val="28"/>
          <w:rtl/>
        </w:rPr>
      </w:pPr>
      <w:r w:rsidRPr="008237CE">
        <w:rPr>
          <w:rFonts w:hint="cs"/>
          <w:sz w:val="28"/>
          <w:szCs w:val="28"/>
          <w:rtl/>
        </w:rPr>
        <w:t xml:space="preserve">محاضرات </w:t>
      </w:r>
      <w:proofErr w:type="gramStart"/>
      <w:r w:rsidRPr="008237CE">
        <w:rPr>
          <w:rFonts w:hint="cs"/>
          <w:sz w:val="28"/>
          <w:szCs w:val="28"/>
          <w:rtl/>
        </w:rPr>
        <w:t>مقياس :</w:t>
      </w:r>
      <w:proofErr w:type="gramEnd"/>
      <w:r w:rsidRPr="008237CE">
        <w:rPr>
          <w:rFonts w:hint="cs"/>
          <w:sz w:val="28"/>
          <w:szCs w:val="28"/>
          <w:rtl/>
        </w:rPr>
        <w:t xml:space="preserve"> الأدب الجزائري</w:t>
      </w:r>
    </w:p>
    <w:p w:rsidR="0039148D" w:rsidRDefault="00E16D3A" w:rsidP="00E16D3A">
      <w:pPr>
        <w:bidi/>
        <w:jc w:val="center"/>
        <w:rPr>
          <w:rFonts w:hint="cs"/>
          <w:sz w:val="28"/>
          <w:szCs w:val="28"/>
          <w:rtl/>
        </w:rPr>
      </w:pPr>
      <w:r w:rsidRPr="008237CE">
        <w:rPr>
          <w:rFonts w:hint="cs"/>
          <w:sz w:val="28"/>
          <w:szCs w:val="28"/>
          <w:rtl/>
        </w:rPr>
        <w:t>المحاضرة</w:t>
      </w:r>
      <w:r>
        <w:rPr>
          <w:rFonts w:hint="cs"/>
          <w:sz w:val="28"/>
          <w:szCs w:val="28"/>
          <w:rtl/>
        </w:rPr>
        <w:t xml:space="preserve"> التاسعة: </w:t>
      </w:r>
    </w:p>
    <w:p w:rsidR="004552B1" w:rsidRPr="004552B1" w:rsidRDefault="004552B1" w:rsidP="004552B1">
      <w:pPr>
        <w:bidi/>
        <w:spacing w:after="0" w:line="276" w:lineRule="auto"/>
        <w:jc w:val="center"/>
        <w:rPr>
          <w:rFonts w:ascii="Simplified Arabic" w:hAnsi="Simplified Arabic" w:cs="Simplified Arabic"/>
          <w:b/>
          <w:bCs/>
          <w:sz w:val="36"/>
          <w:szCs w:val="36"/>
          <w:rtl/>
        </w:rPr>
      </w:pPr>
      <w:bookmarkStart w:id="0" w:name="_GoBack"/>
      <w:r w:rsidRPr="004552B1">
        <w:rPr>
          <w:rFonts w:ascii="Simplified Arabic" w:hAnsi="Simplified Arabic" w:cs="Simplified Arabic"/>
          <w:b/>
          <w:bCs/>
          <w:sz w:val="36"/>
          <w:szCs w:val="36"/>
          <w:highlight w:val="yellow"/>
          <w:rtl/>
        </w:rPr>
        <w:t>حكاية العشاق في الحب والاشتياق</w:t>
      </w:r>
      <w:bookmarkEnd w:id="0"/>
      <w:r w:rsidRPr="004552B1">
        <w:rPr>
          <w:rFonts w:ascii="Simplified Arabic" w:hAnsi="Simplified Arabic" w:cs="Simplified Arabic"/>
          <w:b/>
          <w:bCs/>
          <w:sz w:val="36"/>
          <w:szCs w:val="36"/>
          <w:highlight w:val="yellow"/>
        </w:rPr>
        <w:t>:</w:t>
      </w:r>
    </w:p>
    <w:p w:rsidR="004552B1" w:rsidRPr="00E96845" w:rsidRDefault="004552B1" w:rsidP="004552B1">
      <w:pPr>
        <w:bidi/>
        <w:spacing w:after="0" w:line="276"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من هو محمد بن إبراهيم؟</w:t>
      </w:r>
    </w:p>
    <w:p w:rsidR="004552B1" w:rsidRPr="00E96845" w:rsidRDefault="004552B1" w:rsidP="004552B1">
      <w:p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روائي جزائري ورمز من رموز الأدب العربي</w:t>
      </w:r>
    </w:p>
    <w:p w:rsidR="004552B1" w:rsidRPr="00E96845" w:rsidRDefault="004552B1" w:rsidP="004552B1">
      <w:p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محمد بن إبراهيم هو كاتب وروائي جزائري، اشتهر بروايته الشهيرة "حكاية العشاق في الحب والاشتياق". هذه الرواية تعتبر من الروايات الكلاسيكية في الأدب الجزائري، وقد حظيت بشعبية واسعة بين القراء العرب</w:t>
      </w:r>
      <w:r w:rsidRPr="00E96845">
        <w:rPr>
          <w:rFonts w:ascii="Simplified Arabic" w:eastAsia="Times New Roman" w:hAnsi="Simplified Arabic" w:cs="Simplified Arabic"/>
          <w:sz w:val="28"/>
          <w:szCs w:val="28"/>
          <w:lang w:eastAsia="fr-FR"/>
        </w:rPr>
        <w:t>.</w:t>
      </w:r>
    </w:p>
    <w:p w:rsidR="004552B1" w:rsidRPr="00E96845" w:rsidRDefault="004552B1" w:rsidP="004552B1">
      <w:pPr>
        <w:bidi/>
        <w:spacing w:after="0" w:line="276"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sz w:val="28"/>
          <w:szCs w:val="28"/>
          <w:rtl/>
          <w:lang w:eastAsia="fr-FR"/>
        </w:rPr>
        <w:t xml:space="preserve">لا توجد معلومات كثيرة متاحة عن حياة محمد بن إبراهيم الشخصية، حيث غالباً ما يتم التركيز على أعماله الأدبية وتأثيرها. ومع ذلك، يمكننا القول </w:t>
      </w:r>
      <w:proofErr w:type="gramStart"/>
      <w:r w:rsidRPr="00E96845">
        <w:rPr>
          <w:rFonts w:ascii="Simplified Arabic" w:eastAsia="Times New Roman" w:hAnsi="Simplified Arabic" w:cs="Simplified Arabic"/>
          <w:sz w:val="28"/>
          <w:szCs w:val="28"/>
          <w:rtl/>
          <w:lang w:eastAsia="fr-FR"/>
        </w:rPr>
        <w:t>أن</w:t>
      </w:r>
      <w:proofErr w:type="gramEnd"/>
      <w:r w:rsidRPr="00E96845">
        <w:rPr>
          <w:rFonts w:ascii="Simplified Arabic" w:eastAsia="Times New Roman" w:hAnsi="Simplified Arabic" w:cs="Simplified Arabic"/>
          <w:sz w:val="28"/>
          <w:szCs w:val="28"/>
          <w:rtl/>
          <w:lang w:eastAsia="fr-FR"/>
        </w:rPr>
        <w:t xml:space="preserve"> بن إبراهيم هو كاتب موهوب استطاع أن يمس قلوب القراء بأسلوبه السلس وقصصه المؤثرة</w:t>
      </w:r>
    </w:p>
    <w:p w:rsidR="004552B1" w:rsidRPr="00E96845" w:rsidRDefault="004552B1" w:rsidP="004552B1">
      <w:pPr>
        <w:bidi/>
        <w:spacing w:after="0" w:line="276"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b/>
          <w:bCs/>
          <w:sz w:val="28"/>
          <w:szCs w:val="28"/>
          <w:highlight w:val="cyan"/>
          <w:rtl/>
          <w:lang w:eastAsia="fr-FR"/>
        </w:rPr>
        <w:t>حكاية العشاق في الحب والاشتياق</w:t>
      </w:r>
      <w:r w:rsidRPr="00E96845">
        <w:rPr>
          <w:rFonts w:ascii="Simplified Arabic" w:eastAsia="Times New Roman" w:hAnsi="Simplified Arabic" w:cs="Simplified Arabic"/>
          <w:b/>
          <w:bCs/>
          <w:sz w:val="28"/>
          <w:szCs w:val="28"/>
          <w:highlight w:val="cyan"/>
          <w:lang w:eastAsia="fr-FR"/>
        </w:rPr>
        <w:t>"</w:t>
      </w:r>
      <w:r w:rsidRPr="00E96845">
        <w:rPr>
          <w:rFonts w:ascii="Simplified Arabic" w:eastAsia="Times New Roman" w:hAnsi="Simplified Arabic" w:cs="Simplified Arabic"/>
          <w:sz w:val="28"/>
          <w:szCs w:val="28"/>
          <w:lang w:eastAsia="fr-FR"/>
        </w:rPr>
        <w:t xml:space="preserve"> </w:t>
      </w:r>
    </w:p>
    <w:p w:rsidR="004552B1" w:rsidRPr="00E96845" w:rsidRDefault="004552B1" w:rsidP="004552B1">
      <w:p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 xml:space="preserve">هي رواية جزائرية شهيرة للكاتب </w:t>
      </w:r>
      <w:r w:rsidRPr="00E96845">
        <w:rPr>
          <w:rFonts w:ascii="Simplified Arabic" w:eastAsia="Times New Roman" w:hAnsi="Simplified Arabic" w:cs="Simplified Arabic"/>
          <w:b/>
          <w:bCs/>
          <w:sz w:val="28"/>
          <w:szCs w:val="28"/>
          <w:rtl/>
          <w:lang w:eastAsia="fr-FR"/>
        </w:rPr>
        <w:t>محمد بن إبراهيم</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تُعتبر هذه الرواية من الروايات الكلاسيكية في الأدب الجزائري، وقد حظيت بشعبية كبيرة لدى القراء الجزائريين والعرب</w:t>
      </w:r>
      <w:r w:rsidRPr="00E96845">
        <w:rPr>
          <w:rFonts w:ascii="Simplified Arabic" w:eastAsia="Times New Roman" w:hAnsi="Simplified Arabic" w:cs="Simplified Arabic"/>
          <w:sz w:val="28"/>
          <w:szCs w:val="28"/>
          <w:lang w:eastAsia="fr-FR"/>
        </w:rPr>
        <w:t>.</w:t>
      </w:r>
    </w:p>
    <w:p w:rsidR="004552B1" w:rsidRPr="00E96845" w:rsidRDefault="004552B1" w:rsidP="004552B1">
      <w:pPr>
        <w:bidi/>
        <w:spacing w:after="0" w:line="276"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لماذا اشتهرت هذه الرواية؟</w:t>
      </w:r>
    </w:p>
    <w:p w:rsidR="004552B1" w:rsidRPr="00E96845" w:rsidRDefault="004552B1" w:rsidP="004552B1">
      <w:pPr>
        <w:numPr>
          <w:ilvl w:val="0"/>
          <w:numId w:val="1"/>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الواقعية السحرية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تتميز الرواية بدمج الواقعية مع العناصر الخارقة للطبيعة، مما يخلق أجواء سحرية تجذب القارئ</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1"/>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الحب والرومانسية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تتناول الرواية قصة حب عذبة بين شابين، وتعكس معاناة العشاق في مجتمع محافظ</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1"/>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التاريخ الجزائري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ترتبط أحداث الرواية بالتاريخ الجزائري، وتتناول بعض الجوانب الاجتماعية والثقافية في المجتمع الجزائري</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1"/>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اللغة السلسة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تتميز الرواية بلغة سلسة وجميلة، مما يسهل على القارئ استيعابها والاستمتاع بها</w:t>
      </w:r>
      <w:r w:rsidRPr="00E96845">
        <w:rPr>
          <w:rFonts w:ascii="Simplified Arabic" w:eastAsia="Times New Roman" w:hAnsi="Simplified Arabic" w:cs="Simplified Arabic"/>
          <w:sz w:val="28"/>
          <w:szCs w:val="28"/>
          <w:lang w:eastAsia="fr-FR"/>
        </w:rPr>
        <w:t>.</w:t>
      </w:r>
    </w:p>
    <w:p w:rsidR="004552B1" w:rsidRPr="00E96845" w:rsidRDefault="004552B1" w:rsidP="004552B1">
      <w:pPr>
        <w:bidi/>
        <w:spacing w:after="0" w:line="276"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ما هي أهمية هذه الرواية؟</w:t>
      </w:r>
    </w:p>
    <w:p w:rsidR="004552B1" w:rsidRPr="00E96845" w:rsidRDefault="004552B1" w:rsidP="004552B1">
      <w:pPr>
        <w:numPr>
          <w:ilvl w:val="0"/>
          <w:numId w:val="2"/>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lastRenderedPageBreak/>
        <w:t>مرآة للمجتمع الجزائري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تعكس الرواية صورة حية للمجتمع الجزائري في فترة معينة، وتتناول العديد من القضايا الاجتماعية والثقافية</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2"/>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إسهام في الأدب العربي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تعتبر الرواية إسهاماً قيماً في الأدب العربي، وقد أثرت في العديد من الكتاب والروائيين</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2"/>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رمز للحب والوفاء</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ترمز الرواية إلى الحب الصادق والوفاء، وتعتبر قصة حب خالدة</w:t>
      </w:r>
      <w:r w:rsidRPr="00E96845">
        <w:rPr>
          <w:rFonts w:ascii="Simplified Arabic" w:eastAsia="Times New Roman" w:hAnsi="Simplified Arabic" w:cs="Simplified Arabic"/>
          <w:sz w:val="28"/>
          <w:szCs w:val="28"/>
          <w:lang w:eastAsia="fr-FR"/>
        </w:rPr>
        <w:t>.</w:t>
      </w:r>
    </w:p>
    <w:p w:rsidR="004552B1" w:rsidRPr="00E96845" w:rsidRDefault="004552B1" w:rsidP="004552B1">
      <w:pPr>
        <w:bidi/>
        <w:spacing w:after="0" w:line="276"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ما هي بعض الجوانب التي تتناولها الرواية؟</w:t>
      </w:r>
    </w:p>
    <w:p w:rsidR="004552B1" w:rsidRPr="00E96845" w:rsidRDefault="004552B1" w:rsidP="004552B1">
      <w:pPr>
        <w:numPr>
          <w:ilvl w:val="0"/>
          <w:numId w:val="3"/>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الحب والرومانسية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كما ذكرنا سابقاً، الحب هو محور القصة، وتتناول الرواية مختلف جوانب الحب من الشوق والاشتياق إلى الصراع والآلام</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3"/>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التقاليد والعادات</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تتناول الرواية التقاليد والعادات الاجتماعية في المجتمع الجزائري، وكيف تؤثر هذه التقاليد على حياة الأفراد</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3"/>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الصراع بين القديم والحديث</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تبرز الرواية الصراع بين القيم التقليدية والتغيرات التي يشهدها المجتمع</w:t>
      </w:r>
      <w:r w:rsidRPr="00E96845">
        <w:rPr>
          <w:rFonts w:ascii="Simplified Arabic" w:eastAsia="Times New Roman" w:hAnsi="Simplified Arabic" w:cs="Simplified Arabic"/>
          <w:sz w:val="28"/>
          <w:szCs w:val="28"/>
          <w:lang w:eastAsia="fr-FR"/>
        </w:rPr>
        <w:t>.</w:t>
      </w:r>
    </w:p>
    <w:p w:rsidR="004552B1" w:rsidRPr="00E96845" w:rsidRDefault="004552B1" w:rsidP="004552B1">
      <w:pPr>
        <w:numPr>
          <w:ilvl w:val="0"/>
          <w:numId w:val="3"/>
        </w:numPr>
        <w:bidi/>
        <w:spacing w:after="0" w:line="276"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الطبيعة الجزائرية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تصف الرواية جمال الطبيعة الجزائرية، وتستخدمها كخلفية لأحداث القصة</w:t>
      </w:r>
      <w:r w:rsidRPr="00E96845">
        <w:rPr>
          <w:rFonts w:ascii="Simplified Arabic" w:eastAsia="Times New Roman" w:hAnsi="Simplified Arabic" w:cs="Simplified Arabic"/>
          <w:sz w:val="28"/>
          <w:szCs w:val="28"/>
          <w:lang w:eastAsia="fr-FR"/>
        </w:rPr>
        <w:t>.</w:t>
      </w:r>
    </w:p>
    <w:p w:rsidR="00E16D3A" w:rsidRPr="004552B1" w:rsidRDefault="00E16D3A" w:rsidP="00E16D3A">
      <w:pPr>
        <w:bidi/>
        <w:jc w:val="center"/>
      </w:pPr>
    </w:p>
    <w:sectPr w:rsidR="00E16D3A" w:rsidRPr="004552B1">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E5C" w:rsidRDefault="00AA4E5C" w:rsidP="004552B1">
      <w:pPr>
        <w:spacing w:after="0" w:line="240" w:lineRule="auto"/>
      </w:pPr>
      <w:r>
        <w:separator/>
      </w:r>
    </w:p>
  </w:endnote>
  <w:endnote w:type="continuationSeparator" w:id="0">
    <w:p w:rsidR="00AA4E5C" w:rsidRDefault="00AA4E5C" w:rsidP="0045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E5C" w:rsidRDefault="00AA4E5C" w:rsidP="004552B1">
      <w:pPr>
        <w:spacing w:after="0" w:line="240" w:lineRule="auto"/>
      </w:pPr>
      <w:r>
        <w:separator/>
      </w:r>
    </w:p>
  </w:footnote>
  <w:footnote w:type="continuationSeparator" w:id="0">
    <w:p w:rsidR="00AA4E5C" w:rsidRDefault="00AA4E5C" w:rsidP="00455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B1" w:rsidRDefault="004552B1" w:rsidP="004552B1">
    <w:pPr>
      <w:pStyle w:val="En-tte"/>
      <w:bidi/>
    </w:pPr>
    <w:proofErr w:type="gramStart"/>
    <w:r>
      <w:rPr>
        <w:rFonts w:hint="cs"/>
        <w:rtl/>
      </w:rPr>
      <w:t>الأستاذة :</w:t>
    </w:r>
    <w:proofErr w:type="gramEnd"/>
    <w:r>
      <w:rPr>
        <w:rFonts w:hint="cs"/>
        <w:rtl/>
      </w:rPr>
      <w:t xml:space="preserve"> كوثر تامن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805FD"/>
    <w:multiLevelType w:val="multilevel"/>
    <w:tmpl w:val="C440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102ECF"/>
    <w:multiLevelType w:val="multilevel"/>
    <w:tmpl w:val="CAEA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C1563E"/>
    <w:multiLevelType w:val="multilevel"/>
    <w:tmpl w:val="92FC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BD"/>
    <w:rsid w:val="00390C32"/>
    <w:rsid w:val="004552B1"/>
    <w:rsid w:val="005E59BD"/>
    <w:rsid w:val="00AA4E5C"/>
    <w:rsid w:val="00CA0C36"/>
    <w:rsid w:val="00E16D3A"/>
    <w:rsid w:val="00EB1A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DBE78-B089-41A6-88EF-B014C4C0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D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52B1"/>
    <w:pPr>
      <w:tabs>
        <w:tab w:val="center" w:pos="4153"/>
        <w:tab w:val="right" w:pos="8306"/>
      </w:tabs>
      <w:spacing w:after="0" w:line="240" w:lineRule="auto"/>
    </w:pPr>
  </w:style>
  <w:style w:type="character" w:customStyle="1" w:styleId="En-tteCar">
    <w:name w:val="En-tête Car"/>
    <w:basedOn w:val="Policepardfaut"/>
    <w:link w:val="En-tte"/>
    <w:uiPriority w:val="99"/>
    <w:rsid w:val="004552B1"/>
  </w:style>
  <w:style w:type="paragraph" w:styleId="Pieddepage">
    <w:name w:val="footer"/>
    <w:basedOn w:val="Normal"/>
    <w:link w:val="PieddepageCar"/>
    <w:uiPriority w:val="99"/>
    <w:unhideWhenUsed/>
    <w:rsid w:val="004552B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5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313</Words>
  <Characters>1726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2024-12-13T17:18:00Z</dcterms:created>
  <dcterms:modified xsi:type="dcterms:W3CDTF">2024-12-13T17:26:00Z</dcterms:modified>
</cp:coreProperties>
</file>