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73" w:rsidRPr="00B97D73" w:rsidRDefault="00B97D73" w:rsidP="00B97D73">
      <w:pPr>
        <w:shd w:val="clear" w:color="auto" w:fill="FFFFFF"/>
        <w:spacing w:before="300" w:after="120"/>
        <w:ind w:left="0"/>
        <w:jc w:val="center"/>
        <w:outlineLvl w:val="1"/>
        <w:rPr>
          <w:rFonts w:asciiTheme="majorBidi" w:eastAsia="Times New Roman" w:hAnsiTheme="majorBidi" w:cstheme="majorBidi"/>
          <w:b/>
          <w:bCs/>
          <w:i/>
          <w:iCs/>
          <w:sz w:val="40"/>
          <w:szCs w:val="40"/>
          <w:u w:val="single"/>
          <w:lang w:eastAsia="fr-FR"/>
        </w:rPr>
      </w:pPr>
      <w:proofErr w:type="gramStart"/>
      <w:r w:rsidRPr="00B97D73">
        <w:rPr>
          <w:rFonts w:asciiTheme="majorBidi" w:eastAsia="Times New Roman" w:hAnsiTheme="majorBidi" w:cstheme="majorBidi"/>
          <w:b/>
          <w:bCs/>
          <w:i/>
          <w:iCs/>
          <w:sz w:val="40"/>
          <w:szCs w:val="40"/>
          <w:u w:val="single"/>
          <w:lang w:eastAsia="fr-FR"/>
        </w:rPr>
        <w:t>principles</w:t>
      </w:r>
      <w:proofErr w:type="gramEnd"/>
      <w:r w:rsidRPr="00B97D73">
        <w:rPr>
          <w:rFonts w:asciiTheme="majorBidi" w:eastAsia="Times New Roman" w:hAnsiTheme="majorBidi" w:cstheme="majorBidi"/>
          <w:b/>
          <w:bCs/>
          <w:i/>
          <w:iCs/>
          <w:sz w:val="40"/>
          <w:szCs w:val="40"/>
          <w:u w:val="single"/>
          <w:lang w:eastAsia="fr-FR"/>
        </w:rPr>
        <w:t xml:space="preserve"> of communication?</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The 8 basic principles of communication are clarity, timeliness, coherence, urgency, conciseness, correctness, courteousness, and completeness. </w:t>
      </w:r>
      <w:r>
        <w:rPr>
          <w:rFonts w:asciiTheme="majorBidi" w:eastAsia="Times New Roman" w:hAnsiTheme="majorBidi" w:cstheme="majorBidi"/>
          <w:i/>
          <w:iCs/>
          <w:sz w:val="28"/>
          <w:szCs w:val="28"/>
          <w:lang w:eastAsia="fr-FR"/>
        </w:rPr>
        <w:t xml:space="preserve"> </w:t>
      </w:r>
      <w:r w:rsidRPr="00B97D73">
        <w:rPr>
          <w:rFonts w:asciiTheme="majorBidi" w:eastAsia="Times New Roman" w:hAnsiTheme="majorBidi" w:cstheme="majorBidi"/>
          <w:i/>
          <w:iCs/>
          <w:sz w:val="28"/>
          <w:szCs w:val="28"/>
          <w:lang w:eastAsia="fr-FR"/>
        </w:rPr>
        <w:t>Similar to </w:t>
      </w:r>
      <w:hyperlink r:id="rId5" w:history="1">
        <w:r w:rsidRPr="00B97D73">
          <w:rPr>
            <w:rFonts w:asciiTheme="majorBidi" w:eastAsia="Times New Roman" w:hAnsiTheme="majorBidi" w:cstheme="majorBidi"/>
            <w:i/>
            <w:iCs/>
            <w:color w:val="0000FF"/>
            <w:sz w:val="28"/>
            <w:szCs w:val="28"/>
            <w:u w:val="single"/>
            <w:lang w:eastAsia="fr-FR"/>
          </w:rPr>
          <w:t>Cialdini’s principles of persuasion</w:t>
        </w:r>
      </w:hyperlink>
      <w:r w:rsidRPr="00B97D73">
        <w:rPr>
          <w:rFonts w:asciiTheme="majorBidi" w:eastAsia="Times New Roman" w:hAnsiTheme="majorBidi" w:cstheme="majorBidi"/>
          <w:i/>
          <w:iCs/>
          <w:sz w:val="28"/>
          <w:szCs w:val="28"/>
          <w:lang w:eastAsia="fr-FR"/>
        </w:rPr>
        <w:t xml:space="preserve">, the eight principles of communication are the driving force behind messaging that resonates and </w:t>
      </w:r>
      <w:proofErr w:type="gramStart"/>
      <w:r w:rsidRPr="00B97D73">
        <w:rPr>
          <w:rFonts w:asciiTheme="majorBidi" w:eastAsia="Times New Roman" w:hAnsiTheme="majorBidi" w:cstheme="majorBidi"/>
          <w:i/>
          <w:iCs/>
          <w:sz w:val="28"/>
          <w:szCs w:val="28"/>
          <w:lang w:eastAsia="fr-FR"/>
        </w:rPr>
        <w:t>persuades</w:t>
      </w:r>
      <w:proofErr w:type="gramEnd"/>
      <w:r w:rsidRPr="00B97D73">
        <w:rPr>
          <w:rFonts w:asciiTheme="majorBidi" w:eastAsia="Times New Roman" w:hAnsiTheme="majorBidi" w:cstheme="majorBidi"/>
          <w:i/>
          <w:iCs/>
          <w:sz w:val="28"/>
          <w:szCs w:val="28"/>
          <w:lang w:eastAsia="fr-FR"/>
        </w:rPr>
        <w:t>.</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They ensure you’re strategically (and consistently) delivering the right message, in the right way, to the right segments, at the right time. </w:t>
      </w:r>
      <w:r>
        <w:rPr>
          <w:rFonts w:asciiTheme="majorBidi" w:eastAsia="Times New Roman" w:hAnsiTheme="majorBidi" w:cstheme="majorBidi"/>
          <w:i/>
          <w:iCs/>
          <w:sz w:val="28"/>
          <w:szCs w:val="28"/>
          <w:lang w:eastAsia="fr-FR"/>
        </w:rPr>
        <w:t xml:space="preserve"> </w:t>
      </w:r>
      <w:r w:rsidRPr="00B97D73">
        <w:rPr>
          <w:rFonts w:asciiTheme="majorBidi" w:eastAsia="Times New Roman" w:hAnsiTheme="majorBidi" w:cstheme="majorBidi"/>
          <w:i/>
          <w:iCs/>
          <w:sz w:val="28"/>
          <w:szCs w:val="28"/>
          <w:lang w:eastAsia="fr-FR"/>
        </w:rPr>
        <w:t>Here’s how you can use them to capture your audience’s attention and empower decision-making.</w:t>
      </w:r>
    </w:p>
    <w:p w:rsidR="00B97D73" w:rsidRPr="00B97D73" w:rsidRDefault="00B97D73" w:rsidP="00B97D73">
      <w:pPr>
        <w:shd w:val="clear" w:color="auto" w:fill="FFFFFF"/>
        <w:spacing w:before="300" w:after="120"/>
        <w:ind w:left="0"/>
        <w:outlineLvl w:val="1"/>
        <w:rPr>
          <w:rFonts w:asciiTheme="majorBidi" w:eastAsia="Times New Roman" w:hAnsiTheme="majorBidi" w:cstheme="majorBidi"/>
          <w:b/>
          <w:bCs/>
          <w:i/>
          <w:iCs/>
          <w:sz w:val="28"/>
          <w:szCs w:val="28"/>
          <w:lang w:eastAsia="fr-FR"/>
        </w:rPr>
      </w:pPr>
      <w:r w:rsidRPr="00B97D73">
        <w:rPr>
          <w:rFonts w:asciiTheme="majorBidi" w:eastAsia="Times New Roman" w:hAnsiTheme="majorBidi" w:cstheme="majorBidi"/>
          <w:b/>
          <w:bCs/>
          <w:i/>
          <w:iCs/>
          <w:sz w:val="28"/>
          <w:szCs w:val="28"/>
          <w:lang w:eastAsia="fr-FR"/>
        </w:rPr>
        <w:t>1. Principle of clarity</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Clarity ensures your audience understands your message exactly as you intended. It eliminates any confusion and keeps everyone on the same page.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A goal establishes a clear purpose for your content. With a specific target in mind, you can define key performance indicators (KPIs) to more accurately measure success. </w:t>
      </w:r>
    </w:p>
    <w:p w:rsidR="00B97D73" w:rsidRPr="00B97D73" w:rsidRDefault="00B97D73" w:rsidP="00B97D73">
      <w:pPr>
        <w:pStyle w:val="Paragraphedeliste"/>
        <w:numPr>
          <w:ilvl w:val="0"/>
          <w:numId w:val="7"/>
        </w:numPr>
        <w:shd w:val="clear" w:color="auto" w:fill="FFFFFF"/>
        <w:spacing w:before="300" w:after="120"/>
        <w:outlineLvl w:val="2"/>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Adopt a conversational tone</w:t>
      </w:r>
    </w:p>
    <w:p w:rsidR="00B97D73" w:rsidRDefault="00B97D73" w:rsidP="00F66ECE">
      <w:pPr>
        <w:pStyle w:val="Paragraphedeliste"/>
        <w:numPr>
          <w:ilvl w:val="0"/>
          <w:numId w:val="7"/>
        </w:numPr>
        <w:shd w:val="clear" w:color="auto" w:fill="FFFFFF"/>
        <w:spacing w:before="300" w:after="120"/>
        <w:outlineLvl w:val="2"/>
        <w:rPr>
          <w:rFonts w:asciiTheme="majorBidi" w:eastAsia="Times New Roman" w:hAnsiTheme="majorBidi" w:cstheme="majorBidi"/>
          <w:i/>
          <w:iCs/>
          <w:sz w:val="28"/>
          <w:szCs w:val="28"/>
          <w:lang w:eastAsia="fr-FR"/>
        </w:rPr>
      </w:pPr>
      <w:r w:rsidRPr="00F66ECE">
        <w:rPr>
          <w:rFonts w:asciiTheme="majorBidi" w:eastAsia="Times New Roman" w:hAnsiTheme="majorBidi" w:cstheme="majorBidi"/>
          <w:i/>
          <w:iCs/>
          <w:sz w:val="28"/>
          <w:szCs w:val="28"/>
          <w:lang w:eastAsia="fr-FR"/>
        </w:rPr>
        <w:t>Avoid jargon and filler sentences</w:t>
      </w:r>
    </w:p>
    <w:p w:rsidR="00B97D73" w:rsidRPr="00F66ECE" w:rsidRDefault="00B97D73" w:rsidP="00F66ECE">
      <w:pPr>
        <w:pStyle w:val="Paragraphedeliste"/>
        <w:numPr>
          <w:ilvl w:val="0"/>
          <w:numId w:val="7"/>
        </w:numPr>
        <w:shd w:val="clear" w:color="auto" w:fill="FFFFFF"/>
        <w:spacing w:before="300" w:after="120"/>
        <w:outlineLvl w:val="2"/>
        <w:rPr>
          <w:rFonts w:asciiTheme="majorBidi" w:eastAsia="Times New Roman" w:hAnsiTheme="majorBidi" w:cstheme="majorBidi"/>
          <w:i/>
          <w:iCs/>
          <w:sz w:val="28"/>
          <w:szCs w:val="28"/>
          <w:lang w:eastAsia="fr-FR"/>
        </w:rPr>
      </w:pPr>
      <w:r w:rsidRPr="00F66ECE">
        <w:rPr>
          <w:rFonts w:asciiTheme="majorBidi" w:eastAsia="Times New Roman" w:hAnsiTheme="majorBidi" w:cstheme="majorBidi"/>
          <w:i/>
          <w:iCs/>
          <w:sz w:val="28"/>
          <w:szCs w:val="28"/>
          <w:lang w:eastAsia="fr-FR"/>
        </w:rPr>
        <w:t>Use the voice of the customer (VOC) to reflect your audience’s language back to them. Making your content more relatable will </w:t>
      </w:r>
      <w:hyperlink r:id="rId6" w:tgtFrame="_blank" w:history="1">
        <w:r w:rsidRPr="00F66ECE">
          <w:rPr>
            <w:rFonts w:asciiTheme="majorBidi" w:eastAsia="Times New Roman" w:hAnsiTheme="majorBidi" w:cstheme="majorBidi"/>
            <w:i/>
            <w:iCs/>
            <w:color w:val="0000FF"/>
            <w:sz w:val="28"/>
            <w:szCs w:val="28"/>
            <w:u w:val="single"/>
            <w:lang w:eastAsia="fr-FR"/>
          </w:rPr>
          <w:t>increase conversions</w:t>
        </w:r>
      </w:hyperlink>
      <w:r w:rsidRPr="00F66ECE">
        <w:rPr>
          <w:rFonts w:asciiTheme="majorBidi" w:eastAsia="Times New Roman" w:hAnsiTheme="majorBidi" w:cstheme="majorBidi"/>
          <w:i/>
          <w:iCs/>
          <w:sz w:val="28"/>
          <w:szCs w:val="28"/>
          <w:lang w:eastAsia="fr-FR"/>
        </w:rPr>
        <w:t>. </w:t>
      </w:r>
    </w:p>
    <w:p w:rsidR="00B97D73" w:rsidRPr="00B97D73" w:rsidRDefault="00B97D73" w:rsidP="00B97D73">
      <w:pPr>
        <w:shd w:val="clear" w:color="auto" w:fill="FFFFFF"/>
        <w:spacing w:before="300" w:after="120"/>
        <w:ind w:left="0"/>
        <w:outlineLvl w:val="1"/>
        <w:rPr>
          <w:rFonts w:asciiTheme="majorBidi" w:eastAsia="Times New Roman" w:hAnsiTheme="majorBidi" w:cstheme="majorBidi"/>
          <w:b/>
          <w:bCs/>
          <w:i/>
          <w:iCs/>
          <w:sz w:val="28"/>
          <w:szCs w:val="28"/>
          <w:lang w:eastAsia="fr-FR"/>
        </w:rPr>
      </w:pPr>
      <w:r w:rsidRPr="00B97D73">
        <w:rPr>
          <w:rFonts w:asciiTheme="majorBidi" w:eastAsia="Times New Roman" w:hAnsiTheme="majorBidi" w:cstheme="majorBidi"/>
          <w:b/>
          <w:bCs/>
          <w:i/>
          <w:iCs/>
          <w:sz w:val="28"/>
          <w:szCs w:val="28"/>
          <w:lang w:eastAsia="fr-FR"/>
        </w:rPr>
        <w:t>2. Principle of timeliness</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According to 2022 research by Zendesk, </w:t>
      </w:r>
      <w:hyperlink r:id="rId7" w:tgtFrame="_blank" w:history="1">
        <w:r w:rsidRPr="00B97D73">
          <w:rPr>
            <w:rFonts w:asciiTheme="majorBidi" w:eastAsia="Times New Roman" w:hAnsiTheme="majorBidi" w:cstheme="majorBidi"/>
            <w:i/>
            <w:iCs/>
            <w:color w:val="0000FF"/>
            <w:sz w:val="28"/>
            <w:szCs w:val="28"/>
            <w:u w:val="single"/>
            <w:lang w:eastAsia="fr-FR"/>
          </w:rPr>
          <w:t>68% of customers</w:t>
        </w:r>
      </w:hyperlink>
      <w:r w:rsidRPr="00B97D73">
        <w:rPr>
          <w:rFonts w:asciiTheme="majorBidi" w:eastAsia="Times New Roman" w:hAnsiTheme="majorBidi" w:cstheme="majorBidi"/>
          <w:i/>
          <w:iCs/>
          <w:sz w:val="28"/>
          <w:szCs w:val="28"/>
          <w:lang w:eastAsia="fr-FR"/>
        </w:rPr>
        <w:t> expect a personalized experience.  Timeliness helps you personalize your communication and convert more leads.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The following tactics will help you better tailor your customer messaging:</w:t>
      </w:r>
    </w:p>
    <w:p w:rsidR="00B97D73" w:rsidRPr="00F66ECE" w:rsidRDefault="00B97D73" w:rsidP="00F66ECE">
      <w:pPr>
        <w:pStyle w:val="Paragraphedeliste"/>
        <w:numPr>
          <w:ilvl w:val="0"/>
          <w:numId w:val="7"/>
        </w:numPr>
        <w:shd w:val="clear" w:color="auto" w:fill="FFFFFF"/>
        <w:spacing w:before="300" w:after="120"/>
        <w:outlineLvl w:val="2"/>
        <w:rPr>
          <w:rFonts w:asciiTheme="majorBidi" w:eastAsia="Times New Roman" w:hAnsiTheme="majorBidi" w:cstheme="majorBidi"/>
          <w:i/>
          <w:iCs/>
          <w:sz w:val="28"/>
          <w:szCs w:val="28"/>
          <w:lang w:eastAsia="fr-FR"/>
        </w:rPr>
      </w:pPr>
      <w:r w:rsidRPr="00F66ECE">
        <w:rPr>
          <w:rFonts w:asciiTheme="majorBidi" w:eastAsia="Times New Roman" w:hAnsiTheme="majorBidi" w:cstheme="majorBidi"/>
          <w:i/>
          <w:iCs/>
          <w:sz w:val="28"/>
          <w:szCs w:val="28"/>
          <w:lang w:eastAsia="fr-FR"/>
        </w:rPr>
        <w:t>Run customer segmentation</w:t>
      </w:r>
    </w:p>
    <w:p w:rsidR="00B97D73" w:rsidRPr="00F66ECE" w:rsidRDefault="00B97D73" w:rsidP="00F66ECE">
      <w:pPr>
        <w:pStyle w:val="Paragraphedeliste"/>
        <w:numPr>
          <w:ilvl w:val="0"/>
          <w:numId w:val="7"/>
        </w:numPr>
        <w:shd w:val="clear" w:color="auto" w:fill="FFFFFF"/>
        <w:spacing w:before="300" w:after="120"/>
        <w:outlineLvl w:val="3"/>
        <w:rPr>
          <w:rFonts w:asciiTheme="majorBidi" w:eastAsia="Times New Roman" w:hAnsiTheme="majorBidi" w:cstheme="majorBidi"/>
          <w:i/>
          <w:iCs/>
          <w:sz w:val="28"/>
          <w:szCs w:val="28"/>
          <w:lang w:eastAsia="fr-FR"/>
        </w:rPr>
      </w:pPr>
      <w:r w:rsidRPr="00F66ECE">
        <w:rPr>
          <w:rFonts w:asciiTheme="majorBidi" w:eastAsia="Times New Roman" w:hAnsiTheme="majorBidi" w:cstheme="majorBidi"/>
          <w:i/>
          <w:iCs/>
          <w:sz w:val="28"/>
          <w:szCs w:val="28"/>
          <w:lang w:eastAsia="fr-FR"/>
        </w:rPr>
        <w:t>Demographic segmentation</w:t>
      </w:r>
    </w:p>
    <w:p w:rsidR="00B97D73" w:rsidRPr="00F66ECE" w:rsidRDefault="00B97D73" w:rsidP="00F66ECE">
      <w:pPr>
        <w:pStyle w:val="Paragraphedeliste"/>
        <w:numPr>
          <w:ilvl w:val="0"/>
          <w:numId w:val="7"/>
        </w:numPr>
        <w:shd w:val="clear" w:color="auto" w:fill="FFFFFF"/>
        <w:spacing w:before="300" w:after="120"/>
        <w:outlineLvl w:val="3"/>
        <w:rPr>
          <w:rFonts w:asciiTheme="majorBidi" w:eastAsia="Times New Roman" w:hAnsiTheme="majorBidi" w:cstheme="majorBidi"/>
          <w:i/>
          <w:iCs/>
          <w:sz w:val="28"/>
          <w:szCs w:val="28"/>
          <w:lang w:eastAsia="fr-FR"/>
        </w:rPr>
      </w:pPr>
      <w:r w:rsidRPr="00F66ECE">
        <w:rPr>
          <w:rFonts w:asciiTheme="majorBidi" w:eastAsia="Times New Roman" w:hAnsiTheme="majorBidi" w:cstheme="majorBidi"/>
          <w:i/>
          <w:iCs/>
          <w:sz w:val="28"/>
          <w:szCs w:val="28"/>
          <w:lang w:eastAsia="fr-FR"/>
        </w:rPr>
        <w:t>Behavioral segmentation</w:t>
      </w:r>
    </w:p>
    <w:p w:rsidR="00B97D73" w:rsidRPr="00F66ECE" w:rsidRDefault="00B97D73" w:rsidP="00F66ECE">
      <w:pPr>
        <w:pStyle w:val="Paragraphedeliste"/>
        <w:numPr>
          <w:ilvl w:val="0"/>
          <w:numId w:val="7"/>
        </w:numPr>
        <w:shd w:val="clear" w:color="auto" w:fill="FFFFFF"/>
        <w:spacing w:before="300" w:after="120"/>
        <w:outlineLvl w:val="3"/>
        <w:rPr>
          <w:rFonts w:asciiTheme="majorBidi" w:eastAsia="Times New Roman" w:hAnsiTheme="majorBidi" w:cstheme="majorBidi"/>
          <w:i/>
          <w:iCs/>
          <w:sz w:val="28"/>
          <w:szCs w:val="28"/>
          <w:lang w:eastAsia="fr-FR"/>
        </w:rPr>
      </w:pPr>
      <w:r w:rsidRPr="00F66ECE">
        <w:rPr>
          <w:rFonts w:asciiTheme="majorBidi" w:eastAsia="Times New Roman" w:hAnsiTheme="majorBidi" w:cstheme="majorBidi"/>
          <w:i/>
          <w:iCs/>
          <w:sz w:val="28"/>
          <w:szCs w:val="28"/>
          <w:lang w:eastAsia="fr-FR"/>
        </w:rPr>
        <w:t>Customer status segmentation</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You use the Recency, Frequency, Monetary, and Monetary Value (RFM) model </w:t>
      </w:r>
      <w:hyperlink r:id="rId8" w:tgtFrame="_blank" w:history="1">
        <w:r w:rsidRPr="00B97D73">
          <w:rPr>
            <w:rFonts w:asciiTheme="majorBidi" w:eastAsia="Times New Roman" w:hAnsiTheme="majorBidi" w:cstheme="majorBidi"/>
            <w:i/>
            <w:iCs/>
            <w:color w:val="0000FF"/>
            <w:sz w:val="28"/>
            <w:szCs w:val="28"/>
            <w:u w:val="single"/>
            <w:lang w:eastAsia="fr-FR"/>
          </w:rPr>
          <w:t>to determine the customer’s status</w:t>
        </w:r>
      </w:hyperlink>
      <w:r w:rsidRPr="00B97D73">
        <w:rPr>
          <w:rFonts w:asciiTheme="majorBidi" w:eastAsia="Times New Roman" w:hAnsiTheme="majorBidi" w:cstheme="majorBidi"/>
          <w:i/>
          <w:iCs/>
          <w:sz w:val="28"/>
          <w:szCs w:val="28"/>
          <w:lang w:eastAsia="fr-FR"/>
        </w:rPr>
        <w:t>:</w:t>
      </w:r>
    </w:p>
    <w:p w:rsidR="00B97D73" w:rsidRPr="00B97D73" w:rsidRDefault="00B97D73" w:rsidP="00B97D73">
      <w:pPr>
        <w:numPr>
          <w:ilvl w:val="0"/>
          <w:numId w:val="1"/>
        </w:numPr>
        <w:shd w:val="clear" w:color="auto" w:fill="FFFFFF"/>
        <w:spacing w:before="100" w:beforeAutospacing="1" w:after="100" w:afterAutospacing="1"/>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b/>
          <w:bCs/>
          <w:i/>
          <w:iCs/>
          <w:sz w:val="28"/>
          <w:szCs w:val="28"/>
          <w:lang w:eastAsia="fr-FR"/>
        </w:rPr>
        <w:t>Recency:</w:t>
      </w:r>
      <w:r w:rsidRPr="00B97D73">
        <w:rPr>
          <w:rFonts w:asciiTheme="majorBidi" w:eastAsia="Times New Roman" w:hAnsiTheme="majorBidi" w:cstheme="majorBidi"/>
          <w:i/>
          <w:iCs/>
          <w:sz w:val="28"/>
          <w:szCs w:val="28"/>
          <w:lang w:eastAsia="fr-FR"/>
        </w:rPr>
        <w:t> How recently the customer has made a purchase. </w:t>
      </w:r>
    </w:p>
    <w:p w:rsidR="00B97D73" w:rsidRPr="00B97D73" w:rsidRDefault="00B97D73" w:rsidP="00B97D73">
      <w:pPr>
        <w:numPr>
          <w:ilvl w:val="0"/>
          <w:numId w:val="1"/>
        </w:numPr>
        <w:shd w:val="clear" w:color="auto" w:fill="FFFFFF"/>
        <w:spacing w:before="100" w:beforeAutospacing="1" w:after="100" w:afterAutospacing="1"/>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b/>
          <w:bCs/>
          <w:i/>
          <w:iCs/>
          <w:sz w:val="28"/>
          <w:szCs w:val="28"/>
          <w:lang w:eastAsia="fr-FR"/>
        </w:rPr>
        <w:t>Frequency:</w:t>
      </w:r>
      <w:r w:rsidRPr="00B97D73">
        <w:rPr>
          <w:rFonts w:asciiTheme="majorBidi" w:eastAsia="Times New Roman" w:hAnsiTheme="majorBidi" w:cstheme="majorBidi"/>
          <w:i/>
          <w:iCs/>
          <w:sz w:val="28"/>
          <w:szCs w:val="28"/>
          <w:lang w:eastAsia="fr-FR"/>
        </w:rPr>
        <w:t> How often a customer purchases</w:t>
      </w:r>
    </w:p>
    <w:p w:rsidR="00B97D73" w:rsidRPr="00B97D73" w:rsidRDefault="00B97D73" w:rsidP="00B97D73">
      <w:pPr>
        <w:numPr>
          <w:ilvl w:val="0"/>
          <w:numId w:val="1"/>
        </w:numPr>
        <w:shd w:val="clear" w:color="auto" w:fill="FFFFFF"/>
        <w:spacing w:before="100" w:beforeAutospacing="1" w:after="100" w:afterAutospacing="1"/>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b/>
          <w:bCs/>
          <w:i/>
          <w:iCs/>
          <w:sz w:val="28"/>
          <w:szCs w:val="28"/>
          <w:lang w:eastAsia="fr-FR"/>
        </w:rPr>
        <w:t>Monetary Value:</w:t>
      </w:r>
      <w:r w:rsidRPr="00B97D73">
        <w:rPr>
          <w:rFonts w:asciiTheme="majorBidi" w:eastAsia="Times New Roman" w:hAnsiTheme="majorBidi" w:cstheme="majorBidi"/>
          <w:i/>
          <w:iCs/>
          <w:sz w:val="28"/>
          <w:szCs w:val="28"/>
          <w:lang w:eastAsia="fr-FR"/>
        </w:rPr>
        <w:t> How much the customer spends on a purchase.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lastRenderedPageBreak/>
        <w:t>You then rank the customer on a scale of 1 to 5 based on each category. The higher the score, the more likely the customer will stick around. </w:t>
      </w:r>
    </w:p>
    <w:p w:rsidR="00B97D73" w:rsidRPr="00B97D73" w:rsidRDefault="00B97D73" w:rsidP="00B97D73">
      <w:pPr>
        <w:shd w:val="clear" w:color="auto" w:fill="FFFFFF"/>
        <w:spacing w:before="300" w:after="120"/>
        <w:ind w:left="0"/>
        <w:outlineLvl w:val="3"/>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Awareness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During the awareness stage, your target audience experiences challenges and searches for a way to solve them. Your goal here is to gain the customer’s trust and attention.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The best types of content for the awareness stage include blog posts, webinars, and how-to videos. SEO analysis tool </w:t>
      </w:r>
      <w:hyperlink r:id="rId9" w:tgtFrame="_blank" w:history="1">
        <w:r w:rsidRPr="00B97D73">
          <w:rPr>
            <w:rFonts w:asciiTheme="majorBidi" w:eastAsia="Times New Roman" w:hAnsiTheme="majorBidi" w:cstheme="majorBidi"/>
            <w:i/>
            <w:iCs/>
            <w:color w:val="0000FF"/>
            <w:sz w:val="28"/>
            <w:szCs w:val="28"/>
            <w:u w:val="single"/>
            <w:lang w:eastAsia="fr-FR"/>
          </w:rPr>
          <w:t>Ahrefs</w:t>
        </w:r>
      </w:hyperlink>
      <w:r w:rsidRPr="00B97D73">
        <w:rPr>
          <w:rFonts w:asciiTheme="majorBidi" w:eastAsia="Times New Roman" w:hAnsiTheme="majorBidi" w:cstheme="majorBidi"/>
          <w:i/>
          <w:iCs/>
          <w:sz w:val="28"/>
          <w:szCs w:val="28"/>
          <w:lang w:eastAsia="fr-FR"/>
        </w:rPr>
        <w:t> does an excellent job at optimizing the top of its funnel with how-to videos:</w:t>
      </w:r>
    </w:p>
    <w:p w:rsidR="00B97D73" w:rsidRPr="00B97D73" w:rsidRDefault="00B97D73" w:rsidP="00B97D73">
      <w:pPr>
        <w:shd w:val="clear" w:color="auto" w:fill="FFFFFF"/>
        <w:ind w:left="0"/>
        <w:rPr>
          <w:rFonts w:asciiTheme="majorBidi" w:eastAsia="Times New Roman" w:hAnsiTheme="majorBidi" w:cstheme="majorBidi"/>
          <w:i/>
          <w:iCs/>
          <w:sz w:val="28"/>
          <w:szCs w:val="28"/>
          <w:lang w:eastAsia="fr-FR"/>
        </w:rPr>
      </w:pP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Their Youtube channel is full of content that showcases their SEO know-how. It helps Ahrefs keep their product on top of mind for the customer. </w:t>
      </w:r>
    </w:p>
    <w:p w:rsidR="00B97D73" w:rsidRPr="00B97D73" w:rsidRDefault="00B97D73" w:rsidP="00B97D73">
      <w:pPr>
        <w:shd w:val="clear" w:color="auto" w:fill="FFFFFF"/>
        <w:spacing w:before="300" w:after="120"/>
        <w:ind w:left="0"/>
        <w:outlineLvl w:val="3"/>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Consideration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At this point in the buyer’s journey, the customer has identified their problem. But they aren’t ready to buy a solution.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The best content types for the consideration stage are case studies, webinars, and white papers. Since you’ve already gained the customer’s attention, you can now get far more in depth with your messaging.</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In the case study below, </w:t>
      </w:r>
      <w:hyperlink r:id="rId10" w:tgtFrame="_blank" w:history="1">
        <w:r w:rsidRPr="00B97D73">
          <w:rPr>
            <w:rFonts w:asciiTheme="majorBidi" w:eastAsia="Times New Roman" w:hAnsiTheme="majorBidi" w:cstheme="majorBidi"/>
            <w:i/>
            <w:iCs/>
            <w:color w:val="0000FF"/>
            <w:sz w:val="28"/>
            <w:szCs w:val="28"/>
            <w:u w:val="single"/>
            <w:lang w:eastAsia="fr-FR"/>
          </w:rPr>
          <w:t>Zendesk</w:t>
        </w:r>
      </w:hyperlink>
      <w:r w:rsidRPr="00B97D73">
        <w:rPr>
          <w:rFonts w:asciiTheme="majorBidi" w:eastAsia="Times New Roman" w:hAnsiTheme="majorBidi" w:cstheme="majorBidi"/>
          <w:i/>
          <w:iCs/>
          <w:sz w:val="28"/>
          <w:szCs w:val="28"/>
          <w:lang w:eastAsia="fr-FR"/>
        </w:rPr>
        <w:t> tells the story of how their customer Wavy was able to maximize its sales and support efforts thanks to its platform:</w:t>
      </w:r>
    </w:p>
    <w:p w:rsidR="00B97D73" w:rsidRPr="00B97D73" w:rsidRDefault="00B97D73" w:rsidP="00B97D73">
      <w:pPr>
        <w:shd w:val="clear" w:color="auto" w:fill="FFFFFF"/>
        <w:ind w:left="0"/>
        <w:rPr>
          <w:rFonts w:asciiTheme="majorBidi" w:eastAsia="Times New Roman" w:hAnsiTheme="majorBidi" w:cstheme="majorBidi"/>
          <w:i/>
          <w:iCs/>
          <w:sz w:val="28"/>
          <w:szCs w:val="28"/>
          <w:lang w:eastAsia="fr-FR"/>
        </w:rPr>
      </w:pP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The case study discusses Wavy’s issues with one of Zendesk’s competitors, Salesforce. It then explains how Wavy’s productivity and results dramatically increased with Zendesk.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 xml:space="preserve">It shows the prospect what potential results they could get with Zendesk as well. These include </w:t>
      </w:r>
      <w:proofErr w:type="gramStart"/>
      <w:r w:rsidRPr="00B97D73">
        <w:rPr>
          <w:rFonts w:asciiTheme="majorBidi" w:eastAsia="Times New Roman" w:hAnsiTheme="majorBidi" w:cstheme="majorBidi"/>
          <w:i/>
          <w:iCs/>
          <w:sz w:val="28"/>
          <w:szCs w:val="28"/>
          <w:lang w:eastAsia="fr-FR"/>
        </w:rPr>
        <w:t>a</w:t>
      </w:r>
      <w:proofErr w:type="gramEnd"/>
      <w:r w:rsidRPr="00B97D73">
        <w:rPr>
          <w:rFonts w:asciiTheme="majorBidi" w:eastAsia="Times New Roman" w:hAnsiTheme="majorBidi" w:cstheme="majorBidi"/>
          <w:i/>
          <w:iCs/>
          <w:sz w:val="28"/>
          <w:szCs w:val="28"/>
          <w:lang w:eastAsia="fr-FR"/>
        </w:rPr>
        <w:t xml:space="preserve"> better conversion rate and higher customer satisfaction. </w:t>
      </w:r>
    </w:p>
    <w:p w:rsidR="00B97D73" w:rsidRPr="00B97D73" w:rsidRDefault="00B97D73" w:rsidP="00B97D73">
      <w:pPr>
        <w:shd w:val="clear" w:color="auto" w:fill="FFFFFF"/>
        <w:spacing w:before="300" w:after="120"/>
        <w:ind w:left="0"/>
        <w:outlineLvl w:val="3"/>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Decision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During the decision stage, customers are ready to purchase the product that’s the best fit. The best types of content for this stage are product comparisons and free trial offers.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Project management tool </w:t>
      </w:r>
      <w:hyperlink r:id="rId11" w:tgtFrame="_blank" w:history="1">
        <w:r w:rsidRPr="00B97D73">
          <w:rPr>
            <w:rFonts w:asciiTheme="majorBidi" w:eastAsia="Times New Roman" w:hAnsiTheme="majorBidi" w:cstheme="majorBidi"/>
            <w:i/>
            <w:iCs/>
            <w:color w:val="0000FF"/>
            <w:sz w:val="28"/>
            <w:szCs w:val="28"/>
            <w:u w:val="single"/>
            <w:lang w:eastAsia="fr-FR"/>
          </w:rPr>
          <w:t>Asana</w:t>
        </w:r>
      </w:hyperlink>
      <w:r w:rsidRPr="00B97D73">
        <w:rPr>
          <w:rFonts w:asciiTheme="majorBidi" w:eastAsia="Times New Roman" w:hAnsiTheme="majorBidi" w:cstheme="majorBidi"/>
          <w:i/>
          <w:iCs/>
          <w:sz w:val="28"/>
          <w:szCs w:val="28"/>
          <w:lang w:eastAsia="fr-FR"/>
        </w:rPr>
        <w:t> provides a product comparison against their competitor </w:t>
      </w:r>
      <w:hyperlink r:id="rId12" w:tgtFrame="_blank" w:history="1">
        <w:r w:rsidRPr="00B97D73">
          <w:rPr>
            <w:rFonts w:asciiTheme="majorBidi" w:eastAsia="Times New Roman" w:hAnsiTheme="majorBidi" w:cstheme="majorBidi"/>
            <w:i/>
            <w:iCs/>
            <w:color w:val="0000FF"/>
            <w:sz w:val="28"/>
            <w:szCs w:val="28"/>
            <w:u w:val="single"/>
            <w:lang w:eastAsia="fr-FR"/>
          </w:rPr>
          <w:t>Trello</w:t>
        </w:r>
      </w:hyperlink>
      <w:r w:rsidRPr="00B97D73">
        <w:rPr>
          <w:rFonts w:asciiTheme="majorBidi" w:eastAsia="Times New Roman" w:hAnsiTheme="majorBidi" w:cstheme="majorBidi"/>
          <w:i/>
          <w:iCs/>
          <w:sz w:val="28"/>
          <w:szCs w:val="28"/>
          <w:lang w:eastAsia="fr-FR"/>
        </w:rPr>
        <w:t>:</w:t>
      </w:r>
    </w:p>
    <w:p w:rsidR="00B97D73" w:rsidRPr="00B97D73" w:rsidRDefault="00B97D73" w:rsidP="00B97D73">
      <w:pPr>
        <w:shd w:val="clear" w:color="auto" w:fill="FFFFFF"/>
        <w:ind w:left="0"/>
        <w:rPr>
          <w:rFonts w:asciiTheme="majorBidi" w:eastAsia="Times New Roman" w:hAnsiTheme="majorBidi" w:cstheme="majorBidi"/>
          <w:i/>
          <w:iCs/>
          <w:sz w:val="28"/>
          <w:szCs w:val="28"/>
          <w:lang w:eastAsia="fr-FR"/>
        </w:rPr>
      </w:pP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lastRenderedPageBreak/>
        <w:t>Notice how they frame their comparison with “Asana grows with your needs.” It goes beyond arbitrarily listing features; rather, each element is personalized toward those with a “growing team.”</w:t>
      </w:r>
    </w:p>
    <w:p w:rsidR="00B97D73" w:rsidRPr="00B97D73" w:rsidRDefault="00B97D73" w:rsidP="00B97D73">
      <w:pPr>
        <w:shd w:val="clear" w:color="auto" w:fill="FFFFFF"/>
        <w:spacing w:before="300" w:after="120"/>
        <w:ind w:left="0"/>
        <w:outlineLvl w:val="1"/>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3. Principle of coherence</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Research from Lucidpress shows that brand consistency can </w:t>
      </w:r>
      <w:hyperlink r:id="rId13" w:tgtFrame="_blank" w:history="1">
        <w:r w:rsidRPr="00B97D73">
          <w:rPr>
            <w:rFonts w:asciiTheme="majorBidi" w:eastAsia="Times New Roman" w:hAnsiTheme="majorBidi" w:cstheme="majorBidi"/>
            <w:i/>
            <w:iCs/>
            <w:color w:val="0000FF"/>
            <w:sz w:val="28"/>
            <w:szCs w:val="28"/>
            <w:u w:val="single"/>
            <w:lang w:eastAsia="fr-FR"/>
          </w:rPr>
          <w:t>increase a company’s revenue by 33%</w:t>
        </w:r>
      </w:hyperlink>
      <w:r w:rsidRPr="00B97D73">
        <w:rPr>
          <w:rFonts w:asciiTheme="majorBidi" w:eastAsia="Times New Roman" w:hAnsiTheme="majorBidi" w:cstheme="majorBidi"/>
          <w:i/>
          <w:iCs/>
          <w:sz w:val="28"/>
          <w:szCs w:val="28"/>
          <w:lang w:eastAsia="fr-FR"/>
        </w:rPr>
        <w:t>. Your </w:t>
      </w:r>
      <w:hyperlink r:id="rId14" w:tgtFrame="_blank" w:history="1">
        <w:r w:rsidRPr="00B97D73">
          <w:rPr>
            <w:rFonts w:asciiTheme="majorBidi" w:eastAsia="Times New Roman" w:hAnsiTheme="majorBidi" w:cstheme="majorBidi"/>
            <w:i/>
            <w:iCs/>
            <w:color w:val="0000FF"/>
            <w:sz w:val="28"/>
            <w:szCs w:val="28"/>
            <w:u w:val="single"/>
            <w:lang w:eastAsia="fr-FR"/>
          </w:rPr>
          <w:t>brand messaging</w:t>
        </w:r>
      </w:hyperlink>
      <w:r w:rsidRPr="00B97D73">
        <w:rPr>
          <w:rFonts w:asciiTheme="majorBidi" w:eastAsia="Times New Roman" w:hAnsiTheme="majorBidi" w:cstheme="majorBidi"/>
          <w:i/>
          <w:iCs/>
          <w:sz w:val="28"/>
          <w:szCs w:val="28"/>
          <w:lang w:eastAsia="fr-FR"/>
        </w:rPr>
        <w:t> must be cohesive and recognizable to promote consistency.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It’s why you’ll need to create a set of brand guidelines for your team members. These guidelines represent the framework for your brand’s visual and written communication.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Here’s how to define your brand guidelines in five steps:</w:t>
      </w:r>
    </w:p>
    <w:p w:rsidR="00B97D73" w:rsidRPr="00B97D73" w:rsidRDefault="00B97D73" w:rsidP="00B97D73">
      <w:pPr>
        <w:shd w:val="clear" w:color="auto" w:fill="FFFFFF"/>
        <w:spacing w:before="300" w:after="120"/>
        <w:ind w:left="0"/>
        <w:outlineLvl w:val="2"/>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Logo usage</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Your brand logo is the first thing customers will notice about your brand. Using your logo consistently across different communication channels makes it more recognizable.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Write exactly how to use your logo across your different types of communication channels, so it remains coherent. Just like Asana does below in their brand guidelines:</w:t>
      </w:r>
    </w:p>
    <w:p w:rsidR="00B97D73" w:rsidRPr="00B97D73" w:rsidRDefault="00B97D73" w:rsidP="00B97D73">
      <w:pPr>
        <w:shd w:val="clear" w:color="auto" w:fill="FFFFFF"/>
        <w:ind w:left="0"/>
        <w:rPr>
          <w:rFonts w:asciiTheme="majorBidi" w:eastAsia="Times New Roman" w:hAnsiTheme="majorBidi" w:cstheme="majorBidi"/>
          <w:i/>
          <w:iCs/>
          <w:sz w:val="28"/>
          <w:szCs w:val="28"/>
          <w:lang w:eastAsia="fr-FR"/>
        </w:rPr>
      </w:pP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Asana has clear instructions on communicating their logo online. It includes information on the color they use to the amount of clear space.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They also include a list of “dont’s” for their logo, such as not using gradients. </w:t>
      </w:r>
    </w:p>
    <w:p w:rsidR="00B97D73" w:rsidRPr="00B97D73" w:rsidRDefault="00B97D73" w:rsidP="00B97D73">
      <w:pPr>
        <w:shd w:val="clear" w:color="auto" w:fill="FFFFFF"/>
        <w:spacing w:before="300" w:after="120"/>
        <w:ind w:left="0"/>
        <w:outlineLvl w:val="2"/>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Define your unique brand story</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Your brand story describes your brand’s values and mission. It’s a narrative that informs your </w:t>
      </w:r>
      <w:hyperlink r:id="rId15" w:history="1">
        <w:r w:rsidRPr="00B97D73">
          <w:rPr>
            <w:rFonts w:asciiTheme="majorBidi" w:eastAsia="Times New Roman" w:hAnsiTheme="majorBidi" w:cstheme="majorBidi"/>
            <w:i/>
            <w:iCs/>
            <w:color w:val="0000FF"/>
            <w:sz w:val="28"/>
            <w:szCs w:val="28"/>
            <w:u w:val="single"/>
            <w:lang w:eastAsia="fr-FR"/>
          </w:rPr>
          <w:t>positioning</w:t>
        </w:r>
      </w:hyperlink>
      <w:r w:rsidRPr="00B97D73">
        <w:rPr>
          <w:rFonts w:asciiTheme="majorBidi" w:eastAsia="Times New Roman" w:hAnsiTheme="majorBidi" w:cstheme="majorBidi"/>
          <w:i/>
          <w:iCs/>
          <w:sz w:val="28"/>
          <w:szCs w:val="28"/>
          <w:lang w:eastAsia="fr-FR"/>
        </w:rPr>
        <w:t> and plays an important role in </w:t>
      </w:r>
      <w:hyperlink r:id="rId16" w:tgtFrame="_blank" w:history="1">
        <w:r w:rsidRPr="00B97D73">
          <w:rPr>
            <w:rFonts w:asciiTheme="majorBidi" w:eastAsia="Times New Roman" w:hAnsiTheme="majorBidi" w:cstheme="majorBidi"/>
            <w:i/>
            <w:iCs/>
            <w:color w:val="0000FF"/>
            <w:sz w:val="28"/>
            <w:szCs w:val="28"/>
            <w:u w:val="single"/>
            <w:lang w:eastAsia="fr-FR"/>
          </w:rPr>
          <w:t>how you communicate with customers</w:t>
        </w:r>
      </w:hyperlink>
      <w:r w:rsidRPr="00B97D73">
        <w:rPr>
          <w:rFonts w:asciiTheme="majorBidi" w:eastAsia="Times New Roman" w:hAnsiTheme="majorBidi" w:cstheme="majorBidi"/>
          <w:i/>
          <w:iCs/>
          <w:sz w:val="28"/>
          <w:szCs w:val="28"/>
          <w:lang w:eastAsia="fr-FR"/>
        </w:rPr>
        <w:t>.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Here’s how web conferencing platform </w:t>
      </w:r>
      <w:hyperlink r:id="rId17" w:tgtFrame="_blank" w:history="1">
        <w:r w:rsidRPr="00B97D73">
          <w:rPr>
            <w:rFonts w:asciiTheme="majorBidi" w:eastAsia="Times New Roman" w:hAnsiTheme="majorBidi" w:cstheme="majorBidi"/>
            <w:i/>
            <w:iCs/>
            <w:color w:val="0000FF"/>
            <w:sz w:val="28"/>
            <w:szCs w:val="28"/>
            <w:u w:val="single"/>
            <w:lang w:eastAsia="fr-FR"/>
          </w:rPr>
          <w:t>Zoom</w:t>
        </w:r>
      </w:hyperlink>
      <w:r w:rsidRPr="00B97D73">
        <w:rPr>
          <w:rFonts w:asciiTheme="majorBidi" w:eastAsia="Times New Roman" w:hAnsiTheme="majorBidi" w:cstheme="majorBidi"/>
          <w:i/>
          <w:iCs/>
          <w:sz w:val="28"/>
          <w:szCs w:val="28"/>
          <w:lang w:eastAsia="fr-FR"/>
        </w:rPr>
        <w:t> defines its mission:</w:t>
      </w:r>
    </w:p>
    <w:p w:rsidR="00B97D73" w:rsidRPr="00B97D73" w:rsidRDefault="00B97D73" w:rsidP="00B97D73">
      <w:pPr>
        <w:shd w:val="clear" w:color="auto" w:fill="FFFFFF"/>
        <w:ind w:left="0"/>
        <w:rPr>
          <w:rFonts w:asciiTheme="majorBidi" w:eastAsia="Times New Roman" w:hAnsiTheme="majorBidi" w:cstheme="majorBidi"/>
          <w:i/>
          <w:iCs/>
          <w:sz w:val="28"/>
          <w:szCs w:val="28"/>
          <w:lang w:eastAsia="fr-FR"/>
        </w:rPr>
      </w:pP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Zoom’s mission influences the messaging it uses for communication channels and content. That includes their social media, press releases, and support documentation. It helps Zoom’s personality come across the same way on all its communication channels, which is </w:t>
      </w:r>
      <w:hyperlink r:id="rId18" w:anchor="h-4-consistency" w:tgtFrame="_blank" w:history="1">
        <w:r w:rsidRPr="00B97D73">
          <w:rPr>
            <w:rFonts w:asciiTheme="majorBidi" w:eastAsia="Times New Roman" w:hAnsiTheme="majorBidi" w:cstheme="majorBidi"/>
            <w:i/>
            <w:iCs/>
            <w:color w:val="0000FF"/>
            <w:sz w:val="28"/>
            <w:szCs w:val="28"/>
            <w:u w:val="single"/>
            <w:lang w:eastAsia="fr-FR"/>
          </w:rPr>
          <w:t>critical for onboarding and retaining customers</w:t>
        </w:r>
      </w:hyperlink>
      <w:r w:rsidRPr="00B97D73">
        <w:rPr>
          <w:rFonts w:asciiTheme="majorBidi" w:eastAsia="Times New Roman" w:hAnsiTheme="majorBidi" w:cstheme="majorBidi"/>
          <w:i/>
          <w:iCs/>
          <w:sz w:val="28"/>
          <w:szCs w:val="28"/>
          <w:lang w:eastAsia="fr-FR"/>
        </w:rPr>
        <w:t>. </w:t>
      </w:r>
    </w:p>
    <w:p w:rsidR="00B97D73" w:rsidRPr="00B97D73" w:rsidRDefault="00B97D73" w:rsidP="00B97D73">
      <w:pPr>
        <w:shd w:val="clear" w:color="auto" w:fill="FFFFFF"/>
        <w:spacing w:before="300" w:after="120"/>
        <w:ind w:left="0"/>
        <w:outlineLvl w:val="2"/>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Identify your primary color</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lastRenderedPageBreak/>
        <w:t>According to research by Reboot, a signature color can </w:t>
      </w:r>
      <w:hyperlink r:id="rId19" w:tgtFrame="_blank" w:history="1">
        <w:r w:rsidRPr="00B97D73">
          <w:rPr>
            <w:rFonts w:asciiTheme="majorBidi" w:eastAsia="Times New Roman" w:hAnsiTheme="majorBidi" w:cstheme="majorBidi"/>
            <w:i/>
            <w:iCs/>
            <w:color w:val="0000FF"/>
            <w:sz w:val="28"/>
            <w:szCs w:val="28"/>
            <w:u w:val="single"/>
            <w:lang w:eastAsia="fr-FR"/>
          </w:rPr>
          <w:t>increase your brand recognition by 80%</w:t>
        </w:r>
      </w:hyperlink>
      <w:r w:rsidRPr="00B97D73">
        <w:rPr>
          <w:rFonts w:asciiTheme="majorBidi" w:eastAsia="Times New Roman" w:hAnsiTheme="majorBidi" w:cstheme="majorBidi"/>
          <w:i/>
          <w:iCs/>
          <w:sz w:val="28"/>
          <w:szCs w:val="28"/>
          <w:lang w:eastAsia="fr-FR"/>
        </w:rPr>
        <w:t>.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Choose the right color palette that matches your company’s mission. You can use color psychology to identify the perfect brand color:</w:t>
      </w:r>
    </w:p>
    <w:p w:rsidR="00B97D73" w:rsidRPr="00B97D73" w:rsidRDefault="00B97D73" w:rsidP="00B97D73">
      <w:pPr>
        <w:shd w:val="clear" w:color="auto" w:fill="FFFFFF"/>
        <w:ind w:left="0"/>
        <w:rPr>
          <w:rFonts w:asciiTheme="majorBidi" w:eastAsia="Times New Roman" w:hAnsiTheme="majorBidi" w:cstheme="majorBidi"/>
          <w:i/>
          <w:iCs/>
          <w:sz w:val="28"/>
          <w:szCs w:val="28"/>
          <w:lang w:eastAsia="fr-FR"/>
        </w:rPr>
      </w:pP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For example, blue represents trust. It’s the reason why the insurance industry widely uses this color.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You can also use multiple primary colors like the project management tool </w:t>
      </w:r>
      <w:hyperlink r:id="rId20" w:tgtFrame="_blank" w:history="1">
        <w:r w:rsidRPr="00B97D73">
          <w:rPr>
            <w:rFonts w:asciiTheme="majorBidi" w:eastAsia="Times New Roman" w:hAnsiTheme="majorBidi" w:cstheme="majorBidi"/>
            <w:i/>
            <w:iCs/>
            <w:color w:val="0000FF"/>
            <w:sz w:val="28"/>
            <w:szCs w:val="28"/>
            <w:u w:val="single"/>
            <w:lang w:eastAsia="fr-FR"/>
          </w:rPr>
          <w:t>ClickUp</w:t>
        </w:r>
      </w:hyperlink>
      <w:r w:rsidRPr="00B97D73">
        <w:rPr>
          <w:rFonts w:asciiTheme="majorBidi" w:eastAsia="Times New Roman" w:hAnsiTheme="majorBidi" w:cstheme="majorBidi"/>
          <w:i/>
          <w:iCs/>
          <w:sz w:val="28"/>
          <w:szCs w:val="28"/>
          <w:lang w:eastAsia="fr-FR"/>
        </w:rPr>
        <w:t>. They use the colors purple, navy blue, pink, and yellow to showcase their playful tone</w:t>
      </w:r>
    </w:p>
    <w:p w:rsidR="00B97D73" w:rsidRPr="00B97D73" w:rsidRDefault="00B97D73" w:rsidP="00B97D73">
      <w:pPr>
        <w:shd w:val="clear" w:color="auto" w:fill="FFFFFF"/>
        <w:ind w:left="0"/>
        <w:rPr>
          <w:rFonts w:asciiTheme="majorBidi" w:eastAsia="Times New Roman" w:hAnsiTheme="majorBidi" w:cstheme="majorBidi"/>
          <w:i/>
          <w:iCs/>
          <w:sz w:val="28"/>
          <w:szCs w:val="28"/>
          <w:lang w:eastAsia="fr-FR"/>
        </w:rPr>
      </w:pPr>
    </w:p>
    <w:p w:rsidR="00B97D73" w:rsidRPr="00B97D73" w:rsidRDefault="00B97D73" w:rsidP="00B97D73">
      <w:pPr>
        <w:shd w:val="clear" w:color="auto" w:fill="FFFFFF"/>
        <w:spacing w:before="300" w:after="120"/>
        <w:ind w:left="0"/>
        <w:outlineLvl w:val="2"/>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Write down your brand tone of voice</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Write down the tone your brand will adopt for each communication channel.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Slack writes that it strives to come across as a “friendly, intelligent co-worker.” It achieves this by being </w:t>
      </w:r>
      <w:r w:rsidRPr="00B97D73">
        <w:rPr>
          <w:rFonts w:asciiTheme="majorBidi" w:eastAsia="Times New Roman" w:hAnsiTheme="majorBidi" w:cstheme="majorBidi"/>
          <w:b/>
          <w:bCs/>
          <w:i/>
          <w:iCs/>
          <w:sz w:val="28"/>
          <w:szCs w:val="28"/>
          <w:lang w:eastAsia="fr-FR"/>
        </w:rPr>
        <w:t>clear</w:t>
      </w:r>
      <w:r w:rsidRPr="00B97D73">
        <w:rPr>
          <w:rFonts w:asciiTheme="majorBidi" w:eastAsia="Times New Roman" w:hAnsiTheme="majorBidi" w:cstheme="majorBidi"/>
          <w:i/>
          <w:iCs/>
          <w:sz w:val="28"/>
          <w:szCs w:val="28"/>
          <w:lang w:eastAsia="fr-FR"/>
        </w:rPr>
        <w:t>, </w:t>
      </w:r>
      <w:r w:rsidRPr="00B97D73">
        <w:rPr>
          <w:rFonts w:asciiTheme="majorBidi" w:eastAsia="Times New Roman" w:hAnsiTheme="majorBidi" w:cstheme="majorBidi"/>
          <w:b/>
          <w:bCs/>
          <w:i/>
          <w:iCs/>
          <w:sz w:val="28"/>
          <w:szCs w:val="28"/>
          <w:lang w:eastAsia="fr-FR"/>
        </w:rPr>
        <w:t>concise</w:t>
      </w:r>
      <w:r w:rsidRPr="00B97D73">
        <w:rPr>
          <w:rFonts w:asciiTheme="majorBidi" w:eastAsia="Times New Roman" w:hAnsiTheme="majorBidi" w:cstheme="majorBidi"/>
          <w:i/>
          <w:iCs/>
          <w:sz w:val="28"/>
          <w:szCs w:val="28"/>
          <w:lang w:eastAsia="fr-FR"/>
        </w:rPr>
        <w:t>, and </w:t>
      </w:r>
      <w:r w:rsidRPr="00B97D73">
        <w:rPr>
          <w:rFonts w:asciiTheme="majorBidi" w:eastAsia="Times New Roman" w:hAnsiTheme="majorBidi" w:cstheme="majorBidi"/>
          <w:b/>
          <w:bCs/>
          <w:i/>
          <w:iCs/>
          <w:sz w:val="28"/>
          <w:szCs w:val="28"/>
          <w:lang w:eastAsia="fr-FR"/>
        </w:rPr>
        <w:t>human</w:t>
      </w:r>
      <w:r w:rsidRPr="00B97D73">
        <w:rPr>
          <w:rFonts w:asciiTheme="majorBidi" w:eastAsia="Times New Roman" w:hAnsiTheme="majorBidi" w:cstheme="majorBidi"/>
          <w:i/>
          <w:iCs/>
          <w:sz w:val="28"/>
          <w:szCs w:val="28"/>
          <w:lang w:eastAsia="fr-FR"/>
        </w:rPr>
        <w:t>:</w:t>
      </w:r>
    </w:p>
    <w:p w:rsidR="00B97D73" w:rsidRPr="00B97D73" w:rsidRDefault="00B97D73" w:rsidP="00B97D73">
      <w:pPr>
        <w:shd w:val="clear" w:color="auto" w:fill="FFFFFF"/>
        <w:ind w:left="0"/>
        <w:rPr>
          <w:rFonts w:asciiTheme="majorBidi" w:eastAsia="Times New Roman" w:hAnsiTheme="majorBidi" w:cstheme="majorBidi"/>
          <w:i/>
          <w:iCs/>
          <w:sz w:val="28"/>
          <w:szCs w:val="28"/>
          <w:lang w:eastAsia="fr-FR"/>
        </w:rPr>
      </w:pPr>
    </w:p>
    <w:p w:rsidR="00B97D73" w:rsidRPr="00B97D73" w:rsidRDefault="00B97D73" w:rsidP="00B97D73">
      <w:pPr>
        <w:shd w:val="clear" w:color="auto" w:fill="FFFFFF"/>
        <w:spacing w:before="300" w:after="120"/>
        <w:ind w:left="0"/>
        <w:outlineLvl w:val="2"/>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Choose your typography</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Select the font types you want to use across all communication channels. </w:t>
      </w:r>
      <w:hyperlink r:id="rId21" w:tgtFrame="_blank" w:history="1">
        <w:r w:rsidRPr="00B97D73">
          <w:rPr>
            <w:rFonts w:asciiTheme="majorBidi" w:eastAsia="Times New Roman" w:hAnsiTheme="majorBidi" w:cstheme="majorBidi"/>
            <w:i/>
            <w:iCs/>
            <w:color w:val="0000FF"/>
            <w:sz w:val="28"/>
            <w:szCs w:val="28"/>
            <w:u w:val="single"/>
            <w:lang w:eastAsia="fr-FR"/>
          </w:rPr>
          <w:t>Snapchat</w:t>
        </w:r>
      </w:hyperlink>
      <w:r w:rsidRPr="00B97D73">
        <w:rPr>
          <w:rFonts w:asciiTheme="majorBidi" w:eastAsia="Times New Roman" w:hAnsiTheme="majorBidi" w:cstheme="majorBidi"/>
          <w:i/>
          <w:iCs/>
          <w:sz w:val="28"/>
          <w:szCs w:val="28"/>
          <w:lang w:eastAsia="fr-FR"/>
        </w:rPr>
        <w:t> uses the Graphik font due to its welcoming nature:</w:t>
      </w:r>
    </w:p>
    <w:p w:rsidR="00B97D73" w:rsidRPr="00B97D73" w:rsidRDefault="00B97D73" w:rsidP="00B97D73">
      <w:pPr>
        <w:shd w:val="clear" w:color="auto" w:fill="FFFFFF"/>
        <w:ind w:left="0"/>
        <w:rPr>
          <w:rFonts w:asciiTheme="majorBidi" w:eastAsia="Times New Roman" w:hAnsiTheme="majorBidi" w:cstheme="majorBidi"/>
          <w:i/>
          <w:iCs/>
          <w:sz w:val="28"/>
          <w:szCs w:val="28"/>
          <w:lang w:eastAsia="fr-FR"/>
        </w:rPr>
      </w:pP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Brand guidelines keep the tone and flow of your marketing communication consistent. It also makes your brand </w:t>
      </w:r>
      <w:hyperlink r:id="rId22" w:tgtFrame="_blank" w:history="1">
        <w:r w:rsidRPr="00B97D73">
          <w:rPr>
            <w:rFonts w:asciiTheme="majorBidi" w:eastAsia="Times New Roman" w:hAnsiTheme="majorBidi" w:cstheme="majorBidi"/>
            <w:i/>
            <w:iCs/>
            <w:color w:val="0000FF"/>
            <w:sz w:val="28"/>
            <w:szCs w:val="28"/>
            <w:u w:val="single"/>
            <w:lang w:eastAsia="fr-FR"/>
          </w:rPr>
          <w:t>stand out from the crowd</w:t>
        </w:r>
      </w:hyperlink>
      <w:r w:rsidRPr="00B97D73">
        <w:rPr>
          <w:rFonts w:asciiTheme="majorBidi" w:eastAsia="Times New Roman" w:hAnsiTheme="majorBidi" w:cstheme="majorBidi"/>
          <w:i/>
          <w:iCs/>
          <w:sz w:val="28"/>
          <w:szCs w:val="28"/>
          <w:lang w:eastAsia="fr-FR"/>
        </w:rPr>
        <w:t>. </w:t>
      </w:r>
    </w:p>
    <w:p w:rsidR="00B97D73" w:rsidRPr="00B97D73" w:rsidRDefault="00B97D73" w:rsidP="00B97D73">
      <w:pPr>
        <w:shd w:val="clear" w:color="auto" w:fill="FFFFFF"/>
        <w:spacing w:before="300" w:after="120"/>
        <w:ind w:left="0"/>
        <w:outlineLvl w:val="1"/>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4. Principle of urgency</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hyperlink r:id="rId23" w:tgtFrame="_blank" w:history="1">
        <w:r w:rsidRPr="00B97D73">
          <w:rPr>
            <w:rFonts w:asciiTheme="majorBidi" w:eastAsia="Times New Roman" w:hAnsiTheme="majorBidi" w:cstheme="majorBidi"/>
            <w:i/>
            <w:iCs/>
            <w:color w:val="0000FF"/>
            <w:sz w:val="28"/>
            <w:szCs w:val="28"/>
            <w:u w:val="single"/>
            <w:lang w:eastAsia="fr-FR"/>
          </w:rPr>
          <w:t>Urgency</w:t>
        </w:r>
      </w:hyperlink>
      <w:r w:rsidRPr="00B97D73">
        <w:rPr>
          <w:rFonts w:asciiTheme="majorBidi" w:eastAsia="Times New Roman" w:hAnsiTheme="majorBidi" w:cstheme="majorBidi"/>
          <w:i/>
          <w:iCs/>
          <w:sz w:val="28"/>
          <w:szCs w:val="28"/>
          <w:lang w:eastAsia="fr-FR"/>
        </w:rPr>
        <w:t> makes your audience stop what they’re doing and listen to your message.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Urgency is powerful because humans are </w:t>
      </w:r>
      <w:hyperlink r:id="rId24" w:tgtFrame="_blank" w:history="1">
        <w:r w:rsidRPr="00B97D73">
          <w:rPr>
            <w:rFonts w:asciiTheme="majorBidi" w:eastAsia="Times New Roman" w:hAnsiTheme="majorBidi" w:cstheme="majorBidi"/>
            <w:i/>
            <w:iCs/>
            <w:color w:val="0000FF"/>
            <w:sz w:val="28"/>
            <w:szCs w:val="28"/>
            <w:u w:val="single"/>
            <w:lang w:eastAsia="fr-FR"/>
          </w:rPr>
          <w:t>more motivated to avoid pain</w:t>
        </w:r>
      </w:hyperlink>
      <w:r w:rsidRPr="00B97D73">
        <w:rPr>
          <w:rFonts w:asciiTheme="majorBidi" w:eastAsia="Times New Roman" w:hAnsiTheme="majorBidi" w:cstheme="majorBidi"/>
          <w:i/>
          <w:iCs/>
          <w:sz w:val="28"/>
          <w:szCs w:val="28"/>
          <w:lang w:eastAsia="fr-FR"/>
        </w:rPr>
        <w:t> than seek pleasure. No one wants to miss out on an amazing opportunity or life-changing information.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You can also apply urgency into your business communication to get the customer’s attention:</w:t>
      </w:r>
    </w:p>
    <w:p w:rsidR="00B97D73" w:rsidRPr="00B97D73" w:rsidRDefault="00B97D73" w:rsidP="00B97D73">
      <w:pPr>
        <w:shd w:val="clear" w:color="auto" w:fill="FFFFFF"/>
        <w:spacing w:before="300" w:after="120"/>
        <w:ind w:left="0"/>
        <w:outlineLvl w:val="2"/>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Showcase limited-time offers</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 xml:space="preserve">Customers are more likely to purchase with </w:t>
      </w:r>
      <w:proofErr w:type="gramStart"/>
      <w:r w:rsidRPr="00B97D73">
        <w:rPr>
          <w:rFonts w:asciiTheme="majorBidi" w:eastAsia="Times New Roman" w:hAnsiTheme="majorBidi" w:cstheme="majorBidi"/>
          <w:i/>
          <w:iCs/>
          <w:sz w:val="28"/>
          <w:szCs w:val="28"/>
          <w:lang w:eastAsia="fr-FR"/>
        </w:rPr>
        <w:t>a</w:t>
      </w:r>
      <w:proofErr w:type="gramEnd"/>
      <w:r w:rsidRPr="00B97D73">
        <w:rPr>
          <w:rFonts w:asciiTheme="majorBidi" w:eastAsia="Times New Roman" w:hAnsiTheme="majorBidi" w:cstheme="majorBidi"/>
          <w:i/>
          <w:iCs/>
          <w:sz w:val="28"/>
          <w:szCs w:val="28"/>
          <w:lang w:eastAsia="fr-FR"/>
        </w:rPr>
        <w:t xml:space="preserve"> limited amount on a fantastic offer. It’s why running limited-time promotions on your product can be so effective.</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lastRenderedPageBreak/>
        <w:t>For example, to celebrate its one-year anniversary, </w:t>
      </w:r>
      <w:hyperlink r:id="rId25" w:tgtFrame="_blank" w:history="1">
        <w:r w:rsidRPr="00B97D73">
          <w:rPr>
            <w:rFonts w:asciiTheme="majorBidi" w:eastAsia="Times New Roman" w:hAnsiTheme="majorBidi" w:cstheme="majorBidi"/>
            <w:i/>
            <w:iCs/>
            <w:color w:val="0000FF"/>
            <w:sz w:val="28"/>
            <w:szCs w:val="28"/>
            <w:u w:val="single"/>
            <w:lang w:eastAsia="fr-FR"/>
          </w:rPr>
          <w:t>Peak Freelance</w:t>
        </w:r>
      </w:hyperlink>
      <w:r w:rsidRPr="00B97D73">
        <w:rPr>
          <w:rFonts w:asciiTheme="majorBidi" w:eastAsia="Times New Roman" w:hAnsiTheme="majorBidi" w:cstheme="majorBidi"/>
          <w:i/>
          <w:iCs/>
          <w:sz w:val="28"/>
          <w:szCs w:val="28"/>
          <w:lang w:eastAsia="fr-FR"/>
        </w:rPr>
        <w:t> sent out an email to its entire list with a 50% discount on its freelancing beginners’ course:</w:t>
      </w:r>
    </w:p>
    <w:p w:rsidR="00B97D73" w:rsidRPr="00B97D73" w:rsidRDefault="00B97D73" w:rsidP="00B97D73">
      <w:pPr>
        <w:shd w:val="clear" w:color="auto" w:fill="FFFFFF"/>
        <w:ind w:left="0"/>
        <w:rPr>
          <w:rFonts w:asciiTheme="majorBidi" w:eastAsia="Times New Roman" w:hAnsiTheme="majorBidi" w:cstheme="majorBidi"/>
          <w:i/>
          <w:iCs/>
          <w:sz w:val="28"/>
          <w:szCs w:val="28"/>
          <w:lang w:eastAsia="fr-FR"/>
        </w:rPr>
      </w:pP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Peak Freelance highlighted that the discount coupon would expire on the 26th of November. They also included a countdown timer to add extra scarcity. </w:t>
      </w:r>
    </w:p>
    <w:p w:rsidR="00B97D73" w:rsidRPr="00B97D73" w:rsidRDefault="00B97D73" w:rsidP="00B97D73">
      <w:pPr>
        <w:shd w:val="clear" w:color="auto" w:fill="FFFFFF"/>
        <w:spacing w:before="300" w:after="120"/>
        <w:ind w:left="0"/>
        <w:outlineLvl w:val="1"/>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5. Principle of conciseness</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Too much information distracts your audience from the main idea of your message.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Conciseness excludes unnecessary parts of the message, so communicate only what’s essential.</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Implement the following tactic to make your marketing communication more concise:</w:t>
      </w:r>
    </w:p>
    <w:p w:rsidR="00B97D73" w:rsidRPr="00B97D73" w:rsidRDefault="00B97D73" w:rsidP="00B97D73">
      <w:pPr>
        <w:shd w:val="clear" w:color="auto" w:fill="FFFFFF"/>
        <w:spacing w:before="300" w:after="120"/>
        <w:ind w:left="0"/>
        <w:outlineLvl w:val="2"/>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Use short sentences and paragraphs</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Your audience shouldn’t go through walls of text to understand your message.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According to Nielsen Norman Group research from both </w:t>
      </w:r>
      <w:hyperlink r:id="rId26" w:tgtFrame="_blank" w:history="1">
        <w:r w:rsidRPr="00B97D73">
          <w:rPr>
            <w:rFonts w:asciiTheme="majorBidi" w:eastAsia="Times New Roman" w:hAnsiTheme="majorBidi" w:cstheme="majorBidi"/>
            <w:i/>
            <w:iCs/>
            <w:color w:val="0000FF"/>
            <w:sz w:val="28"/>
            <w:szCs w:val="28"/>
            <w:u w:val="single"/>
            <w:lang w:eastAsia="fr-FR"/>
          </w:rPr>
          <w:t>1997</w:t>
        </w:r>
      </w:hyperlink>
      <w:r w:rsidRPr="00B97D73">
        <w:rPr>
          <w:rFonts w:asciiTheme="majorBidi" w:eastAsia="Times New Roman" w:hAnsiTheme="majorBidi" w:cstheme="majorBidi"/>
          <w:i/>
          <w:iCs/>
          <w:sz w:val="28"/>
          <w:szCs w:val="28"/>
          <w:lang w:eastAsia="fr-FR"/>
        </w:rPr>
        <w:t> and </w:t>
      </w:r>
      <w:hyperlink r:id="rId27" w:tgtFrame="_blank" w:history="1">
        <w:r w:rsidRPr="00B97D73">
          <w:rPr>
            <w:rFonts w:asciiTheme="majorBidi" w:eastAsia="Times New Roman" w:hAnsiTheme="majorBidi" w:cstheme="majorBidi"/>
            <w:i/>
            <w:iCs/>
            <w:color w:val="0000FF"/>
            <w:sz w:val="28"/>
            <w:szCs w:val="28"/>
            <w:u w:val="single"/>
            <w:lang w:eastAsia="fr-FR"/>
          </w:rPr>
          <w:t>2022</w:t>
        </w:r>
      </w:hyperlink>
      <w:r w:rsidRPr="00B97D73">
        <w:rPr>
          <w:rFonts w:asciiTheme="majorBidi" w:eastAsia="Times New Roman" w:hAnsiTheme="majorBidi" w:cstheme="majorBidi"/>
          <w:i/>
          <w:iCs/>
          <w:sz w:val="28"/>
          <w:szCs w:val="28"/>
          <w:lang w:eastAsia="fr-FR"/>
        </w:rPr>
        <w:t>, people scan through text instead of reading them. Large blocks of text will bore your audience quickly.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Lead generation software tool </w:t>
      </w:r>
      <w:hyperlink r:id="rId28" w:tgtFrame="_blank" w:history="1">
        <w:r w:rsidRPr="00B97D73">
          <w:rPr>
            <w:rFonts w:asciiTheme="majorBidi" w:eastAsia="Times New Roman" w:hAnsiTheme="majorBidi" w:cstheme="majorBidi"/>
            <w:i/>
            <w:iCs/>
            <w:color w:val="0000FF"/>
            <w:sz w:val="28"/>
            <w:szCs w:val="28"/>
            <w:u w:val="single"/>
            <w:lang w:eastAsia="fr-FR"/>
          </w:rPr>
          <w:t>OptinMonster</w:t>
        </w:r>
      </w:hyperlink>
      <w:r w:rsidRPr="00B97D73">
        <w:rPr>
          <w:rFonts w:asciiTheme="majorBidi" w:eastAsia="Times New Roman" w:hAnsiTheme="majorBidi" w:cstheme="majorBidi"/>
          <w:i/>
          <w:iCs/>
          <w:sz w:val="28"/>
          <w:szCs w:val="28"/>
          <w:lang w:eastAsia="fr-FR"/>
        </w:rPr>
        <w:t> creates concise content through each of its articles:</w:t>
      </w:r>
    </w:p>
    <w:p w:rsidR="00B97D73" w:rsidRPr="00B97D73" w:rsidRDefault="00B97D73" w:rsidP="00B97D73">
      <w:pPr>
        <w:shd w:val="clear" w:color="auto" w:fill="FFFFFF"/>
        <w:ind w:left="0"/>
        <w:rPr>
          <w:rFonts w:asciiTheme="majorBidi" w:eastAsia="Times New Roman" w:hAnsiTheme="majorBidi" w:cstheme="majorBidi"/>
          <w:i/>
          <w:iCs/>
          <w:sz w:val="28"/>
          <w:szCs w:val="28"/>
          <w:lang w:eastAsia="fr-FR"/>
        </w:rPr>
      </w:pP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All of Optimonster’s blog posts follow the same format. They use short sentences, and their paragraphs rarely surpass more than three to four lines. It makes the content easy to read for their audience. </w:t>
      </w:r>
    </w:p>
    <w:p w:rsidR="00B97D73" w:rsidRPr="00B97D73" w:rsidRDefault="00B97D73" w:rsidP="00B97D73">
      <w:pPr>
        <w:shd w:val="clear" w:color="auto" w:fill="FFFFFF"/>
        <w:spacing w:before="300" w:after="120"/>
        <w:ind w:left="0"/>
        <w:outlineLvl w:val="1"/>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6. Principle of correctness</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Your message should be accurate and error-free. Otherwise, you won’t create an excellent first impression on your audience.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On the other hand, incorrectness in your message can tarnish your company’s credibility. Sometimes, it can even </w:t>
      </w:r>
      <w:hyperlink r:id="rId29" w:tgtFrame="_blank" w:history="1">
        <w:r w:rsidRPr="00B97D73">
          <w:rPr>
            <w:rFonts w:asciiTheme="majorBidi" w:eastAsia="Times New Roman" w:hAnsiTheme="majorBidi" w:cstheme="majorBidi"/>
            <w:i/>
            <w:iCs/>
            <w:color w:val="0000FF"/>
            <w:sz w:val="28"/>
            <w:szCs w:val="28"/>
            <w:u w:val="single"/>
            <w:lang w:eastAsia="fr-FR"/>
          </w:rPr>
          <w:t>cost you money</w:t>
        </w:r>
      </w:hyperlink>
      <w:r w:rsidRPr="00B97D73">
        <w:rPr>
          <w:rFonts w:asciiTheme="majorBidi" w:eastAsia="Times New Roman" w:hAnsiTheme="majorBidi" w:cstheme="majorBidi"/>
          <w:i/>
          <w:iCs/>
          <w:sz w:val="28"/>
          <w:szCs w:val="28"/>
          <w:lang w:eastAsia="fr-FR"/>
        </w:rPr>
        <w:t>.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Thankfully, there’s a simple way to make sure that your marketing copy stays error-free:</w:t>
      </w:r>
    </w:p>
    <w:p w:rsidR="00B97D73" w:rsidRPr="00B97D73" w:rsidRDefault="00B97D73" w:rsidP="00B97D73">
      <w:pPr>
        <w:shd w:val="clear" w:color="auto" w:fill="FFFFFF"/>
        <w:spacing w:before="300" w:after="120"/>
        <w:ind w:left="0"/>
        <w:outlineLvl w:val="2"/>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Check your copy for grammar and spelling errors with writing tools</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To ensure your marketing content is correct, run your text through grammar-checking tools. A few include:</w:t>
      </w:r>
    </w:p>
    <w:p w:rsidR="00B97D73" w:rsidRPr="00B97D73" w:rsidRDefault="00B97D73" w:rsidP="00B97D73">
      <w:pPr>
        <w:numPr>
          <w:ilvl w:val="0"/>
          <w:numId w:val="2"/>
        </w:numPr>
        <w:shd w:val="clear" w:color="auto" w:fill="FFFFFF"/>
        <w:spacing w:before="100" w:beforeAutospacing="1" w:after="100" w:afterAutospacing="1"/>
        <w:rPr>
          <w:rFonts w:asciiTheme="majorBidi" w:eastAsia="Times New Roman" w:hAnsiTheme="majorBidi" w:cstheme="majorBidi"/>
          <w:i/>
          <w:iCs/>
          <w:sz w:val="28"/>
          <w:szCs w:val="28"/>
          <w:lang w:eastAsia="fr-FR"/>
        </w:rPr>
      </w:pPr>
      <w:hyperlink r:id="rId30" w:tgtFrame="_blank" w:history="1">
        <w:r w:rsidRPr="00B97D73">
          <w:rPr>
            <w:rFonts w:asciiTheme="majorBidi" w:eastAsia="Times New Roman" w:hAnsiTheme="majorBidi" w:cstheme="majorBidi"/>
            <w:i/>
            <w:iCs/>
            <w:color w:val="0000FF"/>
            <w:sz w:val="28"/>
            <w:szCs w:val="28"/>
            <w:u w:val="single"/>
            <w:lang w:eastAsia="fr-FR"/>
          </w:rPr>
          <w:t>Grammarly</w:t>
        </w:r>
      </w:hyperlink>
      <w:r w:rsidRPr="00B97D73">
        <w:rPr>
          <w:rFonts w:asciiTheme="majorBidi" w:eastAsia="Times New Roman" w:hAnsiTheme="majorBidi" w:cstheme="majorBidi"/>
          <w:i/>
          <w:iCs/>
          <w:sz w:val="28"/>
          <w:szCs w:val="28"/>
          <w:lang w:eastAsia="fr-FR"/>
        </w:rPr>
        <w:t>: Grammarly can scan text of up to 100,000 characters for grammar issues. Once you copy and paste your text, the tool automatically analyzes it for clarity and correctness. It also comes with a plagiarism checker as a bonus. </w:t>
      </w:r>
    </w:p>
    <w:p w:rsidR="00B97D73" w:rsidRPr="00B97D73" w:rsidRDefault="00B97D73" w:rsidP="00B97D73">
      <w:pPr>
        <w:numPr>
          <w:ilvl w:val="0"/>
          <w:numId w:val="2"/>
        </w:numPr>
        <w:shd w:val="clear" w:color="auto" w:fill="FFFFFF"/>
        <w:spacing w:before="100" w:beforeAutospacing="1" w:after="100" w:afterAutospacing="1"/>
        <w:rPr>
          <w:rFonts w:asciiTheme="majorBidi" w:eastAsia="Times New Roman" w:hAnsiTheme="majorBidi" w:cstheme="majorBidi"/>
          <w:i/>
          <w:iCs/>
          <w:sz w:val="28"/>
          <w:szCs w:val="28"/>
          <w:lang w:eastAsia="fr-FR"/>
        </w:rPr>
      </w:pPr>
      <w:hyperlink r:id="rId31" w:tgtFrame="_blank" w:history="1">
        <w:r w:rsidRPr="00B97D73">
          <w:rPr>
            <w:rFonts w:asciiTheme="majorBidi" w:eastAsia="Times New Roman" w:hAnsiTheme="majorBidi" w:cstheme="majorBidi"/>
            <w:i/>
            <w:iCs/>
            <w:color w:val="0000FF"/>
            <w:sz w:val="28"/>
            <w:szCs w:val="28"/>
            <w:u w:val="single"/>
            <w:lang w:eastAsia="fr-FR"/>
          </w:rPr>
          <w:t>LanguageTool</w:t>
        </w:r>
      </w:hyperlink>
      <w:r w:rsidRPr="00B97D73">
        <w:rPr>
          <w:rFonts w:asciiTheme="majorBidi" w:eastAsia="Times New Roman" w:hAnsiTheme="majorBidi" w:cstheme="majorBidi"/>
          <w:i/>
          <w:iCs/>
          <w:sz w:val="28"/>
          <w:szCs w:val="28"/>
          <w:lang w:eastAsia="fr-FR"/>
        </w:rPr>
        <w:t>: LanguageTool allows you to verify the grammar of text in multiple languages. They use linguistic professionals to create the best proofreading tool possible.</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Make sure to run every page on your website through the software. That includes your homepage, about page, and blog articles.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Proper grammar and spelling in your content reflect positively on your business. It’s an indicator of competence and professionalism that your audience will appreciate.</w:t>
      </w:r>
    </w:p>
    <w:p w:rsidR="00B97D73" w:rsidRPr="00B97D73" w:rsidRDefault="00B97D73" w:rsidP="00B97D73">
      <w:pPr>
        <w:shd w:val="clear" w:color="auto" w:fill="FFFFFF"/>
        <w:spacing w:before="300" w:after="120"/>
        <w:ind w:left="0"/>
        <w:outlineLvl w:val="1"/>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7. Principle of courteousness</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Courteousness involves showing respect to the recipient during communication. It’s being able to understand another person’s point of view and putting yourself in their shoes.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That way, you can reach a mutual understanding.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Research by Salesforce shows </w:t>
      </w:r>
      <w:hyperlink r:id="rId32" w:tgtFrame="_blank" w:history="1">
        <w:r w:rsidRPr="00B97D73">
          <w:rPr>
            <w:rFonts w:asciiTheme="majorBidi" w:eastAsia="Times New Roman" w:hAnsiTheme="majorBidi" w:cstheme="majorBidi"/>
            <w:i/>
            <w:iCs/>
            <w:color w:val="0000FF"/>
            <w:sz w:val="28"/>
            <w:szCs w:val="28"/>
            <w:u w:val="single"/>
            <w:lang w:eastAsia="fr-FR"/>
          </w:rPr>
          <w:t>76% of B2B buyers</w:t>
        </w:r>
      </w:hyperlink>
      <w:r w:rsidRPr="00B97D73">
        <w:rPr>
          <w:rFonts w:asciiTheme="majorBidi" w:eastAsia="Times New Roman" w:hAnsiTheme="majorBidi" w:cstheme="majorBidi"/>
          <w:i/>
          <w:iCs/>
          <w:sz w:val="28"/>
          <w:szCs w:val="28"/>
          <w:lang w:eastAsia="fr-FR"/>
        </w:rPr>
        <w:t> expect businesses to know their unique needs.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If you don’t listen to your customers, you can’t identify ways to improve their experience. Use these strategies to collect feedback and </w:t>
      </w:r>
      <w:hyperlink r:id="rId33" w:tgtFrame="_blank" w:history="1">
        <w:r w:rsidRPr="00B97D73">
          <w:rPr>
            <w:rFonts w:asciiTheme="majorBidi" w:eastAsia="Times New Roman" w:hAnsiTheme="majorBidi" w:cstheme="majorBidi"/>
            <w:i/>
            <w:iCs/>
            <w:color w:val="0000FF"/>
            <w:sz w:val="28"/>
            <w:szCs w:val="28"/>
            <w:u w:val="single"/>
            <w:lang w:eastAsia="fr-FR"/>
          </w:rPr>
          <w:t>better understand your audience</w:t>
        </w:r>
      </w:hyperlink>
      <w:r w:rsidRPr="00B97D73">
        <w:rPr>
          <w:rFonts w:asciiTheme="majorBidi" w:eastAsia="Times New Roman" w:hAnsiTheme="majorBidi" w:cstheme="majorBidi"/>
          <w:i/>
          <w:iCs/>
          <w:sz w:val="28"/>
          <w:szCs w:val="28"/>
          <w:lang w:eastAsia="fr-FR"/>
        </w:rPr>
        <w:t>:</w:t>
      </w:r>
    </w:p>
    <w:p w:rsidR="00B97D73" w:rsidRPr="00B97D73" w:rsidRDefault="00B97D73" w:rsidP="00B97D73">
      <w:pPr>
        <w:shd w:val="clear" w:color="auto" w:fill="FFFFFF"/>
        <w:spacing w:before="300" w:after="120"/>
        <w:ind w:left="0"/>
        <w:outlineLvl w:val="2"/>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Message testing</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Implement message testing to more accurately measure feedback on your communication strategies. </w:t>
      </w:r>
      <w:hyperlink r:id="rId34" w:tgtFrame="_blank" w:history="1">
        <w:r w:rsidRPr="00B97D73">
          <w:rPr>
            <w:rFonts w:asciiTheme="majorBidi" w:eastAsia="Times New Roman" w:hAnsiTheme="majorBidi" w:cstheme="majorBidi"/>
            <w:i/>
            <w:iCs/>
            <w:color w:val="0000FF"/>
            <w:sz w:val="28"/>
            <w:szCs w:val="28"/>
            <w:u w:val="single"/>
            <w:lang w:eastAsia="fr-FR"/>
          </w:rPr>
          <w:t>Wynter’s B2B Message Layers framework</w:t>
        </w:r>
      </w:hyperlink>
      <w:r w:rsidRPr="00B97D73">
        <w:rPr>
          <w:rFonts w:asciiTheme="majorBidi" w:eastAsia="Times New Roman" w:hAnsiTheme="majorBidi" w:cstheme="majorBidi"/>
          <w:i/>
          <w:iCs/>
          <w:sz w:val="28"/>
          <w:szCs w:val="28"/>
          <w:lang w:eastAsia="fr-FR"/>
        </w:rPr>
        <w:t> provides a blueprint for making your messaging more effective to convert more customers:   </w:t>
      </w:r>
    </w:p>
    <w:p w:rsidR="00B97D73" w:rsidRPr="00B97D73" w:rsidRDefault="00B97D73" w:rsidP="00B97D73">
      <w:pPr>
        <w:numPr>
          <w:ilvl w:val="0"/>
          <w:numId w:val="3"/>
        </w:numPr>
        <w:shd w:val="clear" w:color="auto" w:fill="FFFFFF"/>
        <w:spacing w:before="100" w:beforeAutospacing="1" w:after="100" w:afterAutospacing="1"/>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b/>
          <w:bCs/>
          <w:i/>
          <w:iCs/>
          <w:sz w:val="28"/>
          <w:szCs w:val="28"/>
          <w:lang w:eastAsia="fr-FR"/>
        </w:rPr>
        <w:t>Clarity.</w:t>
      </w:r>
      <w:r w:rsidRPr="00B97D73">
        <w:rPr>
          <w:rFonts w:asciiTheme="majorBidi" w:eastAsia="Times New Roman" w:hAnsiTheme="majorBidi" w:cstheme="majorBidi"/>
          <w:i/>
          <w:iCs/>
          <w:sz w:val="28"/>
          <w:szCs w:val="28"/>
          <w:lang w:eastAsia="fr-FR"/>
        </w:rPr>
        <w:t> I get it.</w:t>
      </w:r>
    </w:p>
    <w:p w:rsidR="00B97D73" w:rsidRPr="00B97D73" w:rsidRDefault="00B97D73" w:rsidP="00B97D73">
      <w:pPr>
        <w:numPr>
          <w:ilvl w:val="0"/>
          <w:numId w:val="3"/>
        </w:numPr>
        <w:shd w:val="clear" w:color="auto" w:fill="FFFFFF"/>
        <w:spacing w:before="100" w:beforeAutospacing="1" w:after="100" w:afterAutospacing="1"/>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b/>
          <w:bCs/>
          <w:i/>
          <w:iCs/>
          <w:sz w:val="28"/>
          <w:szCs w:val="28"/>
          <w:lang w:eastAsia="fr-FR"/>
        </w:rPr>
        <w:t>Relevance. </w:t>
      </w:r>
      <w:r w:rsidRPr="00B97D73">
        <w:rPr>
          <w:rFonts w:asciiTheme="majorBidi" w:eastAsia="Times New Roman" w:hAnsiTheme="majorBidi" w:cstheme="majorBidi"/>
          <w:i/>
          <w:iCs/>
          <w:sz w:val="28"/>
          <w:szCs w:val="28"/>
          <w:lang w:eastAsia="fr-FR"/>
        </w:rPr>
        <w:t>It’s for me, helps with my specific challenges.</w:t>
      </w:r>
    </w:p>
    <w:p w:rsidR="00B97D73" w:rsidRPr="00B97D73" w:rsidRDefault="00B97D73" w:rsidP="00B97D73">
      <w:pPr>
        <w:numPr>
          <w:ilvl w:val="0"/>
          <w:numId w:val="3"/>
        </w:numPr>
        <w:shd w:val="clear" w:color="auto" w:fill="FFFFFF"/>
        <w:spacing w:before="100" w:beforeAutospacing="1" w:after="100" w:afterAutospacing="1"/>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b/>
          <w:bCs/>
          <w:i/>
          <w:iCs/>
          <w:sz w:val="28"/>
          <w:szCs w:val="28"/>
          <w:lang w:eastAsia="fr-FR"/>
        </w:rPr>
        <w:t>Value.</w:t>
      </w:r>
      <w:r w:rsidRPr="00B97D73">
        <w:rPr>
          <w:rFonts w:asciiTheme="majorBidi" w:eastAsia="Times New Roman" w:hAnsiTheme="majorBidi" w:cstheme="majorBidi"/>
          <w:i/>
          <w:iCs/>
          <w:sz w:val="28"/>
          <w:szCs w:val="28"/>
          <w:lang w:eastAsia="fr-FR"/>
        </w:rPr>
        <w:t> I want the promises.</w:t>
      </w:r>
    </w:p>
    <w:p w:rsidR="00B97D73" w:rsidRPr="00B97D73" w:rsidRDefault="00B97D73" w:rsidP="00B97D73">
      <w:pPr>
        <w:numPr>
          <w:ilvl w:val="0"/>
          <w:numId w:val="3"/>
        </w:numPr>
        <w:shd w:val="clear" w:color="auto" w:fill="FFFFFF"/>
        <w:spacing w:before="100" w:beforeAutospacing="1" w:after="100" w:afterAutospacing="1"/>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b/>
          <w:bCs/>
          <w:i/>
          <w:iCs/>
          <w:sz w:val="28"/>
          <w:szCs w:val="28"/>
          <w:lang w:eastAsia="fr-FR"/>
        </w:rPr>
        <w:t>Differentiation. </w:t>
      </w:r>
      <w:r w:rsidRPr="00B97D73">
        <w:rPr>
          <w:rFonts w:asciiTheme="majorBidi" w:eastAsia="Times New Roman" w:hAnsiTheme="majorBidi" w:cstheme="majorBidi"/>
          <w:i/>
          <w:iCs/>
          <w:sz w:val="28"/>
          <w:szCs w:val="28"/>
          <w:lang w:eastAsia="fr-FR"/>
        </w:rPr>
        <w:t>I get how this is different.</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Measure feedback on a scale of 1 (unclear) to 5 (clear) for each category.</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This way, you’ll have a measurable system that makes it easier to fix communication issues and increase resonance and revenue.</w:t>
      </w:r>
    </w:p>
    <w:p w:rsidR="00B97D73" w:rsidRPr="00B97D73" w:rsidRDefault="00B97D73" w:rsidP="00B97D73">
      <w:pPr>
        <w:shd w:val="clear" w:color="auto" w:fill="FFFFFF"/>
        <w:spacing w:before="300" w:after="120"/>
        <w:ind w:left="0"/>
        <w:outlineLvl w:val="2"/>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Run customer surveys</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lastRenderedPageBreak/>
        <w:t>Good </w:t>
      </w:r>
      <w:hyperlink r:id="rId35" w:tgtFrame="_blank" w:history="1">
        <w:r w:rsidRPr="00B97D73">
          <w:rPr>
            <w:rFonts w:asciiTheme="majorBidi" w:eastAsia="Times New Roman" w:hAnsiTheme="majorBidi" w:cstheme="majorBidi"/>
            <w:i/>
            <w:iCs/>
            <w:color w:val="0000FF"/>
            <w:sz w:val="28"/>
            <w:szCs w:val="28"/>
            <w:u w:val="single"/>
            <w:lang w:eastAsia="fr-FR"/>
          </w:rPr>
          <w:t>survey answers</w:t>
        </w:r>
      </w:hyperlink>
      <w:r w:rsidRPr="00B97D73">
        <w:rPr>
          <w:rFonts w:asciiTheme="majorBidi" w:eastAsia="Times New Roman" w:hAnsiTheme="majorBidi" w:cstheme="majorBidi"/>
          <w:i/>
          <w:iCs/>
          <w:sz w:val="28"/>
          <w:szCs w:val="28"/>
          <w:lang w:eastAsia="fr-FR"/>
        </w:rPr>
        <w:t> are born from good survey questions. It involves questions that focus on the user’s needs at different product stages.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For example, during user onboarding, Hubspot runs the following customer survey to manage the customer’s feedback:</w:t>
      </w:r>
    </w:p>
    <w:p w:rsidR="00B97D73" w:rsidRPr="00B97D73" w:rsidRDefault="00B97D73" w:rsidP="00B97D73">
      <w:pPr>
        <w:shd w:val="clear" w:color="auto" w:fill="FFFFFF"/>
        <w:ind w:left="0"/>
        <w:rPr>
          <w:rFonts w:asciiTheme="majorBidi" w:eastAsia="Times New Roman" w:hAnsiTheme="majorBidi" w:cstheme="majorBidi"/>
          <w:i/>
          <w:iCs/>
          <w:sz w:val="28"/>
          <w:szCs w:val="28"/>
          <w:lang w:eastAsia="fr-FR"/>
        </w:rPr>
      </w:pP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Notice how the body copy of their email is courteous and respectful. Hubspot emphasizes the importance of the customer’s honest thoughts about their onboarding experience.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This opens the door to positive and negative feedback—both are necessary to improve. Reach out to customers as human beings, not just prospects.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 xml:space="preserve">Here are </w:t>
      </w:r>
      <w:proofErr w:type="gramStart"/>
      <w:r w:rsidRPr="00B97D73">
        <w:rPr>
          <w:rFonts w:asciiTheme="majorBidi" w:eastAsia="Times New Roman" w:hAnsiTheme="majorBidi" w:cstheme="majorBidi"/>
          <w:i/>
          <w:iCs/>
          <w:sz w:val="28"/>
          <w:szCs w:val="28"/>
          <w:lang w:eastAsia="fr-FR"/>
        </w:rPr>
        <w:t>a</w:t>
      </w:r>
      <w:proofErr w:type="gramEnd"/>
      <w:r w:rsidRPr="00B97D73">
        <w:rPr>
          <w:rFonts w:asciiTheme="majorBidi" w:eastAsia="Times New Roman" w:hAnsiTheme="majorBidi" w:cstheme="majorBidi"/>
          <w:i/>
          <w:iCs/>
          <w:sz w:val="28"/>
          <w:szCs w:val="28"/>
          <w:lang w:eastAsia="fr-FR"/>
        </w:rPr>
        <w:t xml:space="preserve"> few tools you can use to </w:t>
      </w:r>
      <w:hyperlink r:id="rId36" w:tgtFrame="_blank" w:history="1">
        <w:r w:rsidRPr="00B97D73">
          <w:rPr>
            <w:rFonts w:asciiTheme="majorBidi" w:eastAsia="Times New Roman" w:hAnsiTheme="majorBidi" w:cstheme="majorBidi"/>
            <w:i/>
            <w:iCs/>
            <w:color w:val="0000FF"/>
            <w:sz w:val="28"/>
            <w:szCs w:val="28"/>
            <w:u w:val="single"/>
            <w:lang w:eastAsia="fr-FR"/>
          </w:rPr>
          <w:t>design the best customer surveys</w:t>
        </w:r>
      </w:hyperlink>
      <w:r w:rsidRPr="00B97D73">
        <w:rPr>
          <w:rFonts w:asciiTheme="majorBidi" w:eastAsia="Times New Roman" w:hAnsiTheme="majorBidi" w:cstheme="majorBidi"/>
          <w:i/>
          <w:iCs/>
          <w:sz w:val="28"/>
          <w:szCs w:val="28"/>
          <w:lang w:eastAsia="fr-FR"/>
        </w:rPr>
        <w:t>:</w:t>
      </w:r>
    </w:p>
    <w:p w:rsidR="00B97D73" w:rsidRPr="00B97D73" w:rsidRDefault="00B97D73" w:rsidP="00B97D73">
      <w:pPr>
        <w:numPr>
          <w:ilvl w:val="0"/>
          <w:numId w:val="4"/>
        </w:numPr>
        <w:shd w:val="clear" w:color="auto" w:fill="FFFFFF"/>
        <w:spacing w:before="100" w:beforeAutospacing="1" w:after="100" w:afterAutospacing="1"/>
        <w:rPr>
          <w:rFonts w:asciiTheme="majorBidi" w:eastAsia="Times New Roman" w:hAnsiTheme="majorBidi" w:cstheme="majorBidi"/>
          <w:i/>
          <w:iCs/>
          <w:sz w:val="28"/>
          <w:szCs w:val="28"/>
          <w:lang w:eastAsia="fr-FR"/>
        </w:rPr>
      </w:pPr>
      <w:hyperlink r:id="rId37" w:tgtFrame="_blank" w:history="1">
        <w:r w:rsidRPr="00B97D73">
          <w:rPr>
            <w:rFonts w:asciiTheme="majorBidi" w:eastAsia="Times New Roman" w:hAnsiTheme="majorBidi" w:cstheme="majorBidi"/>
            <w:b/>
            <w:bCs/>
            <w:i/>
            <w:iCs/>
            <w:color w:val="0000FF"/>
            <w:sz w:val="28"/>
            <w:szCs w:val="28"/>
            <w:lang w:eastAsia="fr-FR"/>
          </w:rPr>
          <w:t>Typeform</w:t>
        </w:r>
      </w:hyperlink>
      <w:r w:rsidRPr="00B97D73">
        <w:rPr>
          <w:rFonts w:asciiTheme="majorBidi" w:eastAsia="Times New Roman" w:hAnsiTheme="majorBidi" w:cstheme="majorBidi"/>
          <w:b/>
          <w:bCs/>
          <w:i/>
          <w:iCs/>
          <w:sz w:val="28"/>
          <w:szCs w:val="28"/>
          <w:lang w:eastAsia="fr-FR"/>
        </w:rPr>
        <w:t>.</w:t>
      </w:r>
      <w:r w:rsidRPr="00B97D73">
        <w:rPr>
          <w:rFonts w:asciiTheme="majorBidi" w:eastAsia="Times New Roman" w:hAnsiTheme="majorBidi" w:cstheme="majorBidi"/>
          <w:i/>
          <w:iCs/>
          <w:sz w:val="28"/>
          <w:szCs w:val="28"/>
          <w:lang w:eastAsia="fr-FR"/>
        </w:rPr>
        <w:t> Typeform helps you create forms that your customer can answer one question at a time. You get access to different custom layouts to make your survey look more branded. </w:t>
      </w:r>
    </w:p>
    <w:p w:rsidR="00B97D73" w:rsidRPr="00B97D73" w:rsidRDefault="00B97D73" w:rsidP="00B97D73">
      <w:pPr>
        <w:numPr>
          <w:ilvl w:val="0"/>
          <w:numId w:val="4"/>
        </w:numPr>
        <w:shd w:val="clear" w:color="auto" w:fill="FFFFFF"/>
        <w:spacing w:before="100" w:beforeAutospacing="1" w:after="100" w:afterAutospacing="1"/>
        <w:rPr>
          <w:rFonts w:asciiTheme="majorBidi" w:eastAsia="Times New Roman" w:hAnsiTheme="majorBidi" w:cstheme="majorBidi"/>
          <w:i/>
          <w:iCs/>
          <w:sz w:val="28"/>
          <w:szCs w:val="28"/>
          <w:lang w:eastAsia="fr-FR"/>
        </w:rPr>
      </w:pPr>
      <w:hyperlink r:id="rId38" w:tgtFrame="_blank" w:history="1">
        <w:r w:rsidRPr="00B97D73">
          <w:rPr>
            <w:rFonts w:asciiTheme="majorBidi" w:eastAsia="Times New Roman" w:hAnsiTheme="majorBidi" w:cstheme="majorBidi"/>
            <w:b/>
            <w:bCs/>
            <w:i/>
            <w:iCs/>
            <w:color w:val="0000FF"/>
            <w:sz w:val="28"/>
            <w:szCs w:val="28"/>
            <w:lang w:eastAsia="fr-FR"/>
          </w:rPr>
          <w:t>SurveyMonkey</w:t>
        </w:r>
      </w:hyperlink>
      <w:r w:rsidRPr="00B97D73">
        <w:rPr>
          <w:rFonts w:asciiTheme="majorBidi" w:eastAsia="Times New Roman" w:hAnsiTheme="majorBidi" w:cstheme="majorBidi"/>
          <w:b/>
          <w:bCs/>
          <w:i/>
          <w:iCs/>
          <w:sz w:val="28"/>
          <w:szCs w:val="28"/>
          <w:lang w:eastAsia="fr-FR"/>
        </w:rPr>
        <w:t>.</w:t>
      </w:r>
      <w:r w:rsidRPr="00B97D73">
        <w:rPr>
          <w:rFonts w:asciiTheme="majorBidi" w:eastAsia="Times New Roman" w:hAnsiTheme="majorBidi" w:cstheme="majorBidi"/>
          <w:i/>
          <w:iCs/>
          <w:sz w:val="28"/>
          <w:szCs w:val="28"/>
          <w:lang w:eastAsia="fr-FR"/>
        </w:rPr>
        <w:t> SurveyMonkey gives you access to more than 250 templates to set up your form. The templates include customer satisfaction surveys, market research, and website feedback.</w:t>
      </w:r>
    </w:p>
    <w:p w:rsidR="00B97D73" w:rsidRPr="00B97D73" w:rsidRDefault="00B97D73" w:rsidP="00B97D73">
      <w:pPr>
        <w:shd w:val="clear" w:color="auto" w:fill="FFFFFF"/>
        <w:spacing w:before="300" w:after="120"/>
        <w:ind w:left="0"/>
        <w:outlineLvl w:val="2"/>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Conduct customer interviews</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Customer interviews are a two-way communication process where you can </w:t>
      </w:r>
      <w:hyperlink r:id="rId39" w:tgtFrame="_blank" w:history="1">
        <w:r w:rsidRPr="00B97D73">
          <w:rPr>
            <w:rFonts w:asciiTheme="majorBidi" w:eastAsia="Times New Roman" w:hAnsiTheme="majorBidi" w:cstheme="majorBidi"/>
            <w:i/>
            <w:iCs/>
            <w:color w:val="0000FF"/>
            <w:sz w:val="28"/>
            <w:szCs w:val="28"/>
            <w:u w:val="single"/>
            <w:lang w:eastAsia="fr-FR"/>
          </w:rPr>
          <w:t>ask questions</w:t>
        </w:r>
      </w:hyperlink>
      <w:r w:rsidRPr="00B97D73">
        <w:rPr>
          <w:rFonts w:asciiTheme="majorBidi" w:eastAsia="Times New Roman" w:hAnsiTheme="majorBidi" w:cstheme="majorBidi"/>
          <w:i/>
          <w:iCs/>
          <w:sz w:val="28"/>
          <w:szCs w:val="28"/>
          <w:lang w:eastAsia="fr-FR"/>
        </w:rPr>
        <w:t xml:space="preserve"> in </w:t>
      </w:r>
      <w:proofErr w:type="gramStart"/>
      <w:r w:rsidRPr="00B97D73">
        <w:rPr>
          <w:rFonts w:asciiTheme="majorBidi" w:eastAsia="Times New Roman" w:hAnsiTheme="majorBidi" w:cstheme="majorBidi"/>
          <w:i/>
          <w:iCs/>
          <w:sz w:val="28"/>
          <w:szCs w:val="28"/>
          <w:lang w:eastAsia="fr-FR"/>
        </w:rPr>
        <w:t>a</w:t>
      </w:r>
      <w:proofErr w:type="gramEnd"/>
      <w:r w:rsidRPr="00B97D73">
        <w:rPr>
          <w:rFonts w:asciiTheme="majorBidi" w:eastAsia="Times New Roman" w:hAnsiTheme="majorBidi" w:cstheme="majorBidi"/>
          <w:i/>
          <w:iCs/>
          <w:sz w:val="28"/>
          <w:szCs w:val="28"/>
          <w:lang w:eastAsia="fr-FR"/>
        </w:rPr>
        <w:t xml:space="preserve"> face-to-face style.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Here’s what you can do to get the most out of your customer interviews:</w:t>
      </w:r>
    </w:p>
    <w:p w:rsidR="00B97D73" w:rsidRPr="00B97D73" w:rsidRDefault="00B97D73" w:rsidP="00B97D73">
      <w:pPr>
        <w:numPr>
          <w:ilvl w:val="0"/>
          <w:numId w:val="5"/>
        </w:numPr>
        <w:shd w:val="clear" w:color="auto" w:fill="FFFFFF"/>
        <w:spacing w:before="100" w:beforeAutospacing="1" w:after="100" w:afterAutospacing="1"/>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b/>
          <w:bCs/>
          <w:i/>
          <w:iCs/>
          <w:sz w:val="28"/>
          <w:szCs w:val="28"/>
          <w:lang w:eastAsia="fr-FR"/>
        </w:rPr>
        <w:t>Prepare your list of questions: </w:t>
      </w:r>
      <w:r w:rsidRPr="00B97D73">
        <w:rPr>
          <w:rFonts w:asciiTheme="majorBidi" w:eastAsia="Times New Roman" w:hAnsiTheme="majorBidi" w:cstheme="majorBidi"/>
          <w:i/>
          <w:iCs/>
          <w:sz w:val="28"/>
          <w:szCs w:val="28"/>
          <w:lang w:eastAsia="fr-FR"/>
        </w:rPr>
        <w:t>Create a list of questions that focus on the customer’s pain points and needs. </w:t>
      </w:r>
    </w:p>
    <w:p w:rsidR="00B97D73" w:rsidRPr="00B97D73" w:rsidRDefault="00B97D73" w:rsidP="00B97D73">
      <w:pPr>
        <w:numPr>
          <w:ilvl w:val="0"/>
          <w:numId w:val="5"/>
        </w:numPr>
        <w:shd w:val="clear" w:color="auto" w:fill="FFFFFF"/>
        <w:spacing w:before="100" w:beforeAutospacing="1" w:after="100" w:afterAutospacing="1"/>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b/>
          <w:bCs/>
          <w:i/>
          <w:iCs/>
          <w:sz w:val="28"/>
          <w:szCs w:val="28"/>
          <w:lang w:eastAsia="fr-FR"/>
        </w:rPr>
        <w:t>Be open to negative feedback:</w:t>
      </w:r>
      <w:r w:rsidRPr="00B97D73">
        <w:rPr>
          <w:rFonts w:asciiTheme="majorBidi" w:eastAsia="Times New Roman" w:hAnsiTheme="majorBidi" w:cstheme="majorBidi"/>
          <w:i/>
          <w:iCs/>
          <w:sz w:val="28"/>
          <w:szCs w:val="28"/>
          <w:lang w:eastAsia="fr-FR"/>
        </w:rPr>
        <w:t> Negative feedback is sometimes necessary to improve your brand experience. Keep an open mind during the interview and don’t get defensive. </w:t>
      </w:r>
    </w:p>
    <w:p w:rsidR="00B97D73" w:rsidRPr="00B97D73" w:rsidRDefault="00B97D73" w:rsidP="00B97D73">
      <w:pPr>
        <w:numPr>
          <w:ilvl w:val="0"/>
          <w:numId w:val="5"/>
        </w:numPr>
        <w:shd w:val="clear" w:color="auto" w:fill="FFFFFF"/>
        <w:spacing w:before="100" w:beforeAutospacing="1" w:after="100" w:afterAutospacing="1"/>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b/>
          <w:bCs/>
          <w:i/>
          <w:iCs/>
          <w:sz w:val="28"/>
          <w:szCs w:val="28"/>
          <w:lang w:eastAsia="fr-FR"/>
        </w:rPr>
        <w:t>Record the entire customer interview session:</w:t>
      </w:r>
      <w:r w:rsidRPr="00B97D73">
        <w:rPr>
          <w:rFonts w:asciiTheme="majorBidi" w:eastAsia="Times New Roman" w:hAnsiTheme="majorBidi" w:cstheme="majorBidi"/>
          <w:i/>
          <w:iCs/>
          <w:sz w:val="28"/>
          <w:szCs w:val="28"/>
          <w:lang w:eastAsia="fr-FR"/>
        </w:rPr>
        <w:t> Make sure you record each of your customer interviews. Proceed to review them with your team to identify any patterns among customers.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Listening to your customers’ needs and expectations doesn’t just benefit them. It can also help you uncover blind spots in your business that you can improve.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For example, you may realize that customers don’t like your newly released feature. Or that your homepage design is too clunky.</w:t>
      </w:r>
    </w:p>
    <w:p w:rsidR="00B97D73" w:rsidRPr="00B97D73" w:rsidRDefault="00B97D73" w:rsidP="00B97D73">
      <w:pPr>
        <w:shd w:val="clear" w:color="auto" w:fill="FFFFFF"/>
        <w:spacing w:before="300" w:after="120"/>
        <w:ind w:left="0"/>
        <w:outlineLvl w:val="1"/>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8. Principle of completeness</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Comprehensiveness ensures your audience has what they need to take action.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lastRenderedPageBreak/>
        <w:t>If they still have any doubts or unanswered questions, you could lose a potential sale. It’s why you need an FAQs page:</w:t>
      </w:r>
    </w:p>
    <w:p w:rsidR="00B97D73" w:rsidRPr="00B97D73" w:rsidRDefault="00B97D73" w:rsidP="00B97D73">
      <w:pPr>
        <w:shd w:val="clear" w:color="auto" w:fill="FFFFFF"/>
        <w:spacing w:before="300" w:after="120"/>
        <w:ind w:left="0"/>
        <w:outlineLvl w:val="2"/>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Include an FAQs page on your website</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An FAQS page includes information such as your product’s functionality, troubleshooting, and available integrations.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Customers can instantly get all the information they need, which reduces fear, uncertainty, and doubt (FUD) during the decision-making and purchase process.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For example, </w:t>
      </w:r>
      <w:hyperlink r:id="rId40" w:tgtFrame="_blank" w:history="1">
        <w:r w:rsidRPr="00B97D73">
          <w:rPr>
            <w:rFonts w:asciiTheme="majorBidi" w:eastAsia="Times New Roman" w:hAnsiTheme="majorBidi" w:cstheme="majorBidi"/>
            <w:i/>
            <w:iCs/>
            <w:color w:val="0000FF"/>
            <w:sz w:val="28"/>
            <w:szCs w:val="28"/>
            <w:u w:val="single"/>
            <w:lang w:eastAsia="fr-FR"/>
          </w:rPr>
          <w:t>Zendesk</w:t>
        </w:r>
      </w:hyperlink>
      <w:r w:rsidRPr="00B97D73">
        <w:rPr>
          <w:rFonts w:asciiTheme="majorBidi" w:eastAsia="Times New Roman" w:hAnsiTheme="majorBidi" w:cstheme="majorBidi"/>
          <w:i/>
          <w:iCs/>
          <w:sz w:val="28"/>
          <w:szCs w:val="28"/>
          <w:lang w:eastAsia="fr-FR"/>
        </w:rPr>
        <w:t> has an FAQs section for customers on its pricing page below its membership plans. It answers common questions customers have, such as the software’s capabilities:</w:t>
      </w:r>
    </w:p>
    <w:p w:rsidR="00B97D73" w:rsidRPr="00B97D73" w:rsidRDefault="00B97D73" w:rsidP="00B97D73">
      <w:pPr>
        <w:shd w:val="clear" w:color="auto" w:fill="FFFFFF"/>
        <w:ind w:left="0"/>
        <w:rPr>
          <w:rFonts w:asciiTheme="majorBidi" w:eastAsia="Times New Roman" w:hAnsiTheme="majorBidi" w:cstheme="majorBidi"/>
          <w:i/>
          <w:iCs/>
          <w:noProof/>
          <w:color w:val="0000FF"/>
          <w:sz w:val="28"/>
          <w:szCs w:val="28"/>
          <w:lang w:eastAsia="fr-FR"/>
        </w:rPr>
      </w:pPr>
    </w:p>
    <w:p w:rsidR="00B97D73" w:rsidRPr="00B97D73" w:rsidRDefault="00B97D73" w:rsidP="00B97D73">
      <w:pPr>
        <w:shd w:val="clear" w:color="auto" w:fill="FFFFFF"/>
        <w:ind w:left="0"/>
        <w:rPr>
          <w:rFonts w:asciiTheme="majorBidi" w:eastAsia="Times New Roman" w:hAnsiTheme="majorBidi" w:cstheme="majorBidi"/>
          <w:i/>
          <w:iCs/>
          <w:sz w:val="28"/>
          <w:szCs w:val="28"/>
          <w:lang w:eastAsia="fr-FR"/>
        </w:rPr>
      </w:pP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Supporting the customer at each stage is vital to maximize conversions. Three out of five customers believe good customer support is </w:t>
      </w:r>
      <w:hyperlink r:id="rId41" w:tgtFrame="_blank" w:history="1">
        <w:r w:rsidRPr="00B97D73">
          <w:rPr>
            <w:rFonts w:asciiTheme="majorBidi" w:eastAsia="Times New Roman" w:hAnsiTheme="majorBidi" w:cstheme="majorBidi"/>
            <w:i/>
            <w:iCs/>
            <w:color w:val="0000FF"/>
            <w:sz w:val="28"/>
            <w:szCs w:val="28"/>
            <w:u w:val="single"/>
            <w:lang w:eastAsia="fr-FR"/>
          </w:rPr>
          <w:t>essential for brand loyalty</w:t>
        </w:r>
      </w:hyperlink>
      <w:r w:rsidRPr="00B97D73">
        <w:rPr>
          <w:rFonts w:asciiTheme="majorBidi" w:eastAsia="Times New Roman" w:hAnsiTheme="majorBidi" w:cstheme="majorBidi"/>
          <w:i/>
          <w:iCs/>
          <w:sz w:val="28"/>
          <w:szCs w:val="28"/>
          <w:lang w:eastAsia="fr-FR"/>
        </w:rPr>
        <w:t>. </w:t>
      </w:r>
    </w:p>
    <w:p w:rsidR="00B97D73" w:rsidRPr="00B97D73" w:rsidRDefault="00B97D73" w:rsidP="00B97D73">
      <w:pPr>
        <w:shd w:val="clear" w:color="auto" w:fill="FFFFFF"/>
        <w:spacing w:before="120" w:after="180"/>
        <w:ind w:left="0"/>
        <w:rPr>
          <w:rFonts w:asciiTheme="majorBidi" w:eastAsia="Times New Roman" w:hAnsiTheme="majorBidi" w:cstheme="majorBidi"/>
          <w:i/>
          <w:iCs/>
          <w:sz w:val="28"/>
          <w:szCs w:val="28"/>
          <w:lang w:eastAsia="fr-FR"/>
        </w:rPr>
      </w:pPr>
      <w:r w:rsidRPr="00B97D73">
        <w:rPr>
          <w:rFonts w:asciiTheme="majorBidi" w:eastAsia="Times New Roman" w:hAnsiTheme="majorBidi" w:cstheme="majorBidi"/>
          <w:i/>
          <w:iCs/>
          <w:sz w:val="28"/>
          <w:szCs w:val="28"/>
          <w:lang w:eastAsia="fr-FR"/>
        </w:rPr>
        <w:t>It’s why Zendesk includes a link to their service team for any more questions below the FAQs section. </w:t>
      </w:r>
    </w:p>
    <w:p w:rsidR="00C1608A" w:rsidRDefault="00C1608A"/>
    <w:sectPr w:rsidR="00C1608A" w:rsidSect="0069250A">
      <w:pgSz w:w="11906" w:h="16838"/>
      <w:pgMar w:top="1134" w:right="170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12535"/>
    <w:multiLevelType w:val="multilevel"/>
    <w:tmpl w:val="1DD4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904D7"/>
    <w:multiLevelType w:val="multilevel"/>
    <w:tmpl w:val="C6E2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D2156"/>
    <w:multiLevelType w:val="hybridMultilevel"/>
    <w:tmpl w:val="DABE69E0"/>
    <w:lvl w:ilvl="0" w:tplc="AB0A4FF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4553621"/>
    <w:multiLevelType w:val="multilevel"/>
    <w:tmpl w:val="AEB6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C658B2"/>
    <w:multiLevelType w:val="multilevel"/>
    <w:tmpl w:val="1C78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93C9B"/>
    <w:multiLevelType w:val="multilevel"/>
    <w:tmpl w:val="9D4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3103D6"/>
    <w:multiLevelType w:val="hybridMultilevel"/>
    <w:tmpl w:val="4C12E176"/>
    <w:lvl w:ilvl="0" w:tplc="9BC2ECC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B97D73"/>
    <w:rsid w:val="0069250A"/>
    <w:rsid w:val="007C7F0A"/>
    <w:rsid w:val="00B97D73"/>
    <w:rsid w:val="00C1608A"/>
    <w:rsid w:val="00E17C36"/>
    <w:rsid w:val="00F66EC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08A"/>
  </w:style>
  <w:style w:type="paragraph" w:styleId="Titre2">
    <w:name w:val="heading 2"/>
    <w:basedOn w:val="Normal"/>
    <w:link w:val="Titre2Car"/>
    <w:uiPriority w:val="9"/>
    <w:qFormat/>
    <w:rsid w:val="00B97D73"/>
    <w:pPr>
      <w:spacing w:before="100" w:beforeAutospacing="1" w:after="100" w:afterAutospacing="1"/>
      <w:ind w:left="0"/>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97D73"/>
    <w:pPr>
      <w:spacing w:before="100" w:beforeAutospacing="1" w:after="100" w:afterAutospacing="1"/>
      <w:ind w:left="0"/>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B97D73"/>
    <w:pPr>
      <w:spacing w:before="100" w:beforeAutospacing="1" w:after="100" w:afterAutospacing="1"/>
      <w:ind w:left="0"/>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7D73"/>
    <w:rPr>
      <w:rFonts w:ascii="Tahoma" w:hAnsi="Tahoma" w:cs="Tahoma"/>
      <w:sz w:val="16"/>
      <w:szCs w:val="16"/>
    </w:rPr>
  </w:style>
  <w:style w:type="character" w:customStyle="1" w:styleId="TextedebullesCar">
    <w:name w:val="Texte de bulles Car"/>
    <w:basedOn w:val="Policepardfaut"/>
    <w:link w:val="Textedebulles"/>
    <w:uiPriority w:val="99"/>
    <w:semiHidden/>
    <w:rsid w:val="00B97D73"/>
    <w:rPr>
      <w:rFonts w:ascii="Tahoma" w:hAnsi="Tahoma" w:cs="Tahoma"/>
      <w:sz w:val="16"/>
      <w:szCs w:val="16"/>
    </w:rPr>
  </w:style>
  <w:style w:type="character" w:customStyle="1" w:styleId="Titre2Car">
    <w:name w:val="Titre 2 Car"/>
    <w:basedOn w:val="Policepardfaut"/>
    <w:link w:val="Titre2"/>
    <w:uiPriority w:val="9"/>
    <w:rsid w:val="00B97D7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97D7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B97D73"/>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B97D73"/>
    <w:rPr>
      <w:color w:val="0000FF"/>
      <w:u w:val="single"/>
    </w:rPr>
  </w:style>
  <w:style w:type="paragraph" w:styleId="NormalWeb">
    <w:name w:val="Normal (Web)"/>
    <w:basedOn w:val="Normal"/>
    <w:uiPriority w:val="99"/>
    <w:semiHidden/>
    <w:unhideWhenUsed/>
    <w:rsid w:val="00B97D73"/>
    <w:pPr>
      <w:spacing w:before="100" w:beforeAutospacing="1" w:after="100" w:afterAutospacing="1"/>
      <w:ind w:left="0"/>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97D73"/>
    <w:rPr>
      <w:b/>
      <w:bCs/>
    </w:rPr>
  </w:style>
  <w:style w:type="paragraph" w:styleId="Paragraphedeliste">
    <w:name w:val="List Paragraph"/>
    <w:basedOn w:val="Normal"/>
    <w:uiPriority w:val="34"/>
    <w:qFormat/>
    <w:rsid w:val="00B97D73"/>
    <w:pPr>
      <w:ind w:left="720"/>
      <w:contextualSpacing/>
    </w:pPr>
  </w:style>
</w:styles>
</file>

<file path=word/webSettings.xml><?xml version="1.0" encoding="utf-8"?>
<w:webSettings xmlns:r="http://schemas.openxmlformats.org/officeDocument/2006/relationships" xmlns:w="http://schemas.openxmlformats.org/wordprocessingml/2006/main">
  <w:divs>
    <w:div w:id="1870340409">
      <w:bodyDiv w:val="1"/>
      <w:marLeft w:val="0"/>
      <w:marRight w:val="0"/>
      <w:marTop w:val="0"/>
      <w:marBottom w:val="0"/>
      <w:divBdr>
        <w:top w:val="none" w:sz="0" w:space="0" w:color="auto"/>
        <w:left w:val="none" w:sz="0" w:space="0" w:color="auto"/>
        <w:bottom w:val="none" w:sz="0" w:space="0" w:color="auto"/>
        <w:right w:val="none" w:sz="0" w:space="0" w:color="auto"/>
      </w:divBdr>
      <w:divsChild>
        <w:div w:id="101195406">
          <w:marLeft w:val="0"/>
          <w:marRight w:val="0"/>
          <w:marTop w:val="0"/>
          <w:marBottom w:val="0"/>
          <w:divBdr>
            <w:top w:val="none" w:sz="0" w:space="0" w:color="auto"/>
            <w:left w:val="none" w:sz="0" w:space="0" w:color="auto"/>
            <w:bottom w:val="none" w:sz="0" w:space="0" w:color="auto"/>
            <w:right w:val="none" w:sz="0" w:space="0" w:color="auto"/>
          </w:divBdr>
        </w:div>
        <w:div w:id="409278851">
          <w:marLeft w:val="0"/>
          <w:marRight w:val="0"/>
          <w:marTop w:val="0"/>
          <w:marBottom w:val="0"/>
          <w:divBdr>
            <w:top w:val="none" w:sz="0" w:space="0" w:color="auto"/>
            <w:left w:val="none" w:sz="0" w:space="0" w:color="auto"/>
            <w:bottom w:val="none" w:sz="0" w:space="0" w:color="auto"/>
            <w:right w:val="none" w:sz="0" w:space="0" w:color="auto"/>
          </w:divBdr>
        </w:div>
        <w:div w:id="1101100554">
          <w:marLeft w:val="0"/>
          <w:marRight w:val="0"/>
          <w:marTop w:val="0"/>
          <w:marBottom w:val="0"/>
          <w:divBdr>
            <w:top w:val="none" w:sz="0" w:space="0" w:color="auto"/>
            <w:left w:val="none" w:sz="0" w:space="0" w:color="auto"/>
            <w:bottom w:val="none" w:sz="0" w:space="0" w:color="auto"/>
            <w:right w:val="none" w:sz="0" w:space="0" w:color="auto"/>
          </w:divBdr>
        </w:div>
        <w:div w:id="289365012">
          <w:marLeft w:val="0"/>
          <w:marRight w:val="0"/>
          <w:marTop w:val="0"/>
          <w:marBottom w:val="0"/>
          <w:divBdr>
            <w:top w:val="none" w:sz="0" w:space="0" w:color="auto"/>
            <w:left w:val="none" w:sz="0" w:space="0" w:color="auto"/>
            <w:bottom w:val="none" w:sz="0" w:space="0" w:color="auto"/>
            <w:right w:val="none" w:sz="0" w:space="0" w:color="auto"/>
          </w:divBdr>
        </w:div>
        <w:div w:id="249855818">
          <w:marLeft w:val="0"/>
          <w:marRight w:val="0"/>
          <w:marTop w:val="0"/>
          <w:marBottom w:val="0"/>
          <w:divBdr>
            <w:top w:val="none" w:sz="0" w:space="0" w:color="auto"/>
            <w:left w:val="none" w:sz="0" w:space="0" w:color="auto"/>
            <w:bottom w:val="none" w:sz="0" w:space="0" w:color="auto"/>
            <w:right w:val="none" w:sz="0" w:space="0" w:color="auto"/>
          </w:divBdr>
        </w:div>
        <w:div w:id="1962225801">
          <w:marLeft w:val="0"/>
          <w:marRight w:val="0"/>
          <w:marTop w:val="0"/>
          <w:marBottom w:val="0"/>
          <w:divBdr>
            <w:top w:val="none" w:sz="0" w:space="0" w:color="auto"/>
            <w:left w:val="none" w:sz="0" w:space="0" w:color="auto"/>
            <w:bottom w:val="none" w:sz="0" w:space="0" w:color="auto"/>
            <w:right w:val="none" w:sz="0" w:space="0" w:color="auto"/>
          </w:divBdr>
        </w:div>
        <w:div w:id="2075622063">
          <w:marLeft w:val="0"/>
          <w:marRight w:val="0"/>
          <w:marTop w:val="0"/>
          <w:marBottom w:val="0"/>
          <w:divBdr>
            <w:top w:val="none" w:sz="0" w:space="0" w:color="auto"/>
            <w:left w:val="none" w:sz="0" w:space="0" w:color="auto"/>
            <w:bottom w:val="none" w:sz="0" w:space="0" w:color="auto"/>
            <w:right w:val="none" w:sz="0" w:space="0" w:color="auto"/>
          </w:divBdr>
        </w:div>
        <w:div w:id="846791772">
          <w:marLeft w:val="0"/>
          <w:marRight w:val="0"/>
          <w:marTop w:val="0"/>
          <w:marBottom w:val="0"/>
          <w:divBdr>
            <w:top w:val="none" w:sz="0" w:space="0" w:color="auto"/>
            <w:left w:val="none" w:sz="0" w:space="0" w:color="auto"/>
            <w:bottom w:val="none" w:sz="0" w:space="0" w:color="auto"/>
            <w:right w:val="none" w:sz="0" w:space="0" w:color="auto"/>
          </w:divBdr>
        </w:div>
        <w:div w:id="1065224787">
          <w:marLeft w:val="0"/>
          <w:marRight w:val="0"/>
          <w:marTop w:val="0"/>
          <w:marBottom w:val="0"/>
          <w:divBdr>
            <w:top w:val="none" w:sz="0" w:space="0" w:color="auto"/>
            <w:left w:val="none" w:sz="0" w:space="0" w:color="auto"/>
            <w:bottom w:val="none" w:sz="0" w:space="0" w:color="auto"/>
            <w:right w:val="none" w:sz="0" w:space="0" w:color="auto"/>
          </w:divBdr>
        </w:div>
        <w:div w:id="478961652">
          <w:marLeft w:val="0"/>
          <w:marRight w:val="0"/>
          <w:marTop w:val="0"/>
          <w:marBottom w:val="0"/>
          <w:divBdr>
            <w:top w:val="none" w:sz="0" w:space="0" w:color="auto"/>
            <w:left w:val="none" w:sz="0" w:space="0" w:color="auto"/>
            <w:bottom w:val="none" w:sz="0" w:space="0" w:color="auto"/>
            <w:right w:val="none" w:sz="0" w:space="0" w:color="auto"/>
          </w:divBdr>
        </w:div>
        <w:div w:id="641925449">
          <w:marLeft w:val="0"/>
          <w:marRight w:val="0"/>
          <w:marTop w:val="0"/>
          <w:marBottom w:val="0"/>
          <w:divBdr>
            <w:top w:val="none" w:sz="0" w:space="0" w:color="auto"/>
            <w:left w:val="none" w:sz="0" w:space="0" w:color="auto"/>
            <w:bottom w:val="none" w:sz="0" w:space="0" w:color="auto"/>
            <w:right w:val="none" w:sz="0" w:space="0" w:color="auto"/>
          </w:divBdr>
        </w:div>
        <w:div w:id="1310747192">
          <w:marLeft w:val="0"/>
          <w:marRight w:val="0"/>
          <w:marTop w:val="0"/>
          <w:marBottom w:val="0"/>
          <w:divBdr>
            <w:top w:val="none" w:sz="0" w:space="0" w:color="auto"/>
            <w:left w:val="none" w:sz="0" w:space="0" w:color="auto"/>
            <w:bottom w:val="none" w:sz="0" w:space="0" w:color="auto"/>
            <w:right w:val="none" w:sz="0" w:space="0" w:color="auto"/>
          </w:divBdr>
        </w:div>
        <w:div w:id="2123919695">
          <w:marLeft w:val="0"/>
          <w:marRight w:val="0"/>
          <w:marTop w:val="0"/>
          <w:marBottom w:val="0"/>
          <w:divBdr>
            <w:top w:val="none" w:sz="0" w:space="0" w:color="auto"/>
            <w:left w:val="none" w:sz="0" w:space="0" w:color="auto"/>
            <w:bottom w:val="none" w:sz="0" w:space="0" w:color="auto"/>
            <w:right w:val="none" w:sz="0" w:space="0" w:color="auto"/>
          </w:divBdr>
        </w:div>
        <w:div w:id="327025690">
          <w:marLeft w:val="0"/>
          <w:marRight w:val="0"/>
          <w:marTop w:val="0"/>
          <w:marBottom w:val="0"/>
          <w:divBdr>
            <w:top w:val="none" w:sz="0" w:space="0" w:color="auto"/>
            <w:left w:val="none" w:sz="0" w:space="0" w:color="auto"/>
            <w:bottom w:val="none" w:sz="0" w:space="0" w:color="auto"/>
            <w:right w:val="none" w:sz="0" w:space="0" w:color="auto"/>
          </w:divBdr>
        </w:div>
        <w:div w:id="1178233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r/rfm-recency-frequency-monetary-value.asp" TargetMode="External"/><Relationship Id="rId13" Type="http://schemas.openxmlformats.org/officeDocument/2006/relationships/hyperlink" Target="https://www.lucidpress.com/pages/resources/report/the-impact-of-brand-consistency" TargetMode="External"/><Relationship Id="rId18" Type="http://schemas.openxmlformats.org/officeDocument/2006/relationships/hyperlink" Target="https://cxl.com/blog/branding-campaign/" TargetMode="External"/><Relationship Id="rId26" Type="http://schemas.openxmlformats.org/officeDocument/2006/relationships/hyperlink" Target="https://www.nngroup.com/articles/how-users-read-on-the-web/" TargetMode="External"/><Relationship Id="rId39" Type="http://schemas.openxmlformats.org/officeDocument/2006/relationships/hyperlink" Target="https://cxl.com/blog/customer-interviews/" TargetMode="External"/><Relationship Id="rId3" Type="http://schemas.openxmlformats.org/officeDocument/2006/relationships/settings" Target="settings.xml"/><Relationship Id="rId21" Type="http://schemas.openxmlformats.org/officeDocument/2006/relationships/hyperlink" Target="https://www.snapchat.com/" TargetMode="External"/><Relationship Id="rId34" Type="http://schemas.openxmlformats.org/officeDocument/2006/relationships/hyperlink" Target="https://wynter.com/post/b2b-message-layers-framework-wynter" TargetMode="External"/><Relationship Id="rId42" Type="http://schemas.openxmlformats.org/officeDocument/2006/relationships/fontTable" Target="fontTable.xml"/><Relationship Id="rId7" Type="http://schemas.openxmlformats.org/officeDocument/2006/relationships/hyperlink" Target="https://cxtrends.zendesk.com/" TargetMode="External"/><Relationship Id="rId12" Type="http://schemas.openxmlformats.org/officeDocument/2006/relationships/hyperlink" Target="http://trello.com/" TargetMode="External"/><Relationship Id="rId17" Type="http://schemas.openxmlformats.org/officeDocument/2006/relationships/hyperlink" Target="https://zoom.us/" TargetMode="External"/><Relationship Id="rId25" Type="http://schemas.openxmlformats.org/officeDocument/2006/relationships/hyperlink" Target="https://peakfreelance.com/" TargetMode="External"/><Relationship Id="rId33" Type="http://schemas.openxmlformats.org/officeDocument/2006/relationships/hyperlink" Target="https://cxl.com/blog/marketing-matrix/" TargetMode="External"/><Relationship Id="rId38" Type="http://schemas.openxmlformats.org/officeDocument/2006/relationships/hyperlink" Target="https://www.surveymonkey.com/" TargetMode="External"/><Relationship Id="rId2" Type="http://schemas.openxmlformats.org/officeDocument/2006/relationships/styles" Target="styles.xml"/><Relationship Id="rId16" Type="http://schemas.openxmlformats.org/officeDocument/2006/relationships/hyperlink" Target="https://cxl.com/blog/messaging-strategy/" TargetMode="External"/><Relationship Id="rId20" Type="http://schemas.openxmlformats.org/officeDocument/2006/relationships/hyperlink" Target="https://clickup.com/" TargetMode="External"/><Relationship Id="rId29" Type="http://schemas.openxmlformats.org/officeDocument/2006/relationships/hyperlink" Target="https://cxl.com/blog/grammar-mistakes-costing-money/" TargetMode="External"/><Relationship Id="rId41" Type="http://schemas.openxmlformats.org/officeDocument/2006/relationships/hyperlink" Target="https://d1eipm3vz40hy0.cloudfront.net/pdf/cxtrends/cx-trends-2020-full-report.pdf" TargetMode="External"/><Relationship Id="rId1" Type="http://schemas.openxmlformats.org/officeDocument/2006/relationships/numbering" Target="numbering.xml"/><Relationship Id="rId6" Type="http://schemas.openxmlformats.org/officeDocument/2006/relationships/hyperlink" Target="https://cxl.com/blog/voice-of-customer/" TargetMode="External"/><Relationship Id="rId11" Type="http://schemas.openxmlformats.org/officeDocument/2006/relationships/hyperlink" Target="https://asana.com/" TargetMode="External"/><Relationship Id="rId24" Type="http://schemas.openxmlformats.org/officeDocument/2006/relationships/hyperlink" Target="https://www.ncbi.nlm.nih.gov/pmc/articles/PMC6131593/" TargetMode="External"/><Relationship Id="rId32" Type="http://schemas.openxmlformats.org/officeDocument/2006/relationships/hyperlink" Target="https://c1.sfdcstatic.com/content/dam/web/en_us/www/documents/research/salesforce-state-of-the-connected-customer-4th-ed.pdf" TargetMode="External"/><Relationship Id="rId37" Type="http://schemas.openxmlformats.org/officeDocument/2006/relationships/hyperlink" Target="https://www.typeform.com/" TargetMode="External"/><Relationship Id="rId40" Type="http://schemas.openxmlformats.org/officeDocument/2006/relationships/hyperlink" Target="https://www.zendesk.com/" TargetMode="External"/><Relationship Id="rId5" Type="http://schemas.openxmlformats.org/officeDocument/2006/relationships/hyperlink" Target="https://cxl.com/blog/cialdinis-principles-persuasion/" TargetMode="External"/><Relationship Id="rId15" Type="http://schemas.openxmlformats.org/officeDocument/2006/relationships/hyperlink" Target="https://cxl.com/institute/online-course/positioning/" TargetMode="External"/><Relationship Id="rId23" Type="http://schemas.openxmlformats.org/officeDocument/2006/relationships/hyperlink" Target="https://cxl.com/blog/creating-urgency/" TargetMode="External"/><Relationship Id="rId28" Type="http://schemas.openxmlformats.org/officeDocument/2006/relationships/hyperlink" Target="https://optinmonster.com/" TargetMode="External"/><Relationship Id="rId36" Type="http://schemas.openxmlformats.org/officeDocument/2006/relationships/hyperlink" Target="https://cxl.com/blog/survey-response-scales/" TargetMode="External"/><Relationship Id="rId10" Type="http://schemas.openxmlformats.org/officeDocument/2006/relationships/hyperlink" Target="http://zendesk.com/" TargetMode="External"/><Relationship Id="rId19" Type="http://schemas.openxmlformats.org/officeDocument/2006/relationships/hyperlink" Target="https://www.rebootonline.com/blog/what-importance-colour-brand-recognition/" TargetMode="External"/><Relationship Id="rId31" Type="http://schemas.openxmlformats.org/officeDocument/2006/relationships/hyperlink" Target="https://languagetool.org/" TargetMode="External"/><Relationship Id="rId4" Type="http://schemas.openxmlformats.org/officeDocument/2006/relationships/webSettings" Target="webSettings.xml"/><Relationship Id="rId9" Type="http://schemas.openxmlformats.org/officeDocument/2006/relationships/hyperlink" Target="http://ahrefs.com/" TargetMode="External"/><Relationship Id="rId14" Type="http://schemas.openxmlformats.org/officeDocument/2006/relationships/hyperlink" Target="https://cxl.com/blog/messaging-strategy/" TargetMode="External"/><Relationship Id="rId22" Type="http://schemas.openxmlformats.org/officeDocument/2006/relationships/hyperlink" Target="https://cxl.com/blog/unique-selling-proposition-examples/" TargetMode="External"/><Relationship Id="rId27" Type="http://schemas.openxmlformats.org/officeDocument/2006/relationships/hyperlink" Target="https://www.nngroup.com/reports/how-people-read-web-eyetracking-evidence/" TargetMode="External"/><Relationship Id="rId30" Type="http://schemas.openxmlformats.org/officeDocument/2006/relationships/hyperlink" Target="https://app.grammarly.com/" TargetMode="External"/><Relationship Id="rId35" Type="http://schemas.openxmlformats.org/officeDocument/2006/relationships/hyperlink" Target="https://cxl.com/blog/good-survey-questions/"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2488</Words>
  <Characters>13690</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2024-12-08T23:48:00Z</dcterms:created>
  <dcterms:modified xsi:type="dcterms:W3CDTF">2024-12-09T00:04:00Z</dcterms:modified>
</cp:coreProperties>
</file>