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71309" w14:textId="77777777" w:rsidR="008B411D" w:rsidRPr="00A55D77" w:rsidRDefault="008B411D" w:rsidP="00A55D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55D77">
        <w:rPr>
          <w:rFonts w:ascii="Times New Roman" w:hAnsi="Times New Roman" w:cs="Times New Roman"/>
          <w:b/>
          <w:bCs/>
          <w:sz w:val="24"/>
          <w:szCs w:val="24"/>
        </w:rPr>
        <w:t>Larbi Ben M’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hidi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, Oum El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Bouaghi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Module : CPE</w:t>
      </w:r>
    </w:p>
    <w:p w14:paraId="4A92189C" w14:textId="77777777" w:rsidR="008B411D" w:rsidRPr="00A55D77" w:rsidRDefault="008B411D" w:rsidP="00A55D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Faculty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Letters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Languages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Level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> : L1/ G.2 +G.10</w:t>
      </w:r>
    </w:p>
    <w:p w14:paraId="61C6F86E" w14:textId="77777777" w:rsidR="008B411D" w:rsidRPr="00A55D77" w:rsidRDefault="008B411D" w:rsidP="00A55D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Department</w:t>
      </w:r>
      <w:proofErr w:type="spellEnd"/>
      <w:r w:rsidRPr="00A55D77">
        <w:rPr>
          <w:rFonts w:ascii="Times New Roman" w:hAnsi="Times New Roman" w:cs="Times New Roman"/>
          <w:b/>
          <w:bCs/>
          <w:sz w:val="24"/>
          <w:szCs w:val="24"/>
        </w:rPr>
        <w:t xml:space="preserve"> of English                                                                       Teacher : Dr. </w:t>
      </w:r>
      <w:proofErr w:type="spellStart"/>
      <w:r w:rsidRPr="00A55D77">
        <w:rPr>
          <w:rFonts w:ascii="Times New Roman" w:hAnsi="Times New Roman" w:cs="Times New Roman"/>
          <w:b/>
          <w:bCs/>
          <w:sz w:val="24"/>
          <w:szCs w:val="24"/>
        </w:rPr>
        <w:t>Azeroual</w:t>
      </w:r>
      <w:proofErr w:type="spellEnd"/>
    </w:p>
    <w:p w14:paraId="50306224" w14:textId="77777777" w:rsidR="00A55D77" w:rsidRPr="00A55D77" w:rsidRDefault="00A55D77" w:rsidP="00A55D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6F8E2" w14:textId="77777777" w:rsidR="00B02403" w:rsidRDefault="00B02403" w:rsidP="00B02403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Lecture 04: Punctuation</w:t>
      </w:r>
    </w:p>
    <w:p w14:paraId="4AB6A562" w14:textId="77777777" w:rsidR="00B02403" w:rsidRPr="00A24E5A" w:rsidRDefault="00B02403" w:rsidP="00B02403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24E5A">
        <w:rPr>
          <w:rFonts w:asciiTheme="majorBidi" w:hAnsiTheme="majorBidi" w:cstheme="majorBidi"/>
          <w:b/>
          <w:bCs/>
          <w:sz w:val="28"/>
          <w:szCs w:val="28"/>
          <w:lang w:val="en-US"/>
        </w:rPr>
        <w:t>1.Capitalization</w:t>
      </w:r>
    </w:p>
    <w:p w14:paraId="5BF36BAE" w14:textId="77777777" w:rsidR="00B02403" w:rsidRPr="00391021" w:rsidRDefault="00B02403" w:rsidP="00B0240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9102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Capitalization </w:t>
      </w:r>
      <w:r w:rsidRPr="00391021">
        <w:rPr>
          <w:rFonts w:asciiTheme="majorBidi" w:hAnsiTheme="majorBidi" w:cstheme="majorBidi"/>
          <w:sz w:val="24"/>
          <w:szCs w:val="24"/>
          <w:lang w:val="en-US"/>
        </w:rPr>
        <w:t>is the writing of a word with its first letter in uppercase and the remaining letters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91021">
        <w:rPr>
          <w:rFonts w:asciiTheme="majorBidi" w:hAnsiTheme="majorBidi" w:cstheme="majorBidi"/>
          <w:sz w:val="24"/>
          <w:szCs w:val="24"/>
          <w:lang w:val="en-US"/>
        </w:rPr>
        <w:t>in lowercase. Experienced writers are stingy with capitals. It is best not to use them if there is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91021">
        <w:rPr>
          <w:rFonts w:asciiTheme="majorBidi" w:hAnsiTheme="majorBidi" w:cstheme="majorBidi"/>
          <w:sz w:val="24"/>
          <w:szCs w:val="24"/>
          <w:lang w:val="en-US"/>
        </w:rPr>
        <w:t>any doubt.</w:t>
      </w:r>
    </w:p>
    <w:p w14:paraId="2476CC34" w14:textId="77777777" w:rsidR="00B02403" w:rsidRPr="00391021" w:rsidRDefault="00B02403" w:rsidP="00B0240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9102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Rule 1</w:t>
      </w:r>
      <w:r w:rsidRPr="00391021">
        <w:rPr>
          <w:rFonts w:asciiTheme="majorBidi" w:hAnsiTheme="majorBidi" w:cstheme="majorBidi"/>
          <w:sz w:val="24"/>
          <w:szCs w:val="24"/>
          <w:lang w:val="en-US"/>
        </w:rPr>
        <w:t>. Capitalize the first word of a document and the first word after a period.</w:t>
      </w:r>
    </w:p>
    <w:p w14:paraId="7C84A022" w14:textId="77777777" w:rsidR="00B02403" w:rsidRPr="00391021" w:rsidRDefault="00B02403" w:rsidP="00B0240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9102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Rule 2</w:t>
      </w:r>
      <w:r w:rsidRPr="00391021">
        <w:rPr>
          <w:rFonts w:asciiTheme="majorBidi" w:hAnsiTheme="majorBidi" w:cstheme="majorBidi"/>
          <w:sz w:val="24"/>
          <w:szCs w:val="24"/>
          <w:lang w:val="en-US"/>
        </w:rPr>
        <w:t>. Capitalize proper nouns—and adjectives derived from proper nouns.</w:t>
      </w:r>
    </w:p>
    <w:p w14:paraId="07002FDE" w14:textId="77777777" w:rsidR="00B02403" w:rsidRPr="00391021" w:rsidRDefault="00B02403" w:rsidP="00B0240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39102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Examples</w:t>
      </w:r>
      <w:r w:rsidRPr="00391021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proofErr w:type="gramStart"/>
      <w:r w:rsidRPr="00391021">
        <w:rPr>
          <w:rFonts w:asciiTheme="majorBidi" w:hAnsiTheme="majorBidi" w:cstheme="majorBidi"/>
          <w:i/>
          <w:iCs/>
          <w:sz w:val="24"/>
          <w:szCs w:val="24"/>
          <w:lang w:val="en-US"/>
        </w:rPr>
        <w:t>the</w:t>
      </w:r>
      <w:proofErr w:type="gramEnd"/>
      <w:r w:rsidRPr="0039102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Golden Gate Bridge</w:t>
      </w:r>
    </w:p>
    <w:p w14:paraId="2D390056" w14:textId="77777777" w:rsidR="00B02403" w:rsidRPr="00391021" w:rsidRDefault="00B02403" w:rsidP="00B0240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      </w:t>
      </w:r>
      <w:r w:rsidRPr="00391021">
        <w:rPr>
          <w:rFonts w:asciiTheme="majorBidi" w:hAnsiTheme="majorBidi" w:cstheme="majorBidi"/>
          <w:i/>
          <w:iCs/>
          <w:sz w:val="24"/>
          <w:szCs w:val="24"/>
          <w:lang w:val="en-US"/>
        </w:rPr>
        <w:t>the Grand Canyon</w:t>
      </w:r>
    </w:p>
    <w:p w14:paraId="7ECEAEEB" w14:textId="77777777" w:rsidR="00B02403" w:rsidRPr="00391021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9102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Rule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3</w:t>
      </w:r>
      <w:r w:rsidRPr="00391021">
        <w:rPr>
          <w:rFonts w:asciiTheme="majorBidi" w:hAnsiTheme="majorBidi" w:cstheme="majorBidi"/>
          <w:sz w:val="24"/>
          <w:szCs w:val="24"/>
          <w:lang w:val="en-US"/>
        </w:rPr>
        <w:t>. Capitalize titles when they are used before names</w:t>
      </w:r>
    </w:p>
    <w:p w14:paraId="5A1958BE" w14:textId="77777777" w:rsidR="00B02403" w:rsidRPr="00391021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9102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Example</w:t>
      </w:r>
      <w:r w:rsidRPr="00391021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</w:p>
    <w:p w14:paraId="196E561B" w14:textId="77777777" w:rsidR="00B02403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91021">
        <w:rPr>
          <w:rFonts w:asciiTheme="majorBidi" w:hAnsiTheme="majorBidi" w:cstheme="majorBidi"/>
          <w:i/>
          <w:iCs/>
          <w:sz w:val="24"/>
          <w:szCs w:val="24"/>
          <w:lang w:val="en-US"/>
        </w:rPr>
        <w:t>Chairman of the Board William Bly will preside at the conference</w:t>
      </w:r>
      <w:r w:rsidRPr="0039102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8E9FE8F" w14:textId="77777777" w:rsidR="00B02403" w:rsidRPr="00391021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9102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Rule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4</w:t>
      </w:r>
      <w:r w:rsidRPr="00391021">
        <w:rPr>
          <w:rFonts w:asciiTheme="majorBidi" w:hAnsiTheme="majorBidi" w:cstheme="majorBidi"/>
          <w:sz w:val="24"/>
          <w:szCs w:val="24"/>
          <w:lang w:val="en-US"/>
        </w:rPr>
        <w:t>. Do not capitalize occupations before full names.</w:t>
      </w:r>
    </w:p>
    <w:p w14:paraId="03D788FF" w14:textId="77777777" w:rsidR="00B02403" w:rsidRPr="00391021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39102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Examples</w:t>
      </w:r>
      <w:r w:rsidRPr="00391021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391021">
        <w:rPr>
          <w:rFonts w:asciiTheme="majorBidi" w:hAnsiTheme="majorBidi" w:cstheme="majorBidi"/>
          <w:i/>
          <w:iCs/>
          <w:sz w:val="24"/>
          <w:szCs w:val="24"/>
          <w:lang w:val="en-US"/>
        </w:rPr>
        <w:t>director Steven Spielberg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- </w:t>
      </w:r>
      <w:r w:rsidRPr="00391021">
        <w:rPr>
          <w:rFonts w:asciiTheme="majorBidi" w:hAnsiTheme="majorBidi" w:cstheme="majorBidi"/>
          <w:i/>
          <w:iCs/>
          <w:sz w:val="24"/>
          <w:szCs w:val="24"/>
          <w:lang w:val="en-US"/>
        </w:rPr>
        <w:t>coach Biff Sykes</w:t>
      </w:r>
    </w:p>
    <w:p w14:paraId="7EAF5854" w14:textId="77777777" w:rsidR="00B02403" w:rsidRPr="00391021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9102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Rule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5</w:t>
      </w:r>
      <w:r w:rsidRPr="00391021">
        <w:rPr>
          <w:rFonts w:asciiTheme="majorBidi" w:hAnsiTheme="majorBidi" w:cstheme="majorBidi"/>
          <w:sz w:val="24"/>
          <w:szCs w:val="24"/>
          <w:lang w:val="en-US"/>
        </w:rPr>
        <w:t>. Capitalize a formal title when it is used as a direct address.</w:t>
      </w:r>
    </w:p>
    <w:p w14:paraId="27DC897A" w14:textId="77777777" w:rsidR="00B02403" w:rsidRPr="00391021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39102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Example</w:t>
      </w:r>
      <w:r w:rsidRPr="00391021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391021">
        <w:rPr>
          <w:rFonts w:asciiTheme="majorBidi" w:hAnsiTheme="majorBidi" w:cstheme="majorBidi"/>
          <w:i/>
          <w:iCs/>
          <w:sz w:val="24"/>
          <w:szCs w:val="24"/>
          <w:lang w:val="en-US"/>
        </w:rPr>
        <w:t>Will you take my temperature, Doctor?</w:t>
      </w:r>
    </w:p>
    <w:p w14:paraId="5292C3A4" w14:textId="77777777" w:rsidR="00B02403" w:rsidRPr="00391021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9102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Rule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6</w:t>
      </w:r>
      <w:r w:rsidRPr="00391021">
        <w:rPr>
          <w:rFonts w:asciiTheme="majorBidi" w:hAnsiTheme="majorBidi" w:cstheme="majorBidi"/>
          <w:sz w:val="24"/>
          <w:szCs w:val="24"/>
          <w:lang w:val="en-US"/>
        </w:rPr>
        <w:t xml:space="preserve"> Capitalize specific geographical regions. Do not capitalize points of the compass.</w:t>
      </w:r>
    </w:p>
    <w:p w14:paraId="63685EDD" w14:textId="77777777" w:rsidR="00B02403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9102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Examples</w:t>
      </w:r>
      <w:r w:rsidRPr="00391021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391021">
        <w:rPr>
          <w:rFonts w:asciiTheme="majorBidi" w:hAnsiTheme="majorBidi" w:cstheme="majorBidi"/>
          <w:i/>
          <w:iCs/>
          <w:sz w:val="24"/>
          <w:szCs w:val="24"/>
          <w:lang w:val="en-US"/>
        </w:rPr>
        <w:t>We had three relatives visit from the West</w:t>
      </w:r>
      <w:r w:rsidRPr="00391021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14:paraId="360C40E4" w14:textId="77777777" w:rsidR="00B02403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0F22474B" w14:textId="77777777" w:rsidR="00B02403" w:rsidRPr="00391021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3115C145" w14:textId="77777777" w:rsidR="00B02403" w:rsidRPr="00A24E5A" w:rsidRDefault="00B02403" w:rsidP="00B02403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A24E5A">
        <w:rPr>
          <w:rFonts w:asciiTheme="majorBidi" w:hAnsiTheme="majorBidi" w:cstheme="majorBidi"/>
          <w:b/>
          <w:bCs/>
          <w:sz w:val="28"/>
          <w:szCs w:val="28"/>
          <w:lang w:val="en-US"/>
        </w:rPr>
        <w:t>2.Commas</w:t>
      </w:r>
    </w:p>
    <w:p w14:paraId="2AA4304F" w14:textId="77777777" w:rsidR="00B02403" w:rsidRPr="003B07B1" w:rsidRDefault="00B02403" w:rsidP="00B02403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B07B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Commas 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Pr="003B07B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periods 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are the most frequently used punctuation marks. Commas customarily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indicate a brief pause; they</w:t>
      </w:r>
      <w:r w:rsidRPr="003B07B1">
        <w:rPr>
          <w:rFonts w:asciiTheme="majorBidi" w:hAnsiTheme="majorBidi" w:cstheme="majorBidi" w:hint="cs"/>
          <w:sz w:val="24"/>
          <w:szCs w:val="24"/>
          <w:lang w:val="en-US"/>
        </w:rPr>
        <w:t>’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re not as final as periods.</w:t>
      </w:r>
    </w:p>
    <w:p w14:paraId="77DE2209" w14:textId="77777777" w:rsidR="00B02403" w:rsidRDefault="00B02403" w:rsidP="00B02403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B07B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Rule 1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. Use commas to separate words and word groups in a simple series of three or more items.</w:t>
      </w:r>
    </w:p>
    <w:p w14:paraId="1FCC9D38" w14:textId="77777777" w:rsidR="00B02403" w:rsidRPr="003B07B1" w:rsidRDefault="00B02403" w:rsidP="00B02403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001B3">
        <w:rPr>
          <w:rFonts w:asciiTheme="majorBidi" w:hAnsiTheme="majorBidi" w:cstheme="majorBidi"/>
          <w:b/>
          <w:bCs/>
          <w:sz w:val="24"/>
          <w:szCs w:val="24"/>
          <w:lang w:val="en-US"/>
        </w:rPr>
        <w:t>Example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: We had coffee, cheese and crackers and grapes.</w:t>
      </w:r>
    </w:p>
    <w:p w14:paraId="07B84131" w14:textId="77777777" w:rsidR="00B02403" w:rsidRPr="003B07B1" w:rsidRDefault="00B02403" w:rsidP="00B02403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001B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Rule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2.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In sentences where two independent clauses are joined by connectors such as and, or,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but, etc., put a comma at the end of the first clause.</w:t>
      </w:r>
    </w:p>
    <w:p w14:paraId="42A9B218" w14:textId="77777777" w:rsidR="00B02403" w:rsidRPr="00F001B3" w:rsidRDefault="00B02403" w:rsidP="00B02403">
      <w:p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3B07B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Rule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3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 xml:space="preserve">. Use a comma after certain words that introduce a sentence, such as </w:t>
      </w:r>
      <w:r w:rsidRPr="003B07B1">
        <w:rPr>
          <w:rFonts w:asciiTheme="majorBidi" w:hAnsiTheme="majorBidi" w:cstheme="majorBidi"/>
          <w:i/>
          <w:iCs/>
          <w:sz w:val="24"/>
          <w:szCs w:val="24"/>
          <w:lang w:val="en-US"/>
        </w:rPr>
        <w:t>well, yes, why, hello,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F001B3">
        <w:rPr>
          <w:rFonts w:asciiTheme="majorBidi" w:hAnsiTheme="majorBidi" w:cstheme="majorBidi"/>
          <w:i/>
          <w:iCs/>
          <w:sz w:val="24"/>
          <w:szCs w:val="24"/>
          <w:lang w:val="en-US"/>
        </w:rPr>
        <w:t>hey</w:t>
      </w:r>
      <w:r w:rsidRPr="00F001B3">
        <w:rPr>
          <w:rFonts w:asciiTheme="majorBidi" w:hAnsiTheme="majorBidi" w:cstheme="majorBidi"/>
          <w:sz w:val="24"/>
          <w:szCs w:val="24"/>
          <w:lang w:val="en-US"/>
        </w:rPr>
        <w:t>, etc.</w:t>
      </w:r>
    </w:p>
    <w:p w14:paraId="03220C87" w14:textId="77777777" w:rsidR="00B02403" w:rsidRPr="003B07B1" w:rsidRDefault="00B02403" w:rsidP="00B02403">
      <w:p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3B07B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Examples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3B07B1">
        <w:rPr>
          <w:rFonts w:asciiTheme="majorBidi" w:hAnsiTheme="majorBidi" w:cstheme="majorBidi"/>
          <w:i/>
          <w:iCs/>
          <w:sz w:val="24"/>
          <w:szCs w:val="24"/>
          <w:lang w:val="en-US"/>
        </w:rPr>
        <w:t>Why, I can</w:t>
      </w:r>
      <w:r w:rsidRPr="003B07B1">
        <w:rPr>
          <w:rFonts w:asciiTheme="majorBidi" w:hAnsiTheme="majorBidi" w:cstheme="majorBidi" w:hint="cs"/>
          <w:i/>
          <w:iCs/>
          <w:sz w:val="24"/>
          <w:szCs w:val="24"/>
          <w:lang w:val="en-US"/>
        </w:rPr>
        <w:t>’</w:t>
      </w:r>
      <w:r w:rsidRPr="003B07B1">
        <w:rPr>
          <w:rFonts w:asciiTheme="majorBidi" w:hAnsiTheme="majorBidi" w:cstheme="majorBidi"/>
          <w:i/>
          <w:iCs/>
          <w:sz w:val="24"/>
          <w:szCs w:val="24"/>
          <w:lang w:val="en-US"/>
        </w:rPr>
        <w:t>t believe this!</w:t>
      </w:r>
    </w:p>
    <w:p w14:paraId="4C47474C" w14:textId="77777777" w:rsidR="00B02403" w:rsidRPr="003B07B1" w:rsidRDefault="00B02403" w:rsidP="00B02403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B07B1">
        <w:rPr>
          <w:rFonts w:asciiTheme="majorBidi" w:hAnsiTheme="majorBidi" w:cstheme="majorBidi"/>
          <w:i/>
          <w:iCs/>
          <w:sz w:val="24"/>
          <w:szCs w:val="24"/>
          <w:lang w:val="en-US"/>
        </w:rPr>
        <w:t>No, you can</w:t>
      </w:r>
      <w:r w:rsidRPr="003B07B1">
        <w:rPr>
          <w:rFonts w:asciiTheme="majorBidi" w:hAnsiTheme="majorBidi" w:cstheme="majorBidi" w:hint="cs"/>
          <w:i/>
          <w:iCs/>
          <w:sz w:val="24"/>
          <w:szCs w:val="24"/>
          <w:lang w:val="en-US"/>
        </w:rPr>
        <w:t>’</w:t>
      </w:r>
      <w:r w:rsidRPr="003B07B1">
        <w:rPr>
          <w:rFonts w:asciiTheme="majorBidi" w:hAnsiTheme="majorBidi" w:cstheme="majorBidi"/>
          <w:i/>
          <w:iCs/>
          <w:sz w:val="24"/>
          <w:szCs w:val="24"/>
          <w:lang w:val="en-US"/>
        </w:rPr>
        <w:t>t have a dollar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587078D" w14:textId="77777777" w:rsidR="00B02403" w:rsidRPr="00F001B3" w:rsidRDefault="00B02403" w:rsidP="00B02403">
      <w:p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3B07B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Rule 4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. Use commas to set off expressions that interrupt the sentence flow (</w:t>
      </w:r>
      <w:r w:rsidRPr="003B07B1">
        <w:rPr>
          <w:rFonts w:asciiTheme="majorBidi" w:hAnsiTheme="majorBidi" w:cstheme="majorBidi"/>
          <w:i/>
          <w:iCs/>
          <w:sz w:val="24"/>
          <w:szCs w:val="24"/>
          <w:lang w:val="en-US"/>
        </w:rPr>
        <w:t>nevertheless, after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3B07B1">
        <w:rPr>
          <w:rFonts w:asciiTheme="majorBidi" w:hAnsiTheme="majorBidi" w:cstheme="majorBidi"/>
          <w:i/>
          <w:iCs/>
          <w:sz w:val="24"/>
          <w:szCs w:val="24"/>
          <w:lang w:val="en-US"/>
        </w:rPr>
        <w:t>all, by the way, on the other hand, however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, etc.).</w:t>
      </w:r>
    </w:p>
    <w:p w14:paraId="08398E02" w14:textId="77777777" w:rsidR="00B02403" w:rsidRPr="003B07B1" w:rsidRDefault="00B02403" w:rsidP="00B02403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B07B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Example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3B07B1">
        <w:rPr>
          <w:rFonts w:asciiTheme="majorBidi" w:hAnsiTheme="majorBidi" w:cstheme="majorBidi"/>
          <w:i/>
          <w:iCs/>
          <w:sz w:val="24"/>
          <w:szCs w:val="24"/>
          <w:lang w:val="en-US"/>
        </w:rPr>
        <w:t>I am, by the way, very nervous about this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30997C7" w14:textId="77777777" w:rsidR="00B02403" w:rsidRPr="003B07B1" w:rsidRDefault="00B02403" w:rsidP="00B02403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B07B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Rule 5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. Use commas to set off the name, nickname, term of endearment, or title of a person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directly addressed.</w:t>
      </w:r>
    </w:p>
    <w:p w14:paraId="421077D9" w14:textId="77777777" w:rsidR="00B02403" w:rsidRDefault="00B02403" w:rsidP="00B02403">
      <w:p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3B07B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Examples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3B07B1">
        <w:rPr>
          <w:rFonts w:asciiTheme="majorBidi" w:hAnsiTheme="majorBidi" w:cstheme="majorBidi"/>
          <w:i/>
          <w:iCs/>
          <w:sz w:val="24"/>
          <w:szCs w:val="24"/>
          <w:lang w:val="en-US"/>
        </w:rPr>
        <w:t>Will you, Aisha, do that assignment for me?</w:t>
      </w:r>
    </w:p>
    <w:p w14:paraId="0CD28F69" w14:textId="77777777" w:rsidR="00B02403" w:rsidRPr="003B07B1" w:rsidRDefault="00B02403" w:rsidP="00B02403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B07B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Rule 11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 xml:space="preserve">. Use commas to set off nonessential words, clauses, and </w:t>
      </w:r>
      <w:proofErr w:type="gramStart"/>
      <w:r w:rsidRPr="003B07B1">
        <w:rPr>
          <w:rFonts w:asciiTheme="majorBidi" w:hAnsiTheme="majorBidi" w:cstheme="majorBidi"/>
          <w:sz w:val="24"/>
          <w:szCs w:val="24"/>
          <w:lang w:val="en-US"/>
        </w:rPr>
        <w:t xml:space="preserve">phrases 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14:paraId="04D45EE1" w14:textId="77777777" w:rsidR="00B02403" w:rsidRPr="003B07B1" w:rsidRDefault="00B02403" w:rsidP="00B02403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B07B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Example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3B07B1">
        <w:rPr>
          <w:rFonts w:asciiTheme="majorBidi" w:hAnsiTheme="majorBidi" w:cstheme="majorBidi"/>
          <w:i/>
          <w:iCs/>
          <w:sz w:val="24"/>
          <w:szCs w:val="24"/>
          <w:lang w:val="en-US"/>
        </w:rPr>
        <w:t>Jill, who is my sister, shut the door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24885E6" w14:textId="77777777" w:rsidR="00B02403" w:rsidRPr="003B07B1" w:rsidRDefault="00B02403" w:rsidP="00B02403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B07B1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appositive comma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. Many writers forget to add this important comma. Following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are two instances of the need for an appositive comma with one or more nouns.</w:t>
      </w:r>
    </w:p>
    <w:p w14:paraId="1345B02F" w14:textId="77777777" w:rsidR="00B02403" w:rsidRPr="003B07B1" w:rsidRDefault="00B02403" w:rsidP="00B02403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B07B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Example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3B07B1">
        <w:rPr>
          <w:rFonts w:asciiTheme="majorBidi" w:hAnsiTheme="majorBidi" w:cstheme="majorBidi"/>
          <w:i/>
          <w:iCs/>
          <w:sz w:val="24"/>
          <w:szCs w:val="24"/>
          <w:lang w:val="en-US"/>
        </w:rPr>
        <w:t>My best friend, Joe, arrived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384B691" w14:textId="77777777" w:rsidR="00B02403" w:rsidRPr="003B07B1" w:rsidRDefault="00B02403" w:rsidP="00B02403">
      <w:p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455CBB0E" w14:textId="77777777" w:rsidR="00B02403" w:rsidRPr="003B07B1" w:rsidRDefault="00B02403" w:rsidP="00B02403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B07B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Rule 6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. Use a comma to separate the day of the month from the year, and</w:t>
      </w:r>
      <w:r w:rsidRPr="003B07B1">
        <w:rPr>
          <w:rFonts w:asciiTheme="majorBidi" w:hAnsiTheme="majorBidi" w:cstheme="majorBidi" w:hint="cs"/>
          <w:sz w:val="24"/>
          <w:szCs w:val="24"/>
          <w:lang w:val="en-US"/>
        </w:rPr>
        <w:t>—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what most people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3B07B1">
        <w:rPr>
          <w:rFonts w:asciiTheme="majorBidi" w:hAnsiTheme="majorBidi" w:cstheme="majorBidi"/>
          <w:sz w:val="24"/>
          <w:szCs w:val="24"/>
          <w:lang w:val="en-US"/>
        </w:rPr>
        <w:t>forget!</w:t>
      </w:r>
      <w:r w:rsidRPr="003B07B1">
        <w:rPr>
          <w:rFonts w:asciiTheme="majorBidi" w:hAnsiTheme="majorBidi" w:cstheme="majorBidi" w:hint="cs"/>
          <w:sz w:val="24"/>
          <w:szCs w:val="24"/>
          <w:lang w:val="en-US"/>
        </w:rPr>
        <w:t>—</w:t>
      </w:r>
      <w:proofErr w:type="gramEnd"/>
      <w:r w:rsidRPr="003B07B1">
        <w:rPr>
          <w:rFonts w:asciiTheme="majorBidi" w:hAnsiTheme="majorBidi" w:cstheme="majorBidi"/>
          <w:sz w:val="24"/>
          <w:szCs w:val="24"/>
          <w:lang w:val="en-US"/>
        </w:rPr>
        <w:t>always put one after the year, also.</w:t>
      </w:r>
    </w:p>
    <w:p w14:paraId="1180F4F6" w14:textId="77777777" w:rsidR="00B02403" w:rsidRPr="003B07B1" w:rsidRDefault="00B02403" w:rsidP="00B02403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B07B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Example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3B07B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It was in the 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Sun</w:t>
      </w:r>
      <w:r w:rsidRPr="003B07B1">
        <w:rPr>
          <w:rFonts w:asciiTheme="majorBidi" w:hAnsiTheme="majorBidi" w:cstheme="majorBidi" w:hint="cs"/>
          <w:sz w:val="24"/>
          <w:szCs w:val="24"/>
          <w:lang w:val="en-US"/>
        </w:rPr>
        <w:t>’</w:t>
      </w:r>
      <w:r w:rsidRPr="003B07B1">
        <w:rPr>
          <w:rFonts w:asciiTheme="majorBidi" w:hAnsiTheme="majorBidi" w:cstheme="majorBidi"/>
          <w:i/>
          <w:iCs/>
          <w:sz w:val="24"/>
          <w:szCs w:val="24"/>
          <w:lang w:val="en-US"/>
        </w:rPr>
        <w:t>s June 5, 2003, edition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B4231EC" w14:textId="77777777" w:rsidR="00B02403" w:rsidRPr="003B07B1" w:rsidRDefault="00B02403" w:rsidP="00B02403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B07B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Rule 7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. Use a comma to separate a city from its state, and remember to put one after the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state, also.</w:t>
      </w:r>
    </w:p>
    <w:p w14:paraId="5581F92F" w14:textId="77777777" w:rsidR="00B02403" w:rsidRPr="003B07B1" w:rsidRDefault="00B02403" w:rsidP="00B02403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B07B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Example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3B07B1">
        <w:rPr>
          <w:rFonts w:asciiTheme="majorBidi" w:hAnsiTheme="majorBidi" w:cstheme="majorBidi"/>
          <w:i/>
          <w:iCs/>
          <w:sz w:val="24"/>
          <w:szCs w:val="24"/>
          <w:lang w:val="en-US"/>
        </w:rPr>
        <w:t>I</w:t>
      </w:r>
      <w:r w:rsidRPr="003B07B1">
        <w:rPr>
          <w:rFonts w:asciiTheme="majorBidi" w:hAnsiTheme="majorBidi" w:cstheme="majorBidi" w:hint="cs"/>
          <w:i/>
          <w:iCs/>
          <w:sz w:val="24"/>
          <w:szCs w:val="24"/>
          <w:lang w:val="en-US"/>
        </w:rPr>
        <w:t>’</w:t>
      </w:r>
      <w:r w:rsidRPr="003B07B1">
        <w:rPr>
          <w:rFonts w:asciiTheme="majorBidi" w:hAnsiTheme="majorBidi" w:cstheme="majorBidi"/>
          <w:i/>
          <w:iCs/>
          <w:sz w:val="24"/>
          <w:szCs w:val="24"/>
          <w:lang w:val="en-US"/>
        </w:rPr>
        <w:t>m from the Akron, Ohio, area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64160BB" w14:textId="77777777" w:rsidR="00B02403" w:rsidRPr="003B07B1" w:rsidRDefault="00B02403" w:rsidP="00B02403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B07B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Rule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8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. When starting a sentence with a dependent clause, use a comma after it.</w:t>
      </w:r>
    </w:p>
    <w:p w14:paraId="4528CBE9" w14:textId="77777777" w:rsidR="00B02403" w:rsidRPr="003B07B1" w:rsidRDefault="00B02403" w:rsidP="00B02403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B07B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Example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3B07B1">
        <w:rPr>
          <w:rFonts w:asciiTheme="majorBidi" w:hAnsiTheme="majorBidi" w:cstheme="majorBidi"/>
          <w:i/>
          <w:iCs/>
          <w:sz w:val="24"/>
          <w:szCs w:val="24"/>
          <w:lang w:val="en-US"/>
        </w:rPr>
        <w:t>If you are not sure about this, let me know now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49238BBA" w14:textId="77777777" w:rsidR="00B02403" w:rsidRPr="00632BB0" w:rsidRDefault="00B02403" w:rsidP="00B02403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32BB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Rule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09</w:t>
      </w:r>
      <w:r w:rsidRPr="00632BB0">
        <w:rPr>
          <w:rFonts w:asciiTheme="majorBidi" w:hAnsiTheme="majorBidi" w:cstheme="majorBidi"/>
          <w:sz w:val="24"/>
          <w:szCs w:val="24"/>
          <w:lang w:val="en-US"/>
        </w:rPr>
        <w:t>. Use commas to introduce or interrupt direct quotations.</w:t>
      </w:r>
    </w:p>
    <w:p w14:paraId="73B42F7D" w14:textId="77777777" w:rsidR="00B02403" w:rsidRPr="00632BB0" w:rsidRDefault="00B02403" w:rsidP="00B02403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32BB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Examples</w:t>
      </w:r>
      <w:r w:rsidRPr="00632BB0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632BB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He said, </w:t>
      </w:r>
      <w:r w:rsidRPr="00632BB0">
        <w:rPr>
          <w:rFonts w:asciiTheme="majorBidi" w:hAnsiTheme="majorBidi" w:cstheme="majorBidi" w:hint="cs"/>
          <w:sz w:val="24"/>
          <w:szCs w:val="24"/>
          <w:lang w:val="en-US"/>
        </w:rPr>
        <w:t>“</w:t>
      </w:r>
      <w:r w:rsidRPr="00632BB0">
        <w:rPr>
          <w:rFonts w:asciiTheme="majorBidi" w:hAnsiTheme="majorBidi" w:cstheme="majorBidi"/>
          <w:i/>
          <w:iCs/>
          <w:sz w:val="24"/>
          <w:szCs w:val="24"/>
          <w:lang w:val="en-US"/>
        </w:rPr>
        <w:t>I don</w:t>
      </w:r>
      <w:r w:rsidRPr="00632BB0">
        <w:rPr>
          <w:rFonts w:asciiTheme="majorBidi" w:hAnsiTheme="majorBidi" w:cstheme="majorBidi" w:hint="cs"/>
          <w:i/>
          <w:iCs/>
          <w:sz w:val="24"/>
          <w:szCs w:val="24"/>
          <w:lang w:val="en-US"/>
        </w:rPr>
        <w:t>’</w:t>
      </w:r>
      <w:r w:rsidRPr="00632BB0">
        <w:rPr>
          <w:rFonts w:asciiTheme="majorBidi" w:hAnsiTheme="majorBidi" w:cstheme="majorBidi"/>
          <w:i/>
          <w:iCs/>
          <w:sz w:val="24"/>
          <w:szCs w:val="24"/>
          <w:lang w:val="en-US"/>
        </w:rPr>
        <w:t>t care</w:t>
      </w:r>
      <w:r w:rsidRPr="00632BB0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632BB0">
        <w:rPr>
          <w:rFonts w:asciiTheme="majorBidi" w:hAnsiTheme="majorBidi" w:cstheme="majorBidi" w:hint="cs"/>
          <w:sz w:val="24"/>
          <w:szCs w:val="24"/>
          <w:lang w:val="en-US"/>
        </w:rPr>
        <w:t>”</w:t>
      </w:r>
    </w:p>
    <w:p w14:paraId="628ED534" w14:textId="77777777" w:rsidR="00B02403" w:rsidRPr="00632BB0" w:rsidRDefault="00B02403" w:rsidP="00B02403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32BB0">
        <w:rPr>
          <w:rFonts w:asciiTheme="majorBidi" w:hAnsiTheme="majorBidi" w:cstheme="majorBidi" w:hint="cs"/>
          <w:sz w:val="24"/>
          <w:szCs w:val="24"/>
          <w:lang w:val="en-US"/>
        </w:rPr>
        <w:t>“</w:t>
      </w:r>
      <w:r w:rsidRPr="00632BB0">
        <w:rPr>
          <w:rFonts w:asciiTheme="majorBidi" w:hAnsiTheme="majorBidi" w:cstheme="majorBidi"/>
          <w:i/>
          <w:iCs/>
          <w:sz w:val="24"/>
          <w:szCs w:val="24"/>
          <w:lang w:val="en-US"/>
        </w:rPr>
        <w:t>Why,</w:t>
      </w:r>
      <w:r w:rsidRPr="00632BB0">
        <w:rPr>
          <w:rFonts w:asciiTheme="majorBidi" w:hAnsiTheme="majorBidi" w:cstheme="majorBidi" w:hint="cs"/>
          <w:sz w:val="24"/>
          <w:szCs w:val="24"/>
          <w:lang w:val="en-US"/>
        </w:rPr>
        <w:t>”</w:t>
      </w:r>
      <w:r w:rsidRPr="00632BB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32BB0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I asked, </w:t>
      </w:r>
      <w:r w:rsidRPr="00632BB0">
        <w:rPr>
          <w:rFonts w:asciiTheme="majorBidi" w:hAnsiTheme="majorBidi" w:cstheme="majorBidi" w:hint="cs"/>
          <w:sz w:val="24"/>
          <w:szCs w:val="24"/>
          <w:lang w:val="en-US"/>
        </w:rPr>
        <w:t>“</w:t>
      </w:r>
      <w:r w:rsidRPr="00632BB0">
        <w:rPr>
          <w:rFonts w:asciiTheme="majorBidi" w:hAnsiTheme="majorBidi" w:cstheme="majorBidi"/>
          <w:i/>
          <w:iCs/>
          <w:sz w:val="24"/>
          <w:szCs w:val="24"/>
          <w:lang w:val="en-US"/>
        </w:rPr>
        <w:t>don</w:t>
      </w:r>
      <w:r w:rsidRPr="00632BB0">
        <w:rPr>
          <w:rFonts w:asciiTheme="majorBidi" w:hAnsiTheme="majorBidi" w:cstheme="majorBidi" w:hint="cs"/>
          <w:i/>
          <w:iCs/>
          <w:sz w:val="24"/>
          <w:szCs w:val="24"/>
          <w:lang w:val="en-US"/>
        </w:rPr>
        <w:t>’</w:t>
      </w:r>
      <w:r w:rsidRPr="00632BB0">
        <w:rPr>
          <w:rFonts w:asciiTheme="majorBidi" w:hAnsiTheme="majorBidi" w:cstheme="majorBidi"/>
          <w:i/>
          <w:iCs/>
          <w:sz w:val="24"/>
          <w:szCs w:val="24"/>
          <w:lang w:val="en-US"/>
        </w:rPr>
        <w:t>t you care?</w:t>
      </w:r>
      <w:r w:rsidRPr="00632BB0">
        <w:rPr>
          <w:rFonts w:asciiTheme="majorBidi" w:hAnsiTheme="majorBidi" w:cstheme="majorBidi" w:hint="cs"/>
          <w:sz w:val="24"/>
          <w:szCs w:val="24"/>
          <w:lang w:val="en-US"/>
        </w:rPr>
        <w:t>”</w:t>
      </w:r>
    </w:p>
    <w:p w14:paraId="1C962367" w14:textId="77777777" w:rsidR="00B02403" w:rsidRPr="00632BB0" w:rsidRDefault="00B02403" w:rsidP="00B02403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32BB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Rule 1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0</w:t>
      </w:r>
      <w:r w:rsidRPr="00632BB0">
        <w:rPr>
          <w:rFonts w:asciiTheme="majorBidi" w:hAnsiTheme="majorBidi" w:cstheme="majorBidi"/>
          <w:sz w:val="24"/>
          <w:szCs w:val="24"/>
          <w:lang w:val="en-US"/>
        </w:rPr>
        <w:t>. Use a comma to separate a statement from a question.</w:t>
      </w:r>
    </w:p>
    <w:p w14:paraId="46D8F564" w14:textId="77777777" w:rsidR="00B02403" w:rsidRPr="00632BB0" w:rsidRDefault="00B02403" w:rsidP="00B02403">
      <w:pPr>
        <w:spacing w:after="0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632BB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Example</w:t>
      </w:r>
      <w:r w:rsidRPr="00632BB0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632BB0">
        <w:rPr>
          <w:rFonts w:asciiTheme="majorBidi" w:hAnsiTheme="majorBidi" w:cstheme="majorBidi"/>
          <w:i/>
          <w:iCs/>
          <w:sz w:val="24"/>
          <w:szCs w:val="24"/>
          <w:lang w:val="en-US"/>
        </w:rPr>
        <w:t>I can go, can</w:t>
      </w:r>
      <w:r w:rsidRPr="00632BB0">
        <w:rPr>
          <w:rFonts w:asciiTheme="majorBidi" w:hAnsiTheme="majorBidi" w:cstheme="majorBidi" w:hint="cs"/>
          <w:i/>
          <w:iCs/>
          <w:sz w:val="24"/>
          <w:szCs w:val="24"/>
          <w:lang w:val="en-US"/>
        </w:rPr>
        <w:t>’</w:t>
      </w:r>
      <w:r w:rsidRPr="00632BB0">
        <w:rPr>
          <w:rFonts w:asciiTheme="majorBidi" w:hAnsiTheme="majorBidi" w:cstheme="majorBidi"/>
          <w:i/>
          <w:iCs/>
          <w:sz w:val="24"/>
          <w:szCs w:val="24"/>
          <w:lang w:val="en-US"/>
        </w:rPr>
        <w:t>t I?</w:t>
      </w:r>
    </w:p>
    <w:p w14:paraId="0C4AE867" w14:textId="77777777" w:rsidR="00B02403" w:rsidRPr="00632BB0" w:rsidRDefault="00B02403" w:rsidP="00B02403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32BB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Rule 1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1</w:t>
      </w:r>
      <w:r w:rsidRPr="00632BB0">
        <w:rPr>
          <w:rFonts w:asciiTheme="majorBidi" w:hAnsiTheme="majorBidi" w:cstheme="majorBidi"/>
          <w:sz w:val="24"/>
          <w:szCs w:val="24"/>
          <w:lang w:val="en-US"/>
        </w:rPr>
        <w:t xml:space="preserve">. Commas should precede the term </w:t>
      </w:r>
      <w:r w:rsidRPr="00632BB0">
        <w:rPr>
          <w:rFonts w:asciiTheme="majorBidi" w:hAnsiTheme="majorBidi" w:cstheme="majorBidi"/>
          <w:i/>
          <w:iCs/>
          <w:sz w:val="24"/>
          <w:szCs w:val="24"/>
          <w:lang w:val="en-US"/>
        </w:rPr>
        <w:t>etc</w:t>
      </w:r>
      <w:r w:rsidRPr="00632BB0">
        <w:rPr>
          <w:rFonts w:asciiTheme="majorBidi" w:hAnsiTheme="majorBidi" w:cstheme="majorBidi"/>
          <w:sz w:val="24"/>
          <w:szCs w:val="24"/>
          <w:lang w:val="en-US"/>
        </w:rPr>
        <w:t>. and enclose it if it is placed midsentence.</w:t>
      </w:r>
    </w:p>
    <w:p w14:paraId="30C2808D" w14:textId="77777777" w:rsidR="00B02403" w:rsidRPr="00632BB0" w:rsidRDefault="00B02403" w:rsidP="00B02403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32BB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Example</w:t>
      </w:r>
      <w:r w:rsidRPr="00632BB0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632BB0">
        <w:rPr>
          <w:rFonts w:asciiTheme="majorBidi" w:hAnsiTheme="majorBidi" w:cstheme="majorBidi"/>
          <w:i/>
          <w:iCs/>
          <w:sz w:val="24"/>
          <w:szCs w:val="24"/>
          <w:lang w:val="en-US"/>
        </w:rPr>
        <w:t>Sleeping bags, pans, warm clothing, etc., are in the tent</w:t>
      </w:r>
      <w:r w:rsidRPr="00632BB0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30CA5F7D" w14:textId="77777777" w:rsidR="00B02403" w:rsidRDefault="00B02403" w:rsidP="00B02403">
      <w:pPr>
        <w:spacing w:after="0" w:line="240" w:lineRule="auto"/>
        <w:ind w:firstLine="567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14:paraId="5EBE1613" w14:textId="77777777" w:rsidR="00B02403" w:rsidRPr="00A77298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77298">
        <w:rPr>
          <w:rFonts w:ascii="Times New Roman" w:hAnsi="Times New Roman" w:cs="Times New Roman"/>
          <w:b/>
          <w:bCs/>
          <w:sz w:val="28"/>
          <w:szCs w:val="28"/>
          <w:lang w:val="en-US"/>
        </w:rPr>
        <w:t>3.Semicolons</w:t>
      </w:r>
    </w:p>
    <w:p w14:paraId="3D61C4AC" w14:textId="77777777" w:rsidR="00B02403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C2D84B" w14:textId="77777777" w:rsidR="00B02403" w:rsidRPr="00F27562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27562">
        <w:rPr>
          <w:rFonts w:asciiTheme="majorBidi" w:hAnsiTheme="majorBidi" w:cstheme="majorBidi"/>
          <w:sz w:val="24"/>
          <w:szCs w:val="24"/>
          <w:lang w:val="en-US"/>
        </w:rPr>
        <w:t>Like commas, semicolons indicate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27562">
        <w:rPr>
          <w:rFonts w:asciiTheme="majorBidi" w:hAnsiTheme="majorBidi" w:cstheme="majorBidi"/>
          <w:sz w:val="24"/>
          <w:szCs w:val="24"/>
          <w:lang w:val="en-US"/>
        </w:rPr>
        <w:t xml:space="preserve">an audible pause—slightly longer than a </w:t>
      </w:r>
      <w:proofErr w:type="gramStart"/>
      <w:r w:rsidRPr="00F27562">
        <w:rPr>
          <w:rFonts w:asciiTheme="majorBidi" w:hAnsiTheme="majorBidi" w:cstheme="majorBidi"/>
          <w:sz w:val="24"/>
          <w:szCs w:val="24"/>
          <w:lang w:val="en-US"/>
        </w:rPr>
        <w:t>comma’s</w:t>
      </w:r>
      <w:proofErr w:type="gramEnd"/>
      <w:r w:rsidRPr="00F27562">
        <w:rPr>
          <w:rFonts w:asciiTheme="majorBidi" w:hAnsiTheme="majorBidi" w:cstheme="majorBidi"/>
          <w:sz w:val="24"/>
          <w:szCs w:val="24"/>
          <w:lang w:val="en-US"/>
        </w:rPr>
        <w:t>, but short of a period’s full stop.</w:t>
      </w:r>
    </w:p>
    <w:p w14:paraId="4FF09EF8" w14:textId="77777777" w:rsidR="00B02403" w:rsidRPr="00F27562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27562">
        <w:rPr>
          <w:rFonts w:asciiTheme="majorBidi" w:hAnsiTheme="majorBidi" w:cstheme="majorBidi"/>
          <w:b/>
          <w:bCs/>
          <w:sz w:val="24"/>
          <w:szCs w:val="24"/>
          <w:lang w:val="en-US"/>
        </w:rPr>
        <w:t>Rule 1</w:t>
      </w:r>
      <w:r w:rsidRPr="00F27562">
        <w:rPr>
          <w:rFonts w:asciiTheme="majorBidi" w:hAnsiTheme="majorBidi" w:cstheme="majorBidi"/>
          <w:sz w:val="24"/>
          <w:szCs w:val="24"/>
          <w:lang w:val="en-US"/>
        </w:rPr>
        <w:t>. A semicolon can replace a period if the writer wishes to narrow the gap between two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27562">
        <w:rPr>
          <w:rFonts w:asciiTheme="majorBidi" w:hAnsiTheme="majorBidi" w:cstheme="majorBidi"/>
          <w:sz w:val="24"/>
          <w:szCs w:val="24"/>
          <w:lang w:val="en-US"/>
        </w:rPr>
        <w:t>closely linked sentences.</w:t>
      </w:r>
    </w:p>
    <w:p w14:paraId="5D0F753F" w14:textId="77777777" w:rsidR="00B02403" w:rsidRPr="00F27562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77298">
        <w:rPr>
          <w:rFonts w:asciiTheme="majorBidi" w:hAnsiTheme="majorBidi" w:cstheme="majorBidi"/>
          <w:b/>
          <w:bCs/>
          <w:sz w:val="24"/>
          <w:szCs w:val="24"/>
          <w:lang w:val="en-US"/>
        </w:rPr>
        <w:t>Example</w:t>
      </w:r>
      <w:r w:rsidRPr="00F27562">
        <w:rPr>
          <w:rFonts w:asciiTheme="majorBidi" w:hAnsiTheme="majorBidi" w:cstheme="majorBidi"/>
          <w:sz w:val="24"/>
          <w:szCs w:val="24"/>
          <w:lang w:val="en-US"/>
        </w:rPr>
        <w:t>: Call me tomorrow; you can give me an answer then.</w:t>
      </w:r>
    </w:p>
    <w:p w14:paraId="3511D3F8" w14:textId="77777777" w:rsidR="00B02403" w:rsidRPr="00F27562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27562">
        <w:rPr>
          <w:rFonts w:asciiTheme="majorBidi" w:hAnsiTheme="majorBidi" w:cstheme="majorBidi"/>
          <w:b/>
          <w:bCs/>
          <w:sz w:val="24"/>
          <w:szCs w:val="24"/>
          <w:lang w:val="en-US"/>
        </w:rPr>
        <w:t>Rule 2</w:t>
      </w:r>
      <w:r w:rsidRPr="00F27562">
        <w:rPr>
          <w:rFonts w:asciiTheme="majorBidi" w:hAnsiTheme="majorBidi" w:cstheme="majorBidi"/>
          <w:sz w:val="24"/>
          <w:szCs w:val="24"/>
          <w:lang w:val="en-US"/>
        </w:rPr>
        <w:t>. Use a semicolon before such words and terms as namely, however, therefore, that is, i.e.,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27562">
        <w:rPr>
          <w:rFonts w:asciiTheme="majorBidi" w:hAnsiTheme="majorBidi" w:cstheme="majorBidi"/>
          <w:sz w:val="24"/>
          <w:szCs w:val="24"/>
          <w:lang w:val="en-US"/>
        </w:rPr>
        <w:t>for example, e.g., for instance, etc., when they introduce a complete sentence. It is also preferable</w:t>
      </w:r>
    </w:p>
    <w:p w14:paraId="07FDA205" w14:textId="77777777" w:rsidR="00B02403" w:rsidRPr="00F27562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27562">
        <w:rPr>
          <w:rFonts w:asciiTheme="majorBidi" w:hAnsiTheme="majorBidi" w:cstheme="majorBidi"/>
          <w:sz w:val="24"/>
          <w:szCs w:val="24"/>
          <w:lang w:val="en-US"/>
        </w:rPr>
        <w:t>to use a comma after these words and terms.</w:t>
      </w:r>
    </w:p>
    <w:p w14:paraId="283D53E3" w14:textId="77777777" w:rsidR="00B02403" w:rsidRPr="00F27562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77298">
        <w:rPr>
          <w:rFonts w:asciiTheme="majorBidi" w:hAnsiTheme="majorBidi" w:cstheme="majorBidi"/>
          <w:b/>
          <w:bCs/>
          <w:sz w:val="24"/>
          <w:szCs w:val="24"/>
          <w:lang w:val="en-US"/>
        </w:rPr>
        <w:t>Example</w:t>
      </w:r>
      <w:r w:rsidRPr="00F27562">
        <w:rPr>
          <w:rFonts w:asciiTheme="majorBidi" w:hAnsiTheme="majorBidi" w:cstheme="majorBidi"/>
          <w:sz w:val="24"/>
          <w:szCs w:val="24"/>
          <w:lang w:val="en-US"/>
        </w:rPr>
        <w:t>: Bring any two items; however, sleeping bags and tents are in short supply.</w:t>
      </w:r>
    </w:p>
    <w:p w14:paraId="53C7FC89" w14:textId="77777777" w:rsidR="00B02403" w:rsidRPr="00F27562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27562">
        <w:rPr>
          <w:rFonts w:asciiTheme="majorBidi" w:hAnsiTheme="majorBidi" w:cstheme="majorBidi"/>
          <w:b/>
          <w:bCs/>
          <w:sz w:val="24"/>
          <w:szCs w:val="24"/>
          <w:lang w:val="en-US"/>
        </w:rPr>
        <w:t>Rule 3</w:t>
      </w:r>
      <w:r w:rsidRPr="00F27562">
        <w:rPr>
          <w:rFonts w:asciiTheme="majorBidi" w:hAnsiTheme="majorBidi" w:cstheme="majorBidi"/>
          <w:sz w:val="24"/>
          <w:szCs w:val="24"/>
          <w:lang w:val="en-US"/>
        </w:rPr>
        <w:t>. Use a semicolon to separate units of a series when one or more of the units contain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27562">
        <w:rPr>
          <w:rFonts w:asciiTheme="majorBidi" w:hAnsiTheme="majorBidi" w:cstheme="majorBidi"/>
          <w:sz w:val="24"/>
          <w:szCs w:val="24"/>
          <w:lang w:val="en-US"/>
        </w:rPr>
        <w:t>commas.</w:t>
      </w:r>
    </w:p>
    <w:p w14:paraId="3A300224" w14:textId="77777777" w:rsidR="00B02403" w:rsidRPr="00F27562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3B07B1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Example</w:t>
      </w:r>
      <w:r w:rsidRPr="003B07B1">
        <w:rPr>
          <w:rFonts w:asciiTheme="majorBidi" w:hAnsiTheme="majorBidi" w:cstheme="majorBidi"/>
          <w:sz w:val="24"/>
          <w:szCs w:val="24"/>
          <w:lang w:val="en-US"/>
        </w:rPr>
        <w:t>:</w:t>
      </w:r>
      <w:r w:rsidRPr="00F275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27562">
        <w:rPr>
          <w:rFonts w:asciiTheme="majorBidi" w:hAnsiTheme="majorBidi" w:cstheme="majorBidi"/>
          <w:i/>
          <w:iCs/>
          <w:sz w:val="24"/>
          <w:szCs w:val="24"/>
          <w:lang w:val="en-US"/>
        </w:rPr>
        <w:t>The conference has people who have come from Moscow, Idaho;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F27562">
        <w:rPr>
          <w:rFonts w:asciiTheme="majorBidi" w:hAnsiTheme="majorBidi" w:cstheme="majorBidi"/>
          <w:i/>
          <w:iCs/>
          <w:sz w:val="24"/>
          <w:szCs w:val="24"/>
          <w:lang w:val="en-US"/>
        </w:rPr>
        <w:t>Springfield, California; Alamo, Tennessee; and other places as well</w:t>
      </w:r>
      <w:r w:rsidRPr="00F27562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ECEE7E8" w14:textId="77777777" w:rsidR="00B02403" w:rsidRPr="00F27562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27562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Rule 4</w:t>
      </w:r>
      <w:r w:rsidRPr="00F27562">
        <w:rPr>
          <w:rFonts w:asciiTheme="majorBidi" w:hAnsiTheme="majorBidi" w:cstheme="majorBidi"/>
          <w:sz w:val="24"/>
          <w:szCs w:val="24"/>
          <w:lang w:val="en-US"/>
        </w:rPr>
        <w:t>. A semicolon may be used between independent clauses joined by a connector, such as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27562">
        <w:rPr>
          <w:rFonts w:asciiTheme="majorBidi" w:hAnsiTheme="majorBidi" w:cstheme="majorBidi"/>
          <w:i/>
          <w:iCs/>
          <w:sz w:val="24"/>
          <w:szCs w:val="24"/>
          <w:lang w:val="en-US"/>
        </w:rPr>
        <w:t>and, but, or, nor</w:t>
      </w:r>
      <w:r w:rsidRPr="00F27562">
        <w:rPr>
          <w:rFonts w:asciiTheme="majorBidi" w:hAnsiTheme="majorBidi" w:cstheme="majorBidi"/>
          <w:sz w:val="24"/>
          <w:szCs w:val="24"/>
          <w:lang w:val="en-US"/>
        </w:rPr>
        <w:t>, etc., when one or more commas appear in the first clause.</w:t>
      </w:r>
    </w:p>
    <w:p w14:paraId="42A39E66" w14:textId="77777777" w:rsidR="00B02403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27562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Example</w:t>
      </w:r>
      <w:r w:rsidRPr="00F27562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F27562">
        <w:rPr>
          <w:rFonts w:asciiTheme="majorBidi" w:hAnsiTheme="majorBidi" w:cstheme="majorBidi"/>
          <w:i/>
          <w:iCs/>
          <w:sz w:val="24"/>
          <w:szCs w:val="24"/>
          <w:lang w:val="en-US"/>
        </w:rPr>
        <w:t>When I finish here, and I will soon, I’ll be glad to help you; and that is a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Pr="00F27562">
        <w:rPr>
          <w:rFonts w:asciiTheme="majorBidi" w:hAnsiTheme="majorBidi" w:cstheme="majorBidi"/>
          <w:i/>
          <w:iCs/>
          <w:sz w:val="24"/>
          <w:szCs w:val="24"/>
          <w:lang w:val="en-US"/>
        </w:rPr>
        <w:t>promise I will keep</w:t>
      </w:r>
      <w:r w:rsidRPr="00F27562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A009735" w14:textId="77777777" w:rsidR="00B02403" w:rsidRPr="00F27562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</w:p>
    <w:p w14:paraId="23B5922A" w14:textId="77777777" w:rsidR="00B02403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07B51ACC" w14:textId="77777777" w:rsidR="00B02403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49D1A6CD" w14:textId="77777777" w:rsidR="00B02403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0AF8E423" w14:textId="77777777" w:rsidR="00B02403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0954C824" w14:textId="77777777" w:rsidR="00B02403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148ED41D" w14:textId="77777777" w:rsidR="00B02403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466C1781" w14:textId="77777777" w:rsidR="00B02403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3BCE87D4" w14:textId="77777777" w:rsidR="00B02403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7D3DB34B" w14:textId="77777777" w:rsidR="00B02403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431437EF" w14:textId="77777777" w:rsidR="00B02403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79B2B70B" w14:textId="77777777" w:rsidR="00B02403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58251E6D" w14:textId="77777777" w:rsidR="00B02403" w:rsidRDefault="00B02403" w:rsidP="00B0240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</w:p>
    <w:p w14:paraId="2B6EECF1" w14:textId="77777777" w:rsidR="009C1547" w:rsidRPr="00A55D77" w:rsidRDefault="009C1547" w:rsidP="00B02403">
      <w:pPr>
        <w:jc w:val="both"/>
        <w:rPr>
          <w:rFonts w:ascii="Times New Roman" w:hAnsi="Times New Roman" w:cs="Times New Roman"/>
        </w:rPr>
      </w:pPr>
    </w:p>
    <w:sectPr w:rsidR="009C1547" w:rsidRPr="00A55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163F"/>
    <w:multiLevelType w:val="hybridMultilevel"/>
    <w:tmpl w:val="A7A4B6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0D6C"/>
    <w:multiLevelType w:val="hybridMultilevel"/>
    <w:tmpl w:val="80BAC7DE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854BA"/>
    <w:multiLevelType w:val="hybridMultilevel"/>
    <w:tmpl w:val="7782373C"/>
    <w:lvl w:ilvl="0" w:tplc="F906F0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B5E16"/>
    <w:multiLevelType w:val="hybridMultilevel"/>
    <w:tmpl w:val="88BC287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9141823">
    <w:abstractNumId w:val="0"/>
  </w:num>
  <w:num w:numId="2" w16cid:durableId="282808379">
    <w:abstractNumId w:val="1"/>
  </w:num>
  <w:num w:numId="3" w16cid:durableId="573708557">
    <w:abstractNumId w:val="3"/>
  </w:num>
  <w:num w:numId="4" w16cid:durableId="2088720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1D"/>
    <w:rsid w:val="00756007"/>
    <w:rsid w:val="00846ACC"/>
    <w:rsid w:val="008B411D"/>
    <w:rsid w:val="009C1547"/>
    <w:rsid w:val="00A55D77"/>
    <w:rsid w:val="00B02403"/>
    <w:rsid w:val="00C0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5C20"/>
  <w15:chartTrackingRefBased/>
  <w15:docId w15:val="{A9B7064E-A656-4CA7-989B-DAD6FAB9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11D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41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2024-12-07T21:36:00Z</dcterms:created>
  <dcterms:modified xsi:type="dcterms:W3CDTF">2024-12-07T21:36:00Z</dcterms:modified>
</cp:coreProperties>
</file>