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CC38" w14:textId="77777777" w:rsidR="0019141C" w:rsidRPr="00BF23EB" w:rsidRDefault="00437295" w:rsidP="00437295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BF23EB">
        <w:rPr>
          <w:rFonts w:hint="cs"/>
          <w:b/>
          <w:bCs/>
          <w:sz w:val="32"/>
          <w:szCs w:val="32"/>
          <w:rtl/>
          <w:lang w:bidi="ar-DZ"/>
        </w:rPr>
        <w:t>المحاضرة 3</w:t>
      </w:r>
    </w:p>
    <w:p w14:paraId="0CFE7037" w14:textId="77777777" w:rsidR="00437295" w:rsidRPr="00BF23EB" w:rsidRDefault="00437295" w:rsidP="00437295">
      <w:pPr>
        <w:bidi/>
        <w:jc w:val="center"/>
        <w:rPr>
          <w:b/>
          <w:bCs/>
          <w:sz w:val="32"/>
          <w:szCs w:val="32"/>
          <w:rtl/>
          <w:lang w:bidi="ar-DZ"/>
        </w:rPr>
      </w:pPr>
      <w:r w:rsidRPr="00BF23EB">
        <w:rPr>
          <w:rFonts w:hint="cs"/>
          <w:b/>
          <w:bCs/>
          <w:sz w:val="32"/>
          <w:szCs w:val="32"/>
          <w:rtl/>
          <w:lang w:bidi="ar-DZ"/>
        </w:rPr>
        <w:t xml:space="preserve">الاطار النظري و المرجعي للبحث العلمي </w:t>
      </w:r>
    </w:p>
    <w:p w14:paraId="1823A8BA" w14:textId="77777777" w:rsidR="00BF23EB" w:rsidRDefault="00BF23EB" w:rsidP="00BF23EB">
      <w:pPr>
        <w:bidi/>
        <w:rPr>
          <w:b/>
          <w:bCs/>
          <w:sz w:val="32"/>
          <w:szCs w:val="32"/>
          <w:rtl/>
          <w:lang w:bidi="ar-DZ"/>
        </w:rPr>
      </w:pPr>
      <w:r w:rsidRPr="00BF23EB">
        <w:rPr>
          <w:rFonts w:hint="cs"/>
          <w:b/>
          <w:bCs/>
          <w:sz w:val="32"/>
          <w:szCs w:val="32"/>
          <w:rtl/>
          <w:lang w:bidi="ar-DZ"/>
        </w:rPr>
        <w:t xml:space="preserve">الاطار النظري و المرجعي للبحث العلمي 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14:paraId="2B0CAAA2" w14:textId="77777777" w:rsidR="00BF23EB" w:rsidRDefault="00BF23EB" w:rsidP="00BF23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مفهومه :</w:t>
      </w:r>
    </w:p>
    <w:p w14:paraId="1FFAD222" w14:textId="5D9F48B6" w:rsidR="00BF23EB" w:rsidRDefault="00BF23EB" w:rsidP="00BF23EB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الهيكل الرئيسي و الأساسي للفكرة او الظاهرة التي يقوم الباحث بدراستها ، و يعد العمود الفقري للبحث العلمي ، و ذلك </w:t>
      </w:r>
      <w:proofErr w:type="spellStart"/>
      <w:r>
        <w:rPr>
          <w:rFonts w:hint="cs"/>
          <w:sz w:val="32"/>
          <w:szCs w:val="32"/>
          <w:rtl/>
          <w:lang w:bidi="ar-DZ"/>
        </w:rPr>
        <w:t>لانه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يتناول المراجع التي تحدثت عن الموضوع الذي يقوم الباحث بدراسته ،و يقوم الاطار النظري للبحث العلمي بتحديد العلاقة بين المتغيرات لذلك </w:t>
      </w:r>
      <w:proofErr w:type="spellStart"/>
      <w:r>
        <w:rPr>
          <w:rFonts w:hint="cs"/>
          <w:sz w:val="32"/>
          <w:szCs w:val="32"/>
          <w:rtl/>
          <w:lang w:bidi="ar-DZ"/>
        </w:rPr>
        <w:t>فهوالاساس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الذي يبنى عليه البحث العلمي ، فالاطار النظري عبارة عن مجموعة من الصفحات النظرية التي يتم تدوينها في المذكرة وفق الخطة المتفق عليها في المنهجية الحديثة للبحث العلمي ، و ما يستعين به من دراسات سابقة تسهم في التعمق في دراسة جميع جوانب مشكلة البحث .</w:t>
      </w:r>
    </w:p>
    <w:p w14:paraId="745C2E8D" w14:textId="77777777" w:rsidR="00BF23EB" w:rsidRDefault="00BF23EB" w:rsidP="00BF23EB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أهمية الاطار النظري :</w:t>
      </w:r>
    </w:p>
    <w:p w14:paraId="0F72CD03" w14:textId="77777777" w:rsidR="00BF23EB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يحدد طبيعة الأسئلة البحثية .</w:t>
      </w:r>
    </w:p>
    <w:p w14:paraId="422FB43F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يحدد طريقة صياغة الأسئلة البحثية .</w:t>
      </w:r>
    </w:p>
    <w:p w14:paraId="3B22ABA8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يحدد الطريقة التي تعرف بها المفاهيم .</w:t>
      </w:r>
    </w:p>
    <w:p w14:paraId="3C200C8C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يقود عمليات التحليل و كتابة النتائج .</w:t>
      </w:r>
    </w:p>
    <w:p w14:paraId="348E1966" w14:textId="77777777" w:rsidR="0046217E" w:rsidRDefault="0046217E" w:rsidP="0046217E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المكونات الأساسية للاطار النظري :</w:t>
      </w:r>
    </w:p>
    <w:p w14:paraId="4A711CEB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تسمية المتغيرات المرتبطة بالبحث و تحديدها ، و ذلك ضمن اطار البحث الذي يقوم الباحث بطرحه .</w:t>
      </w:r>
    </w:p>
    <w:p w14:paraId="706F4C6B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بالاطلاع على المراجع المتاحة يقوم الباحث بتحديد العلاقة بين المتغيرات و نوعها و اتجاهها .</w:t>
      </w:r>
    </w:p>
    <w:p w14:paraId="78D39808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تحديد الباحث للأسباب التي قادته للاعتقاد بوجود هذه العلاقة بين المتغيرات .</w:t>
      </w:r>
    </w:p>
    <w:p w14:paraId="687C7226" w14:textId="77777777" w:rsidR="0046217E" w:rsidRDefault="0046217E" w:rsidP="0046217E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شروط اعداد الاطار النظري للبحث العلمي :</w:t>
      </w:r>
    </w:p>
    <w:p w14:paraId="093416C4" w14:textId="77777777" w:rsidR="0046217E" w:rsidRDefault="0046217E" w:rsidP="0046217E">
      <w:pPr>
        <w:bidi/>
        <w:rPr>
          <w:sz w:val="32"/>
          <w:szCs w:val="32"/>
          <w:rtl/>
          <w:lang w:bidi="ar-DZ"/>
        </w:rPr>
      </w:pPr>
      <w:r w:rsidRPr="00782F45">
        <w:rPr>
          <w:rFonts w:hint="cs"/>
          <w:sz w:val="32"/>
          <w:szCs w:val="32"/>
          <w:rtl/>
          <w:lang w:bidi="ar-DZ"/>
        </w:rPr>
        <w:t xml:space="preserve">/ </w:t>
      </w:r>
      <w:r w:rsidR="00782F45" w:rsidRPr="00782F45">
        <w:rPr>
          <w:rFonts w:hint="cs"/>
          <w:sz w:val="32"/>
          <w:szCs w:val="32"/>
          <w:rtl/>
          <w:lang w:bidi="ar-DZ"/>
        </w:rPr>
        <w:t>يجب ان يقو</w:t>
      </w:r>
      <w:r w:rsidR="00782F45">
        <w:rPr>
          <w:rFonts w:hint="cs"/>
          <w:sz w:val="32"/>
          <w:szCs w:val="32"/>
          <w:rtl/>
          <w:lang w:bidi="ar-DZ"/>
        </w:rPr>
        <w:t>م</w:t>
      </w:r>
      <w:r w:rsidR="00782F45" w:rsidRPr="00782F45">
        <w:rPr>
          <w:rFonts w:hint="cs"/>
          <w:sz w:val="32"/>
          <w:szCs w:val="32"/>
          <w:rtl/>
          <w:lang w:bidi="ar-DZ"/>
        </w:rPr>
        <w:t xml:space="preserve"> الباحث </w:t>
      </w:r>
      <w:r w:rsidR="00782F45">
        <w:rPr>
          <w:rFonts w:hint="cs"/>
          <w:sz w:val="32"/>
          <w:szCs w:val="32"/>
          <w:rtl/>
          <w:lang w:bidi="ar-DZ"/>
        </w:rPr>
        <w:t xml:space="preserve"> بإعداد اطار بحثي متلائم مع مشكلة البحث الرئيسية .</w:t>
      </w:r>
    </w:p>
    <w:p w14:paraId="2E5A1374" w14:textId="77777777" w:rsidR="00782F45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ان يكون الاطار النظري للبحث العلمي متضمنا المصطلحات العلمية و التي توضح للقارئ الظاهرة العلمية و تشرحها .</w:t>
      </w:r>
    </w:p>
    <w:p w14:paraId="50A91019" w14:textId="77777777" w:rsidR="00782F45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تقع مسالة اثراء الاطار النظري بالمصطلحات العلمية على عاتق الباحث .</w:t>
      </w:r>
    </w:p>
    <w:p w14:paraId="00DB6973" w14:textId="77777777" w:rsidR="00782F45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/ يجب ان يحتوي الاطار النظري للبحث على المفاهيم و التعريفات الموجودة في البحث العلمي .</w:t>
      </w:r>
    </w:p>
    <w:p w14:paraId="7C69167F" w14:textId="77777777" w:rsidR="00BF23EB" w:rsidRDefault="00782F45" w:rsidP="00782F45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/ يجب ان يكون الاطار النظري للبحث متسعا بما فيه الكفاية لتغطية الظاهرة العلمية التي يقوم الباحث بدراستها ، و تغطية متطلباتها في كامل مراحل لبحث .</w:t>
      </w:r>
    </w:p>
    <w:p w14:paraId="66910F68" w14:textId="77777777" w:rsidR="00782F45" w:rsidRDefault="00563E68" w:rsidP="00782F45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الدراسات السابقة :</w:t>
      </w:r>
    </w:p>
    <w:p w14:paraId="6608E52A" w14:textId="77777777" w:rsidR="00563E68" w:rsidRDefault="00563E68" w:rsidP="00563E6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تعتبر من ابرز عناصر الاطار النظري ، و تتمثل في المراجع والمؤلفات التي يطلع عليها الباحث ،للحصول على المعلومات التي تلزمه في البحث ، فيجب على الباحث ان يستعرض كل ما</w:t>
      </w:r>
      <w:r w:rsidR="000348B7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هو حديث في مجال البحث العلمي ، فهي تساعد على تزويده بالعديد من الأفكار و الأدوات اللازمة للبحث ، كما يمكن استخدام النتائج التي توصل اليه الباحثون السابقون في انشاء فرضيات جديدة و تساؤلات عامة تفيد الموضوع  البحثي .</w:t>
      </w:r>
    </w:p>
    <w:p w14:paraId="7E4C7B08" w14:textId="77777777" w:rsidR="00563E68" w:rsidRDefault="00563E68" w:rsidP="00563E68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تعتبر ثراء لمجال البحث العلمي حيث تساعد الباحث في ان </w:t>
      </w:r>
      <w:r w:rsidR="006E03D0">
        <w:rPr>
          <w:rFonts w:hint="cs"/>
          <w:sz w:val="32"/>
          <w:szCs w:val="32"/>
          <w:rtl/>
          <w:lang w:bidi="ar-DZ"/>
        </w:rPr>
        <w:t>يحدد مصادره و يجعلها متنوعة و متعددة و الوصول الى نتائج و توصيات مرضية و سليمة و دقيقة .</w:t>
      </w:r>
    </w:p>
    <w:p w14:paraId="5718EEFF" w14:textId="77777777" w:rsidR="006E03D0" w:rsidRDefault="006E03D0" w:rsidP="006E03D0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المهم عند الاستعانة بالدراسات السابقة ان يتم توثيقها كمرجع بالنسبة  للبحث العلمي ، و العلمي</w:t>
      </w:r>
      <w:r w:rsidR="000348B7">
        <w:rPr>
          <w:rFonts w:hint="cs"/>
          <w:sz w:val="32"/>
          <w:szCs w:val="32"/>
          <w:rtl/>
          <w:lang w:bidi="ar-DZ"/>
        </w:rPr>
        <w:t>، وذلك من باب الموضوعية و الأمانة العلمية في النقل عن الغير ، و يتم ذلك من خلال اثبات المراجع في نصوص البحث ، وفي نها البحث يتم ادراجها جميعا .</w:t>
      </w:r>
    </w:p>
    <w:p w14:paraId="729587AC" w14:textId="77777777" w:rsidR="000348B7" w:rsidRDefault="000348B7" w:rsidP="000348B7">
      <w:p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تأتي الدراسات السابقة بعد الاطار النظري مباشرة ، و المقصود بها هو جمع اهم ما جاءت به من معلومات خاصة بمشكلة البحث .</w:t>
      </w:r>
    </w:p>
    <w:p w14:paraId="6D82C5EC" w14:textId="77777777" w:rsidR="000348B7" w:rsidRDefault="000348B7" w:rsidP="000348B7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الشروط الواجب التقيد بها اثناء كتابة الدراسات السابقة :</w:t>
      </w:r>
    </w:p>
    <w:p w14:paraId="4CEFD310" w14:textId="77777777" w:rsidR="000348B7" w:rsidRPr="000348B7" w:rsidRDefault="000348B7" w:rsidP="000348B7">
      <w:p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ان تكون الدراسات السابقة مرتبطة ارتباطا وثيقا بموضوع الدراسة الذي يقوم  الباحث بإعداده و تنفيذه كي لا يحدث تناقض بين المتن اللغوي و ما يستدل به من دراسات و أبحاث سابقة عندما تكون باي صورة بمجال البحث محل التنفيذ و الإعداد.</w:t>
      </w:r>
    </w:p>
    <w:sectPr w:rsidR="000348B7" w:rsidRPr="00034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936A7"/>
    <w:multiLevelType w:val="hybridMultilevel"/>
    <w:tmpl w:val="392CBDD2"/>
    <w:lvl w:ilvl="0" w:tplc="AD4CD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95"/>
    <w:rsid w:val="000348B7"/>
    <w:rsid w:val="0019141C"/>
    <w:rsid w:val="003A75FB"/>
    <w:rsid w:val="00437295"/>
    <w:rsid w:val="0046217E"/>
    <w:rsid w:val="00563E68"/>
    <w:rsid w:val="00575BBB"/>
    <w:rsid w:val="006E03D0"/>
    <w:rsid w:val="00782F45"/>
    <w:rsid w:val="008E3509"/>
    <w:rsid w:val="00B53E3A"/>
    <w:rsid w:val="00BF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44C0"/>
  <w15:chartTrackingRefBased/>
  <w15:docId w15:val="{BE4E1A57-BF4D-411C-ADC5-1F8A6309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LENOVO</cp:lastModifiedBy>
  <cp:revision>3</cp:revision>
  <dcterms:created xsi:type="dcterms:W3CDTF">2022-12-27T20:27:00Z</dcterms:created>
  <dcterms:modified xsi:type="dcterms:W3CDTF">2024-10-20T06:08:00Z</dcterms:modified>
</cp:coreProperties>
</file>