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332" w:rsidRPr="00166332" w:rsidRDefault="00166332" w:rsidP="00166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fr-FR"/>
        </w:rPr>
      </w:pPr>
      <w:r w:rsidRPr="00166332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fr-FR"/>
        </w:rPr>
        <w:t>Module: Written expression</w:t>
      </w:r>
    </w:p>
    <w:p w:rsidR="00166332" w:rsidRPr="00166332" w:rsidRDefault="00166332" w:rsidP="00166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fr-FR"/>
        </w:rPr>
      </w:pPr>
      <w:r w:rsidRPr="00166332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fr-FR"/>
        </w:rPr>
        <w:t>Level: First year</w:t>
      </w:r>
    </w:p>
    <w:p w:rsidR="00E16AA5" w:rsidRPr="00166332" w:rsidRDefault="00E16AA5" w:rsidP="0016633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fr-FR"/>
        </w:rPr>
      </w:pPr>
      <w:r w:rsidRPr="00166332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fr-FR"/>
        </w:rPr>
        <w:t>Phrases and Clauses</w:t>
      </w:r>
    </w:p>
    <w:p w:rsidR="00E16AA5" w:rsidRPr="002B2484" w:rsidRDefault="00E16AA5" w:rsidP="00E16AA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</w:pPr>
      <w:r w:rsidRPr="002B248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1. Clauses:</w:t>
      </w:r>
    </w:p>
    <w:p w:rsidR="00E16AA5" w:rsidRPr="000E05C1" w:rsidRDefault="00E16AA5" w:rsidP="00E16AA5">
      <w:pPr>
        <w:pStyle w:val="Default"/>
        <w:rPr>
          <w:color w:val="auto"/>
          <w:lang w:val="en-GB"/>
        </w:rPr>
      </w:pPr>
      <w:r w:rsidRPr="000E05C1">
        <w:rPr>
          <w:rFonts w:ascii="Times New Roman" w:eastAsia="Times New Roman" w:hAnsi="Times New Roman" w:cs="Times New Roman"/>
          <w:color w:val="auto"/>
          <w:lang w:val="en-GB" w:eastAsia="fr-FR"/>
        </w:rPr>
        <w:t>A clause is a group of words that has both a subject and a predicate.</w:t>
      </w:r>
      <w:r w:rsidRPr="00FE4D42">
        <w:rPr>
          <w:color w:val="auto"/>
          <w:lang w:val="en-GB"/>
        </w:rPr>
        <w:t xml:space="preserve"> </w:t>
      </w:r>
      <w:r w:rsidRPr="00FE4D42">
        <w:rPr>
          <w:rFonts w:asciiTheme="majorBidi" w:hAnsiTheme="majorBidi" w:cstheme="majorBidi"/>
          <w:color w:val="auto"/>
          <w:lang w:val="en-GB"/>
        </w:rPr>
        <w:t>Every sentence must have at least one main clause.</w:t>
      </w:r>
    </w:p>
    <w:p w:rsidR="00E16AA5" w:rsidRPr="00FE4D42" w:rsidRDefault="00E16AA5" w:rsidP="00E16AA5">
      <w:pPr>
        <w:rPr>
          <w:sz w:val="24"/>
          <w:szCs w:val="24"/>
        </w:rPr>
      </w:pPr>
    </w:p>
    <w:p w:rsidR="00E16AA5" w:rsidRPr="00FE4D42" w:rsidRDefault="00E16AA5" w:rsidP="00E16AA5">
      <w:pPr>
        <w:rPr>
          <w:rFonts w:asciiTheme="majorBidi" w:hAnsiTheme="majorBidi" w:cstheme="majorBidi"/>
          <w:i/>
          <w:iCs/>
          <w:sz w:val="24"/>
          <w:szCs w:val="24"/>
        </w:rPr>
      </w:pPr>
      <w:r w:rsidRPr="00FE4D42">
        <w:rPr>
          <w:rFonts w:asciiTheme="majorBidi" w:hAnsiTheme="majorBidi" w:cstheme="majorBidi"/>
          <w:i/>
          <w:iCs/>
          <w:sz w:val="24"/>
          <w:szCs w:val="24"/>
        </w:rPr>
        <w:t>Examples:</w:t>
      </w:r>
      <w:bookmarkStart w:id="0" w:name="_GoBack"/>
      <w:bookmarkEnd w:id="0"/>
    </w:p>
    <w:p w:rsidR="00E16AA5" w:rsidRPr="00FE4D42" w:rsidRDefault="00E16AA5" w:rsidP="00E16AA5">
      <w:pPr>
        <w:rPr>
          <w:rStyle w:val="quote-note"/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- Michael bought a new computer. </w:t>
      </w:r>
      <w:r w:rsidRPr="00FE4D42">
        <w:rPr>
          <w:rStyle w:val="quote-note"/>
          <w:rFonts w:asciiTheme="majorBidi" w:hAnsiTheme="majorBidi" w:cstheme="majorBidi"/>
          <w:sz w:val="24"/>
          <w:szCs w:val="24"/>
          <w:shd w:val="clear" w:color="auto" w:fill="FFFFFF"/>
        </w:rPr>
        <w:t>(One sentence, one clause)</w:t>
      </w:r>
      <w:r w:rsidRPr="00FE4D42">
        <w:rPr>
          <w:rFonts w:asciiTheme="majorBidi" w:hAnsiTheme="majorBidi" w:cstheme="majorBidi"/>
          <w:sz w:val="24"/>
          <w:szCs w:val="24"/>
        </w:rPr>
        <w:br/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- Michael bought a new computer, but he still has the old one. </w:t>
      </w:r>
      <w:r w:rsidRPr="00FE4D42">
        <w:rPr>
          <w:rStyle w:val="quote-note"/>
          <w:rFonts w:asciiTheme="majorBidi" w:hAnsiTheme="majorBidi" w:cstheme="majorBidi"/>
          <w:sz w:val="24"/>
          <w:szCs w:val="24"/>
          <w:shd w:val="clear" w:color="auto" w:fill="FFFFFF"/>
        </w:rPr>
        <w:t>(One sentence, two clauses)</w:t>
      </w:r>
      <w:r w:rsidRPr="00FE4D42">
        <w:rPr>
          <w:rFonts w:asciiTheme="majorBidi" w:hAnsiTheme="majorBidi" w:cstheme="majorBidi"/>
          <w:sz w:val="24"/>
          <w:szCs w:val="24"/>
        </w:rPr>
        <w:br/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- Although he still has his old one, Michael now has a new computer. </w:t>
      </w:r>
      <w:r w:rsidRPr="00FE4D42">
        <w:rPr>
          <w:rStyle w:val="quote-note"/>
          <w:rFonts w:asciiTheme="majorBidi" w:hAnsiTheme="majorBidi" w:cstheme="majorBidi"/>
          <w:sz w:val="24"/>
          <w:szCs w:val="24"/>
          <w:shd w:val="clear" w:color="auto" w:fill="FFFFFF"/>
        </w:rPr>
        <w:t>(One sentence, two clauses)</w:t>
      </w:r>
    </w:p>
    <w:p w:rsidR="00E16AA5" w:rsidRPr="002B2484" w:rsidRDefault="00E16AA5" w:rsidP="00E16AA5">
      <w:pPr>
        <w:rPr>
          <w:rStyle w:val="quote-note"/>
          <w:rFonts w:asciiTheme="majorBidi" w:hAnsiTheme="majorBidi" w:cstheme="majorBidi"/>
          <w:b/>
          <w:bCs/>
          <w:color w:val="7030A0"/>
          <w:sz w:val="24"/>
          <w:szCs w:val="24"/>
          <w:shd w:val="clear" w:color="auto" w:fill="FFFFFF"/>
        </w:rPr>
      </w:pPr>
      <w:r w:rsidRPr="002B2484">
        <w:rPr>
          <w:rStyle w:val="quote-note"/>
          <w:rFonts w:asciiTheme="majorBidi" w:hAnsiTheme="majorBidi" w:cstheme="majorBidi"/>
          <w:b/>
          <w:bCs/>
          <w:color w:val="7030A0"/>
          <w:sz w:val="24"/>
          <w:szCs w:val="24"/>
          <w:shd w:val="clear" w:color="auto" w:fill="FFFFFF"/>
        </w:rPr>
        <w:t>*Clauses can be dependent or independent:</w:t>
      </w:r>
    </w:p>
    <w:p w:rsidR="00E16AA5" w:rsidRPr="005F7C6E" w:rsidRDefault="00E16AA5" w:rsidP="00E1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2484"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/>
          <w:lang w:eastAsia="fr-FR"/>
        </w:rPr>
        <w:t> 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/>
          <w:lang w:eastAsia="fr-FR"/>
        </w:rPr>
        <w:t xml:space="preserve">A- </w:t>
      </w:r>
      <w:r w:rsidRPr="002B248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An independent clause</w:t>
      </w:r>
      <w:r w:rsidRPr="005F7C6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2B2484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>or main clause)</w:t>
      </w:r>
      <w:r w:rsidRPr="005F7C6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makes sense by itself. It expresses a complete thought.</w:t>
      </w:r>
    </w:p>
    <w:p w:rsidR="00E16AA5" w:rsidRPr="00FE4D42" w:rsidRDefault="00E16AA5" w:rsidP="00E16AA5">
      <w:pPr>
        <w:rPr>
          <w:rFonts w:asciiTheme="majorBidi" w:hAnsiTheme="majorBidi" w:cstheme="majorBidi"/>
          <w:i/>
          <w:iCs/>
          <w:sz w:val="24"/>
          <w:szCs w:val="24"/>
        </w:rPr>
      </w:pPr>
    </w:p>
    <w:p w:rsidR="00E16AA5" w:rsidRPr="00FE4D42" w:rsidRDefault="00E16AA5" w:rsidP="00E16AA5">
      <w:pPr>
        <w:rPr>
          <w:rFonts w:asciiTheme="majorBidi" w:hAnsiTheme="majorBidi" w:cstheme="majorBidi"/>
          <w:i/>
          <w:iCs/>
          <w:sz w:val="24"/>
          <w:szCs w:val="24"/>
        </w:rPr>
      </w:pPr>
      <w:r w:rsidRPr="00FE4D42">
        <w:rPr>
          <w:rFonts w:asciiTheme="majorBidi" w:hAnsiTheme="majorBidi" w:cstheme="majorBidi"/>
          <w:i/>
          <w:iCs/>
          <w:sz w:val="24"/>
          <w:szCs w:val="24"/>
        </w:rPr>
        <w:t>Examples:</w:t>
      </w:r>
    </w:p>
    <w:p w:rsidR="00E16AA5" w:rsidRPr="00FE4D42" w:rsidRDefault="00E16AA5" w:rsidP="00E16AA5">
      <w:pPr>
        <w:rPr>
          <w:rStyle w:val="quote-note"/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1.</w:t>
      </w:r>
      <w:r w:rsidRPr="00FE4D4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 xml:space="preserve"> Michael bought a new computer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. </w:t>
      </w:r>
      <w:r w:rsidRPr="00FE4D42">
        <w:rPr>
          <w:rStyle w:val="quote-note"/>
          <w:rFonts w:asciiTheme="majorBidi" w:hAnsiTheme="majorBidi" w:cstheme="majorBidi"/>
          <w:sz w:val="24"/>
          <w:szCs w:val="24"/>
          <w:shd w:val="clear" w:color="auto" w:fill="FFFFFF"/>
        </w:rPr>
        <w:t>(One independent clause)</w:t>
      </w:r>
      <w:r w:rsidRPr="00FE4D42">
        <w:rPr>
          <w:rFonts w:asciiTheme="majorBidi" w:hAnsiTheme="majorBidi" w:cstheme="majorBidi"/>
          <w:sz w:val="24"/>
          <w:szCs w:val="24"/>
        </w:rPr>
        <w:br/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2.</w:t>
      </w:r>
      <w:r w:rsidRPr="00FE4D4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 xml:space="preserve"> Michael bought a new computer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, but </w:t>
      </w:r>
      <w:r w:rsidRPr="00FE4D4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he still has the old one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. </w:t>
      </w:r>
      <w:r w:rsidRPr="00FE4D42">
        <w:rPr>
          <w:rStyle w:val="quote-note"/>
          <w:rFonts w:asciiTheme="majorBidi" w:hAnsiTheme="majorBidi" w:cstheme="majorBidi"/>
          <w:sz w:val="24"/>
          <w:szCs w:val="24"/>
          <w:shd w:val="clear" w:color="auto" w:fill="FFFFFF"/>
        </w:rPr>
        <w:t xml:space="preserve">[Two independent clauses (Coordinating conjunctions </w:t>
      </w:r>
      <w:proofErr w:type="gramStart"/>
      <w:r w:rsidRPr="00FE4D42">
        <w:rPr>
          <w:rStyle w:val="quote-note"/>
          <w:rFonts w:asciiTheme="majorBidi" w:hAnsiTheme="majorBidi" w:cstheme="majorBidi"/>
          <w:sz w:val="24"/>
          <w:szCs w:val="24"/>
          <w:shd w:val="clear" w:color="auto" w:fill="FFFFFF"/>
        </w:rPr>
        <w:t>don't</w:t>
      </w:r>
      <w:proofErr w:type="gramEnd"/>
      <w:r w:rsidRPr="00FE4D42">
        <w:rPr>
          <w:rStyle w:val="quote-note"/>
          <w:rFonts w:asciiTheme="majorBidi" w:hAnsiTheme="majorBidi" w:cstheme="majorBidi"/>
          <w:sz w:val="24"/>
          <w:szCs w:val="24"/>
          <w:shd w:val="clear" w:color="auto" w:fill="FFFFFF"/>
        </w:rPr>
        <w:t xml:space="preserve"> count as part of the clause.)]</w:t>
      </w:r>
      <w:r w:rsidRPr="00FE4D42">
        <w:rPr>
          <w:rFonts w:asciiTheme="majorBidi" w:hAnsiTheme="majorBidi" w:cstheme="majorBidi"/>
          <w:sz w:val="24"/>
          <w:szCs w:val="24"/>
        </w:rPr>
        <w:br/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3. Although he still has his old one, </w:t>
      </w:r>
      <w:r w:rsidRPr="00FE4D4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Michael now has a new computer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. </w:t>
      </w:r>
      <w:r w:rsidRPr="00FE4D42">
        <w:rPr>
          <w:rStyle w:val="quote-note"/>
          <w:rFonts w:asciiTheme="majorBidi" w:hAnsiTheme="majorBidi" w:cstheme="majorBidi"/>
          <w:sz w:val="24"/>
          <w:szCs w:val="24"/>
          <w:shd w:val="clear" w:color="auto" w:fill="FFFFFF"/>
        </w:rPr>
        <w:t>(Only the second clause is independent.)</w:t>
      </w:r>
    </w:p>
    <w:p w:rsidR="00E16AA5" w:rsidRPr="00CC3962" w:rsidRDefault="00E16AA5" w:rsidP="00E16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248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B- A dependent clause</w:t>
      </w:r>
      <w:r w:rsidRPr="00CC39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(or </w:t>
      </w:r>
      <w:r w:rsidRPr="002B2484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>subordinate clause</w:t>
      </w:r>
      <w:r w:rsidRPr="00CC3962">
        <w:rPr>
          <w:rFonts w:ascii="Times New Roman" w:eastAsia="Times New Roman" w:hAnsi="Times New Roman" w:cs="Times New Roman"/>
          <w:sz w:val="24"/>
          <w:szCs w:val="24"/>
          <w:lang w:eastAsia="fr-FR"/>
        </w:rPr>
        <w:t>) does not make sense by itself. It does not express a complete thought.</w:t>
      </w:r>
    </w:p>
    <w:p w:rsidR="00E16AA5" w:rsidRPr="00FE4D42" w:rsidRDefault="00E16AA5" w:rsidP="00E16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:rsidR="00E16AA5" w:rsidRPr="00CC3962" w:rsidRDefault="00E16AA5" w:rsidP="00E16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CC39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Although he still has his old one</w:t>
      </w:r>
      <w:r w:rsidRPr="00CC39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 </w:t>
      </w:r>
      <w:r w:rsidRPr="00FE4D42">
        <w:rPr>
          <w:rFonts w:ascii="Times New Roman" w:eastAsia="Times New Roman" w:hAnsi="Times New Roman" w:cs="Times New Roman"/>
          <w:sz w:val="24"/>
          <w:szCs w:val="24"/>
          <w:lang w:eastAsia="fr-FR"/>
        </w:rPr>
        <w:t>(Without the independent clause, a dependent clause is a sentence fragment.)</w:t>
      </w:r>
    </w:p>
    <w:p w:rsidR="00E16AA5" w:rsidRDefault="00E16AA5" w:rsidP="00E16A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459740</wp:posOffset>
                </wp:positionV>
                <wp:extent cx="5480050" cy="914400"/>
                <wp:effectExtent l="9525" t="6350" r="6350" b="1270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05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AA5" w:rsidRPr="00CC3962" w:rsidRDefault="00E16AA5" w:rsidP="00E16AA5">
                            <w:pPr>
                              <w:shd w:val="clear" w:color="auto" w:fill="FFFFFF"/>
                              <w:spacing w:before="100" w:beforeAutospacing="1" w:after="100" w:afterAutospacing="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CC39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A dependent clause usually begins with a subordinating conjunction, a relative pronoun, or some other word that causes it to become dependent. A dependent clause will make sense only when attached to an independent clause.</w:t>
                            </w:r>
                          </w:p>
                          <w:p w:rsidR="00E16AA5" w:rsidRDefault="00E16AA5" w:rsidP="00E16A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5.65pt;margin-top:36.2pt;width:431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">
                <v:textbox>
                  <w:txbxContent>
                    <w:p w:rsidR="00E16AA5" w:rsidRPr="00CC3962" w:rsidRDefault="00E16AA5" w:rsidP="00E16AA5">
                      <w:pPr>
                        <w:shd w:val="clear" w:color="auto" w:fill="FFFFFF"/>
                        <w:spacing w:before="100" w:beforeAutospacing="1" w:after="100" w:afterAutospacing="1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CC39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A dependent clause usually begins with a subordinating conjunction, a relative pronoun, or some other word that causes it to become dependent. A dependent clause will make sense only when attached to an independent clause.</w:t>
                      </w:r>
                    </w:p>
                    <w:p w:rsidR="00E16AA5" w:rsidRDefault="00E16AA5" w:rsidP="00E16AA5"/>
                  </w:txbxContent>
                </v:textbox>
              </v:roundrect>
            </w:pict>
          </mc:Fallback>
        </mc:AlternateContent>
      </w:r>
      <w:r w:rsidRPr="00FE4D4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Note:</w:t>
      </w:r>
    </w:p>
    <w:p w:rsidR="00E16AA5" w:rsidRPr="00FE4D42" w:rsidRDefault="00E16AA5" w:rsidP="00E16A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E16AA5" w:rsidRDefault="00E16AA5" w:rsidP="00E16AA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:rsidR="00E16AA5" w:rsidRDefault="00E16AA5" w:rsidP="00E16AA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:rsidR="00E16AA5" w:rsidRPr="00FE4D42" w:rsidRDefault="00E16AA5" w:rsidP="00E16AA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2B248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fr-FR"/>
        </w:rPr>
        <w:t xml:space="preserve">Although </w:t>
      </w:r>
      <w:r w:rsidRPr="00CC39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he still has his old one</w:t>
      </w:r>
      <w:r w:rsidRPr="00CC39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 </w:t>
      </w:r>
      <w:r w:rsidRPr="00FE4D42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Pr="00FE4D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Although</w:t>
      </w:r>
      <w:r w:rsidRPr="00FE4D42">
        <w:rPr>
          <w:rFonts w:ascii="Times New Roman" w:eastAsia="Times New Roman" w:hAnsi="Times New Roman" w:cs="Times New Roman"/>
          <w:sz w:val="24"/>
          <w:szCs w:val="24"/>
          <w:lang w:eastAsia="fr-FR"/>
        </w:rPr>
        <w:t> is a subordinating conjunction.)</w:t>
      </w:r>
      <w:r w:rsidRPr="00CC39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br/>
        <w:t>He still has his old one. </w:t>
      </w:r>
      <w:r w:rsidRPr="00FE4D42">
        <w:rPr>
          <w:rFonts w:ascii="Times New Roman" w:eastAsia="Times New Roman" w:hAnsi="Times New Roman" w:cs="Times New Roman"/>
          <w:sz w:val="24"/>
          <w:szCs w:val="24"/>
          <w:lang w:eastAsia="fr-FR"/>
        </w:rPr>
        <w:t>(Without the conjunction, the clause becomes independent.)</w:t>
      </w:r>
    </w:p>
    <w:p w:rsidR="00E16AA5" w:rsidRPr="00CC3962" w:rsidRDefault="00E16AA5" w:rsidP="00E16AA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CC39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Michael now has a new computer </w:t>
      </w:r>
      <w:r w:rsidRPr="00CC39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although he still has his old one</w:t>
      </w:r>
      <w:r w:rsidRPr="00CC39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 </w:t>
      </w:r>
      <w:r w:rsidRPr="00FE4D42">
        <w:rPr>
          <w:rFonts w:ascii="Times New Roman" w:eastAsia="Times New Roman" w:hAnsi="Times New Roman" w:cs="Times New Roman"/>
          <w:sz w:val="24"/>
          <w:szCs w:val="24"/>
          <w:lang w:eastAsia="fr-FR"/>
        </w:rPr>
        <w:t>(Combined with an independent clause, the dependent clause makes sense.)</w:t>
      </w:r>
    </w:p>
    <w:p w:rsidR="00E16AA5" w:rsidRDefault="00E16AA5" w:rsidP="00E16A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E4D4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- </w:t>
      </w:r>
      <w:r w:rsidRPr="00CC3962">
        <w:rPr>
          <w:rFonts w:ascii="Times New Roman" w:eastAsia="Times New Roman" w:hAnsi="Times New Roman" w:cs="Times New Roman"/>
          <w:sz w:val="24"/>
          <w:szCs w:val="24"/>
          <w:lang w:eastAsia="fr-FR"/>
        </w:rPr>
        <w:t>Dependent clauses can come after, before, or in the middle of the independent clause.</w:t>
      </w:r>
    </w:p>
    <w:p w:rsidR="00E16AA5" w:rsidRPr="002B2484" w:rsidRDefault="00E16AA5" w:rsidP="00E16A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2B248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Examples:</w:t>
      </w:r>
    </w:p>
    <w:p w:rsidR="00E16AA5" w:rsidRDefault="00E16AA5" w:rsidP="00E16AA5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2484">
        <w:rPr>
          <w:rFonts w:ascii="Times New Roman" w:eastAsia="Times New Roman" w:hAnsi="Times New Roman" w:cs="Times New Roman"/>
          <w:sz w:val="24"/>
          <w:szCs w:val="24"/>
          <w:lang w:eastAsia="fr-FR"/>
        </w:rPr>
        <w:t>Michael now has a new computer </w:t>
      </w:r>
      <w:r w:rsidRPr="002B2484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fr-FR"/>
        </w:rPr>
        <w:t>although he still has his old one</w:t>
      </w:r>
      <w:r w:rsidRPr="002B2484">
        <w:rPr>
          <w:rFonts w:ascii="Times New Roman" w:eastAsia="Times New Roman" w:hAnsi="Times New Roman" w:cs="Times New Roman"/>
          <w:sz w:val="24"/>
          <w:szCs w:val="24"/>
          <w:lang w:eastAsia="fr-FR"/>
        </w:rPr>
        <w:t>. </w:t>
      </w:r>
      <w:r w:rsidRPr="002B2484">
        <w:rPr>
          <w:rFonts w:ascii="Times New Roman" w:eastAsia="Times New Roman" w:hAnsi="Times New Roman" w:cs="Times New Roman"/>
          <w:sz w:val="24"/>
          <w:szCs w:val="20"/>
          <w:lang w:eastAsia="fr-FR"/>
        </w:rPr>
        <w:t>(Dependent clause after an independent clause)</w:t>
      </w:r>
    </w:p>
    <w:p w:rsidR="00E16AA5" w:rsidRDefault="00E16AA5" w:rsidP="00E16AA5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2484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fr-FR"/>
        </w:rPr>
        <w:t>Although he still has his old one</w:t>
      </w:r>
      <w:r w:rsidRPr="002B2484">
        <w:rPr>
          <w:rFonts w:ascii="Times New Roman" w:eastAsia="Times New Roman" w:hAnsi="Times New Roman" w:cs="Times New Roman"/>
          <w:sz w:val="24"/>
          <w:szCs w:val="24"/>
          <w:lang w:eastAsia="fr-FR"/>
        </w:rPr>
        <w:t>, Michael now has a new computer. </w:t>
      </w:r>
      <w:r w:rsidRPr="002B2484">
        <w:rPr>
          <w:rFonts w:ascii="Times New Roman" w:eastAsia="Times New Roman" w:hAnsi="Times New Roman" w:cs="Times New Roman"/>
          <w:sz w:val="24"/>
          <w:szCs w:val="20"/>
          <w:lang w:eastAsia="fr-FR"/>
        </w:rPr>
        <w:t>(Dependent clause before the independent clause)</w:t>
      </w:r>
    </w:p>
    <w:p w:rsidR="00E16AA5" w:rsidRPr="002B2484" w:rsidRDefault="00E16AA5" w:rsidP="00E16AA5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2484">
        <w:rPr>
          <w:rFonts w:ascii="Times New Roman" w:eastAsia="Times New Roman" w:hAnsi="Times New Roman" w:cs="Times New Roman"/>
          <w:sz w:val="24"/>
          <w:szCs w:val="24"/>
          <w:lang w:eastAsia="fr-FR"/>
        </w:rPr>
        <w:t>Michael, </w:t>
      </w:r>
      <w:r w:rsidRPr="002B2484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fr-FR"/>
        </w:rPr>
        <w:t>although he still has his old one</w:t>
      </w:r>
      <w:r w:rsidRPr="002B2484">
        <w:rPr>
          <w:rFonts w:ascii="Times New Roman" w:eastAsia="Times New Roman" w:hAnsi="Times New Roman" w:cs="Times New Roman"/>
          <w:sz w:val="24"/>
          <w:szCs w:val="24"/>
          <w:lang w:eastAsia="fr-FR"/>
        </w:rPr>
        <w:t>, now has a new computer. </w:t>
      </w:r>
      <w:r w:rsidRPr="002B2484">
        <w:rPr>
          <w:rFonts w:ascii="Times New Roman" w:eastAsia="Times New Roman" w:hAnsi="Times New Roman" w:cs="Times New Roman"/>
          <w:sz w:val="24"/>
          <w:szCs w:val="20"/>
          <w:lang w:eastAsia="fr-FR"/>
        </w:rPr>
        <w:t>(Dependent clause inside the independent clause)</w:t>
      </w:r>
    </w:p>
    <w:p w:rsidR="00E16AA5" w:rsidRPr="00E16AA5" w:rsidRDefault="00E16AA5" w:rsidP="00E16AA5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2484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This new </w:t>
      </w:r>
      <w:proofErr w:type="gramStart"/>
      <w:r w:rsidRPr="002B2484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computer </w:t>
      </w:r>
      <w:r w:rsidRPr="002B2484">
        <w:rPr>
          <w:rFonts w:ascii="Times New Roman" w:eastAsia="Times New Roman" w:hAnsi="Times New Roman" w:cs="Times New Roman"/>
          <w:b/>
          <w:bCs/>
          <w:color w:val="00B0F0"/>
          <w:sz w:val="24"/>
          <w:szCs w:val="20"/>
          <w:lang w:eastAsia="fr-FR"/>
        </w:rPr>
        <w:t>which I bought yesterday</w:t>
      </w:r>
      <w:proofErr w:type="gramEnd"/>
      <w:r w:rsidRPr="002B2484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has already crashed twice.</w:t>
      </w:r>
    </w:p>
    <w:p w:rsidR="00E16AA5" w:rsidRPr="00F937D3" w:rsidRDefault="00E16AA5" w:rsidP="00E16AA5">
      <w:pPr>
        <w:pStyle w:val="Paragraphedeliste"/>
        <w:shd w:val="clear" w:color="auto" w:fill="FFFFFF"/>
        <w:spacing w:line="360" w:lineRule="auto"/>
        <w:ind w:left="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F937D3">
        <w:rPr>
          <w:rFonts w:ascii="Times New Roman" w:hAnsi="Times New Roman" w:cs="Times New Roman"/>
          <w:b/>
          <w:bCs/>
          <w:color w:val="00B050"/>
          <w:sz w:val="24"/>
          <w:szCs w:val="24"/>
        </w:rPr>
        <w:t>2. Phrases: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A phrase is a group of words that does not have a subject, a verb, or both. It does not express a complete thought.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Examples: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The boy at the back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 likes to tease me. (Noun phrase)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In the room. (Prepositional phrase)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Putting on makeup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is annoying. (Gerund phrase)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task is </w:t>
      </w:r>
      <w:r w:rsidRPr="00FE4D4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very difficult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. (Adjective phrase)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He read it </w:t>
      </w:r>
      <w:r w:rsidRPr="00FE4D4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very quickly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. (Adverbial clause)</w:t>
      </w:r>
    </w:p>
    <w:p w:rsidR="00E16AA5" w:rsidRPr="00F937D3" w:rsidRDefault="00E16AA5" w:rsidP="00E16AA5">
      <w:pPr>
        <w:pStyle w:val="Paragraphedeliste"/>
        <w:shd w:val="clear" w:color="auto" w:fill="FFFFFF"/>
        <w:spacing w:line="360" w:lineRule="auto"/>
        <w:ind w:left="0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shd w:val="clear" w:color="auto" w:fill="FFFFFF"/>
        </w:rPr>
      </w:pPr>
      <w:r w:rsidRPr="00F937D3">
        <w:rPr>
          <w:rFonts w:asciiTheme="majorBidi" w:hAnsiTheme="majorBidi" w:cstheme="majorBidi"/>
          <w:b/>
          <w:bCs/>
          <w:color w:val="00B050"/>
          <w:sz w:val="24"/>
          <w:szCs w:val="24"/>
          <w:shd w:val="clear" w:color="auto" w:fill="FFFFFF"/>
        </w:rPr>
        <w:t>2.1. Types of phrases: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types of phrases are based on the </w:t>
      </w:r>
      <w:proofErr w:type="gramStart"/>
      <w:r w:rsidRPr="00FE4D4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head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word</w:t>
      </w:r>
      <w:proofErr w:type="gramEnd"/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or the main word of the phrase. If the main word is a noun, it is a noun phrase; if it is an adjective, it is an adjectival phrase.</w:t>
      </w:r>
    </w:p>
    <w:p w:rsidR="00E16AA5" w:rsidRPr="00FE4D42" w:rsidRDefault="00E16AA5" w:rsidP="00E16AA5">
      <w:pPr>
        <w:pStyle w:val="Paragraphedeliste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16AA5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Noun phrase</w:t>
      </w:r>
      <w:r w:rsidRPr="00E16AA5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: it 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is made up of a </w:t>
      </w:r>
      <w:r w:rsidRPr="00FE4D42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noun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as its head, </w:t>
      </w:r>
      <w:r w:rsidRPr="00FE4D42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determiners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(quantifiers, articles, possessive adjectives, demonstrative adjectives), and </w:t>
      </w:r>
      <w:r w:rsidRPr="00FE4D42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adjectives.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Examples: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The yellow house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 is for sale.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spacing w:val="3"/>
          <w:sz w:val="24"/>
          <w:szCs w:val="24"/>
          <w:lang w:eastAsia="fr-FR"/>
        </w:rPr>
      </w:pPr>
      <w:r w:rsidRPr="00B93BD1">
        <w:rPr>
          <w:rFonts w:asciiTheme="majorBidi" w:eastAsia="Times New Roman" w:hAnsiTheme="majorBidi" w:cstheme="majorBidi"/>
          <w:spacing w:val="3"/>
          <w:sz w:val="24"/>
          <w:szCs w:val="24"/>
          <w:lang w:eastAsia="fr-FR"/>
        </w:rPr>
        <w:t>We are sorry for </w:t>
      </w:r>
      <w:r w:rsidRPr="00B93BD1">
        <w:rPr>
          <w:rFonts w:asciiTheme="majorBidi" w:eastAsia="Times New Roman" w:hAnsiTheme="majorBidi" w:cstheme="majorBidi"/>
          <w:spacing w:val="3"/>
          <w:sz w:val="24"/>
          <w:szCs w:val="24"/>
          <w:u w:val="single"/>
          <w:bdr w:val="none" w:sz="0" w:space="0" w:color="auto" w:frame="1"/>
          <w:lang w:eastAsia="fr-FR"/>
        </w:rPr>
        <w:t>her departure</w:t>
      </w:r>
      <w:r w:rsidRPr="00B93BD1">
        <w:rPr>
          <w:rFonts w:asciiTheme="majorBidi" w:eastAsia="Times New Roman" w:hAnsiTheme="majorBidi" w:cstheme="majorBidi"/>
          <w:spacing w:val="3"/>
          <w:sz w:val="24"/>
          <w:szCs w:val="24"/>
          <w:lang w:eastAsia="fr-FR"/>
        </w:rPr>
        <w:t>.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spacing w:val="3"/>
          <w:sz w:val="24"/>
          <w:szCs w:val="24"/>
          <w:lang w:eastAsia="fr-FR"/>
        </w:rPr>
      </w:pPr>
      <w:r w:rsidRPr="00FE4D42">
        <w:rPr>
          <w:rFonts w:asciiTheme="majorBidi" w:eastAsia="Times New Roman" w:hAnsiTheme="majorBidi" w:cstheme="majorBidi"/>
          <w:spacing w:val="3"/>
          <w:sz w:val="24"/>
          <w:szCs w:val="24"/>
          <w:u w:val="single"/>
          <w:lang w:eastAsia="fr-FR"/>
        </w:rPr>
        <w:t>This book of physics</w:t>
      </w:r>
      <w:r w:rsidRPr="00FE4D42">
        <w:rPr>
          <w:rFonts w:asciiTheme="majorBidi" w:eastAsia="Times New Roman" w:hAnsiTheme="majorBidi" w:cstheme="majorBidi"/>
          <w:spacing w:val="3"/>
          <w:sz w:val="24"/>
          <w:szCs w:val="24"/>
          <w:lang w:eastAsia="fr-FR"/>
        </w:rPr>
        <w:t xml:space="preserve"> is difficult.</w:t>
      </w:r>
    </w:p>
    <w:p w:rsidR="00E16AA5" w:rsidRPr="00B93BD1" w:rsidRDefault="00E16AA5" w:rsidP="00E16AA5">
      <w:pPr>
        <w:pStyle w:val="Paragraphedeliste"/>
        <w:shd w:val="clear" w:color="auto" w:fill="FFFFFF"/>
        <w:spacing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Lisa gave </w:t>
      </w:r>
      <w:r w:rsidRPr="00FE4D4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the little boy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 a candy.</w:t>
      </w:r>
    </w:p>
    <w:p w:rsidR="00E16AA5" w:rsidRPr="00E16AA5" w:rsidRDefault="00E16AA5" w:rsidP="00E16AA5">
      <w:pPr>
        <w:pStyle w:val="Paragraphedeliste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</w:pPr>
      <w:r w:rsidRPr="00E16AA5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Verb phrases</w:t>
      </w:r>
    </w:p>
    <w:p w:rsidR="00E16AA5" w:rsidRPr="00FE4D42" w:rsidRDefault="00E16AA5" w:rsidP="00E16AA5">
      <w:pPr>
        <w:pStyle w:val="Paragraphedeliste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E16AA5">
        <w:rPr>
          <w:rFonts w:asciiTheme="majorBidi" w:hAnsiTheme="majorBidi" w:cstheme="majorBidi"/>
          <w:b/>
          <w:bCs/>
          <w:color w:val="00B0F0"/>
          <w:sz w:val="24"/>
          <w:szCs w:val="24"/>
          <w:shd w:val="clear" w:color="auto" w:fill="FFFFFF"/>
        </w:rPr>
        <w:t xml:space="preserve">Finite verb phrases: </w:t>
      </w:r>
      <w:r w:rsidRPr="00DA045F">
        <w:rPr>
          <w:rFonts w:asciiTheme="majorBidi" w:hAnsiTheme="majorBidi" w:cstheme="majorBidi"/>
          <w:sz w:val="24"/>
          <w:szCs w:val="24"/>
          <w:shd w:val="clear" w:color="auto" w:fill="FFFFFF"/>
        </w:rPr>
        <w:t>they consist of main verbs and helping verbs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You </w:t>
      </w:r>
      <w:r w:rsidRPr="00FE4D4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are reading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thief </w:t>
      </w:r>
      <w:proofErr w:type="gramStart"/>
      <w:r w:rsidRPr="00FE4D4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was arrested</w:t>
      </w:r>
      <w:proofErr w:type="gramEnd"/>
    </w:p>
    <w:p w:rsidR="00E16AA5" w:rsidRPr="00CF6492" w:rsidRDefault="00E16AA5" w:rsidP="00E16AA5">
      <w:pPr>
        <w:pStyle w:val="Paragraphedeliste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Theme="majorBidi" w:hAnsiTheme="majorBidi" w:cstheme="majorBidi"/>
          <w:color w:val="00B0F0"/>
          <w:sz w:val="24"/>
          <w:szCs w:val="24"/>
          <w:shd w:val="clear" w:color="auto" w:fill="FFFFFF"/>
        </w:rPr>
      </w:pPr>
      <w:r w:rsidRPr="00CF6492">
        <w:rPr>
          <w:rFonts w:asciiTheme="majorBidi" w:hAnsiTheme="majorBidi" w:cstheme="majorBidi"/>
          <w:b/>
          <w:bCs/>
          <w:color w:val="00B0F0"/>
          <w:sz w:val="24"/>
          <w:szCs w:val="24"/>
          <w:shd w:val="clear" w:color="auto" w:fill="FFFFFF"/>
        </w:rPr>
        <w:t>Non-finite verb phrases:</w:t>
      </w:r>
    </w:p>
    <w:p w:rsidR="00E16AA5" w:rsidRPr="00E16AA5" w:rsidRDefault="00E16AA5" w:rsidP="00E16AA5">
      <w:pPr>
        <w:pStyle w:val="Paragraphedeliste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shd w:val="clear" w:color="auto" w:fill="FFFFFF"/>
        </w:rPr>
      </w:pPr>
      <w:r w:rsidRPr="00E16AA5">
        <w:rPr>
          <w:rFonts w:asciiTheme="majorBidi" w:hAnsiTheme="majorBidi" w:cstheme="majorBidi"/>
          <w:b/>
          <w:bCs/>
          <w:color w:val="00B050"/>
          <w:sz w:val="24"/>
          <w:szCs w:val="24"/>
          <w:shd w:val="clear" w:color="auto" w:fill="FFFFFF"/>
        </w:rPr>
        <w:lastRenderedPageBreak/>
        <w:t>The gerund phrase: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ind w:left="108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 gerund phrase is a phrase where the </w:t>
      </w:r>
      <w:proofErr w:type="gramStart"/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head word</w:t>
      </w:r>
      <w:proofErr w:type="gramEnd"/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is a gerund plus a modifier (an adjective, an adverb, or a prepositional phrase)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or an object.</w:t>
      </w:r>
    </w:p>
    <w:p w:rsidR="00E16AA5" w:rsidRPr="00CF6492" w:rsidRDefault="00E16AA5" w:rsidP="00E16AA5">
      <w:pPr>
        <w:shd w:val="clear" w:color="auto" w:fill="FFFFFF"/>
        <w:spacing w:line="360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CF649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Examples:</w:t>
      </w:r>
    </w:p>
    <w:p w:rsidR="00E16AA5" w:rsidRPr="00CF6492" w:rsidRDefault="00E16AA5" w:rsidP="00E16AA5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CF6492">
        <w:rPr>
          <w:rFonts w:asciiTheme="majorBidi" w:hAnsiTheme="majorBidi" w:cstheme="majorBidi"/>
          <w:sz w:val="24"/>
          <w:szCs w:val="24"/>
          <w:u w:val="single"/>
        </w:rPr>
        <w:t>Swimming in the ocean</w:t>
      </w:r>
      <w:r w:rsidRPr="00CF6492">
        <w:rPr>
          <w:rFonts w:asciiTheme="majorBidi" w:hAnsiTheme="majorBidi" w:cstheme="majorBidi"/>
          <w:sz w:val="24"/>
          <w:szCs w:val="24"/>
        </w:rPr>
        <w:t xml:space="preserve"> is risky.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subject</w:t>
      </w:r>
      <w:proofErr w:type="gramEnd"/>
      <w:r>
        <w:rPr>
          <w:rFonts w:asciiTheme="majorBidi" w:hAnsiTheme="majorBidi" w:cstheme="majorBidi"/>
          <w:sz w:val="24"/>
          <w:szCs w:val="24"/>
        </w:rPr>
        <w:t>)</w:t>
      </w:r>
    </w:p>
    <w:p w:rsidR="00E16AA5" w:rsidRPr="00E16AA5" w:rsidRDefault="00E16AA5" w:rsidP="00E16AA5">
      <w:pPr>
        <w:spacing w:line="24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E16AA5">
        <w:rPr>
          <w:rFonts w:asciiTheme="majorBidi" w:hAnsiTheme="majorBidi" w:cstheme="majorBidi"/>
          <w:sz w:val="24"/>
          <w:szCs w:val="24"/>
        </w:rPr>
        <w:t xml:space="preserve">I love </w:t>
      </w:r>
      <w:r w:rsidRPr="00E16AA5">
        <w:rPr>
          <w:rFonts w:asciiTheme="majorBidi" w:hAnsiTheme="majorBidi" w:cstheme="majorBidi"/>
          <w:sz w:val="24"/>
          <w:szCs w:val="24"/>
          <w:u w:val="single"/>
        </w:rPr>
        <w:t>making new friends.</w:t>
      </w:r>
      <w:r w:rsidRPr="00E16AA5">
        <w:rPr>
          <w:rFonts w:asciiTheme="majorBidi" w:hAnsiTheme="majorBidi" w:cstheme="majorBidi"/>
          <w:sz w:val="24"/>
          <w:szCs w:val="24"/>
        </w:rPr>
        <w:t xml:space="preserve"> (Direct object)</w:t>
      </w:r>
    </w:p>
    <w:p w:rsidR="00E16AA5" w:rsidRPr="00E16AA5" w:rsidRDefault="00E16AA5" w:rsidP="00E16AA5">
      <w:pPr>
        <w:shd w:val="clear" w:color="auto" w:fill="FFFFFF"/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</w:pPr>
      <w:r w:rsidRPr="00E16AA5">
        <w:rPr>
          <w:rFonts w:asciiTheme="majorBidi" w:hAnsiTheme="majorBidi" w:cstheme="majorBidi"/>
          <w:sz w:val="24"/>
          <w:szCs w:val="24"/>
        </w:rPr>
        <w:t xml:space="preserve">My </w:t>
      </w:r>
      <w:proofErr w:type="spellStart"/>
      <w:r w:rsidRPr="00E16AA5">
        <w:rPr>
          <w:rFonts w:asciiTheme="majorBidi" w:hAnsiTheme="majorBidi" w:cstheme="majorBidi"/>
          <w:sz w:val="24"/>
          <w:szCs w:val="24"/>
        </w:rPr>
        <w:t>favorite</w:t>
      </w:r>
      <w:proofErr w:type="spellEnd"/>
      <w:r w:rsidRPr="00E16AA5">
        <w:rPr>
          <w:rFonts w:asciiTheme="majorBidi" w:hAnsiTheme="majorBidi" w:cstheme="majorBidi"/>
          <w:sz w:val="24"/>
          <w:szCs w:val="24"/>
        </w:rPr>
        <w:t xml:space="preserve"> pastime is </w:t>
      </w:r>
      <w:r w:rsidRPr="00E16AA5">
        <w:rPr>
          <w:rFonts w:asciiTheme="majorBidi" w:hAnsiTheme="majorBidi" w:cstheme="majorBidi"/>
          <w:sz w:val="24"/>
          <w:szCs w:val="24"/>
          <w:u w:val="single"/>
        </w:rPr>
        <w:t>knitting scarves for all my friends. (SC)</w:t>
      </w:r>
    </w:p>
    <w:p w:rsidR="00E16AA5" w:rsidRPr="00E16AA5" w:rsidRDefault="00E16AA5" w:rsidP="00E16AA5">
      <w:pPr>
        <w:pStyle w:val="Paragraphedeliste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shd w:val="clear" w:color="auto" w:fill="FFFFFF"/>
        </w:rPr>
      </w:pPr>
      <w:r w:rsidRPr="00E16AA5">
        <w:rPr>
          <w:rFonts w:asciiTheme="majorBidi" w:hAnsiTheme="majorBidi" w:cstheme="majorBidi"/>
          <w:b/>
          <w:bCs/>
          <w:color w:val="00B050"/>
          <w:sz w:val="24"/>
          <w:szCs w:val="24"/>
          <w:shd w:val="clear" w:color="auto" w:fill="FFFFFF"/>
        </w:rPr>
        <w:t>Participial phrases: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ind w:left="144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It consists of a present participle or a past participle, modifiers and/or other words (pronoun or noun phrase).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ind w:left="144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FE4D4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E.g</w:t>
      </w:r>
      <w:proofErr w:type="spellEnd"/>
      <w:r w:rsidRPr="00FE4D4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: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CF6492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made of plastic</w:t>
      </w:r>
      <w:r w:rsidRPr="00CF649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,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the chair looks very beautiful.</w:t>
      </w:r>
    </w:p>
    <w:p w:rsidR="00E16AA5" w:rsidRDefault="00E16AA5" w:rsidP="00E16AA5">
      <w:pPr>
        <w:pStyle w:val="Paragraphedeliste"/>
        <w:shd w:val="clear" w:color="auto" w:fill="FFFFFF"/>
        <w:spacing w:line="360" w:lineRule="auto"/>
        <w:ind w:left="144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CF6492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Raising their hands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, the students asked for extra papers.</w:t>
      </w:r>
    </w:p>
    <w:p w:rsidR="00F937D3" w:rsidRDefault="00246946" w:rsidP="00F937D3">
      <w:pPr>
        <w:shd w:val="clear" w:color="auto" w:fill="FFFFFF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329565</wp:posOffset>
                </wp:positionV>
                <wp:extent cx="5715000" cy="97155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946" w:rsidRDefault="00246946" w:rsidP="00246946">
                            <w:pPr>
                              <w:shd w:val="clear" w:color="auto" w:fill="FFFFFF"/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shd w:val="clear" w:color="auto" w:fill="FFFFFF"/>
                              </w:rPr>
                              <w:t>A gerund has the same form as a present participle (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shd w:val="clear" w:color="auto" w:fill="FFFFFF"/>
                              </w:rPr>
                              <w:t>stem+ing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shd w:val="clear" w:color="auto" w:fill="FFFFFF"/>
                              </w:rPr>
                              <w:t>)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however, they differ in their syntactic function. While a gerund functions as a noun, the present participle acts as an adjective.</w:t>
                            </w:r>
                          </w:p>
                          <w:p w:rsidR="00246946" w:rsidRDefault="00246946" w:rsidP="002469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7" style="position:absolute;left:0;text-align:left;margin-left:4.65pt;margin-top:25.95pt;width:450pt;height:7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" fillcolor="white [3201]" strokecolor="#70ad47 [3209]" strokeweight="1pt">
                <v:stroke joinstyle="miter"/>
                <v:textbox>
                  <w:txbxContent>
                    <w:p w:rsidR="00246946" w:rsidRDefault="00246946" w:rsidP="00246946">
                      <w:pPr>
                        <w:shd w:val="clear" w:color="auto" w:fill="FFFFFF"/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shd w:val="clear" w:color="auto" w:fill="FFFFFF"/>
                        </w:rPr>
                        <w:t>A gerund has the same form as a present participle (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shd w:val="clear" w:color="auto" w:fill="FFFFFF"/>
                        </w:rPr>
                        <w:t>stem+ing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shd w:val="clear" w:color="auto" w:fill="FFFFFF"/>
                        </w:rPr>
                        <w:t>)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shd w:val="clear" w:color="auto" w:fill="FFFFFF"/>
                        </w:rPr>
                        <w:t>,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shd w:val="clear" w:color="auto" w:fill="FFFFFF"/>
                        </w:rPr>
                        <w:t xml:space="preserve"> however, they differ in their syntactic function. While a gerund functions as a noun, the present participle acts as an adjective.</w:t>
                      </w:r>
                    </w:p>
                    <w:p w:rsidR="00246946" w:rsidRDefault="00246946" w:rsidP="00246946"/>
                  </w:txbxContent>
                </v:textbox>
              </v:roundrect>
            </w:pict>
          </mc:Fallback>
        </mc:AlternateContent>
      </w:r>
      <w:r w:rsidR="00F937D3" w:rsidRPr="00F937D3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Note:</w:t>
      </w:r>
    </w:p>
    <w:p w:rsidR="00246946" w:rsidRPr="00F937D3" w:rsidRDefault="00246946" w:rsidP="00F937D3">
      <w:pPr>
        <w:shd w:val="clear" w:color="auto" w:fill="FFFFFF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</w:p>
    <w:p w:rsidR="00246946" w:rsidRDefault="00246946" w:rsidP="00F937D3">
      <w:pPr>
        <w:shd w:val="clear" w:color="auto" w:fill="FFFFFF"/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246946" w:rsidRDefault="00246946" w:rsidP="00F937D3">
      <w:pPr>
        <w:shd w:val="clear" w:color="auto" w:fill="FFFFFF"/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F937D3" w:rsidRPr="00246946" w:rsidRDefault="00F937D3" w:rsidP="00F937D3">
      <w:pPr>
        <w:shd w:val="clear" w:color="auto" w:fill="FFFFFF"/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</w:pPr>
      <w:r w:rsidRPr="00246946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Example:</w:t>
      </w:r>
    </w:p>
    <w:p w:rsidR="00F937D3" w:rsidRDefault="00F937D3" w:rsidP="00F937D3">
      <w:pPr>
        <w:shd w:val="clear" w:color="auto" w:fill="FFFFFF"/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937D3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Eating too quickly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can cause heartburn. (Gerund/subject)</w:t>
      </w:r>
    </w:p>
    <w:p w:rsidR="00F937D3" w:rsidRPr="00F937D3" w:rsidRDefault="00F937D3" w:rsidP="00F937D3">
      <w:pPr>
        <w:shd w:val="clear" w:color="auto" w:fill="FFFFFF"/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937D3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Eating 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too </w:t>
      </w:r>
      <w:r w:rsidRPr="00F937D3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quickly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F937D3">
        <w:rPr>
          <w:rFonts w:asciiTheme="majorBidi" w:hAnsiTheme="majorBidi" w:cstheme="majorBidi"/>
          <w:color w:val="00B050"/>
          <w:sz w:val="24"/>
          <w:szCs w:val="24"/>
          <w:shd w:val="clear" w:color="auto" w:fill="FFFFFF"/>
        </w:rPr>
        <w:t>Sam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felt sick. (Present participle/adjective)</w:t>
      </w:r>
    </w:p>
    <w:p w:rsidR="00E16AA5" w:rsidRPr="00E16AA5" w:rsidRDefault="00E16AA5" w:rsidP="00E16AA5">
      <w:pPr>
        <w:pStyle w:val="Paragraphedeliste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shd w:val="clear" w:color="auto" w:fill="FFFFFF"/>
        </w:rPr>
      </w:pPr>
      <w:r w:rsidRPr="00E16AA5">
        <w:rPr>
          <w:rFonts w:asciiTheme="majorBidi" w:hAnsiTheme="majorBidi" w:cstheme="majorBidi"/>
          <w:b/>
          <w:bCs/>
          <w:color w:val="00B050"/>
          <w:sz w:val="24"/>
          <w:szCs w:val="24"/>
          <w:shd w:val="clear" w:color="auto" w:fill="FFFFFF"/>
        </w:rPr>
        <w:t>Infinitive phrases:</w:t>
      </w:r>
    </w:p>
    <w:p w:rsidR="00E16AA5" w:rsidRPr="00391F5C" w:rsidRDefault="00E16AA5" w:rsidP="00E16AA5">
      <w:pPr>
        <w:pStyle w:val="Paragraphedeliste"/>
        <w:shd w:val="clear" w:color="auto" w:fill="FFFFFF"/>
        <w:spacing w:line="360" w:lineRule="auto"/>
        <w:ind w:left="144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It contains an infinitive, modifiers, and other related words. </w:t>
      </w:r>
    </w:p>
    <w:p w:rsidR="00E16AA5" w:rsidRPr="00CF6492" w:rsidRDefault="00E16AA5" w:rsidP="00E16AA5">
      <w:pPr>
        <w:pStyle w:val="Paragraphedeliste"/>
        <w:shd w:val="clear" w:color="auto" w:fill="FFFFFF"/>
        <w:spacing w:line="360" w:lineRule="auto"/>
        <w:ind w:left="144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proofErr w:type="gramStart"/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E.g.:</w:t>
      </w:r>
      <w:proofErr w:type="gramEnd"/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 want </w:t>
      </w:r>
      <w:r w:rsidRPr="00CF6492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to drive a car</w:t>
      </w:r>
      <w:r w:rsidRPr="00CF649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.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ind w:left="144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CF6492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To succeed in an exam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is every student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’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s dream.</w:t>
      </w:r>
    </w:p>
    <w:p w:rsidR="00E16AA5" w:rsidRPr="00CF6492" w:rsidRDefault="00E16AA5" w:rsidP="00E16AA5">
      <w:pPr>
        <w:pStyle w:val="Paragraphedeliste"/>
        <w:shd w:val="clear" w:color="auto" w:fill="FFFFFF"/>
        <w:spacing w:line="360" w:lineRule="auto"/>
        <w:ind w:left="144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She sang a song </w:t>
      </w:r>
      <w:r w:rsidRPr="00CF6492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to please the audience.</w:t>
      </w:r>
    </w:p>
    <w:p w:rsidR="00E16AA5" w:rsidRPr="00E16AA5" w:rsidRDefault="00E16AA5" w:rsidP="00E16AA5">
      <w:pPr>
        <w:pStyle w:val="Paragraphedeliste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  <w:shd w:val="clear" w:color="auto" w:fill="FFFFFF"/>
        </w:rPr>
      </w:pPr>
      <w:r w:rsidRPr="00E16AA5">
        <w:rPr>
          <w:rFonts w:asciiTheme="majorBidi" w:hAnsiTheme="majorBidi" w:cstheme="majorBidi"/>
          <w:b/>
          <w:bCs/>
          <w:color w:val="00B0F0"/>
          <w:sz w:val="24"/>
          <w:szCs w:val="24"/>
          <w:shd w:val="clear" w:color="auto" w:fill="FFFFFF"/>
        </w:rPr>
        <w:t>Adjective phrases: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It consists of an adjective as the </w:t>
      </w:r>
      <w:proofErr w:type="gramStart"/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head word</w:t>
      </w:r>
      <w:proofErr w:type="gramEnd"/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and an adverb or other words that modify the adjective.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E. g: she bought a </w:t>
      </w:r>
      <w:r w:rsidRPr="00FE4D4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beautiful brown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chair.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 xml:space="preserve">She gave me a cup </w:t>
      </w:r>
      <w:r w:rsidRPr="00FE4D42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full of tea</w:t>
      </w: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E16AA5" w:rsidRPr="00E16AA5" w:rsidRDefault="00E16AA5" w:rsidP="00E16AA5">
      <w:pPr>
        <w:pStyle w:val="Paragraphedeliste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  <w:shd w:val="clear" w:color="auto" w:fill="FFFFFF"/>
        </w:rPr>
      </w:pPr>
      <w:r w:rsidRPr="00E16AA5">
        <w:rPr>
          <w:rFonts w:asciiTheme="majorBidi" w:hAnsiTheme="majorBidi" w:cstheme="majorBidi"/>
          <w:b/>
          <w:bCs/>
          <w:color w:val="00B0F0"/>
          <w:sz w:val="24"/>
          <w:szCs w:val="24"/>
          <w:shd w:val="clear" w:color="auto" w:fill="FFFFFF"/>
        </w:rPr>
        <w:t>Adverbial phrases:</w:t>
      </w:r>
    </w:p>
    <w:p w:rsidR="00E16AA5" w:rsidRPr="00FE4D42" w:rsidRDefault="00E16AA5" w:rsidP="00E16AA5">
      <w:pPr>
        <w:pStyle w:val="Paragraphedeliste"/>
        <w:shd w:val="clear" w:color="auto" w:fill="FFFFFF"/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FE4D42">
        <w:rPr>
          <w:rFonts w:asciiTheme="majorBidi" w:hAnsiTheme="majorBidi" w:cstheme="majorBidi"/>
          <w:sz w:val="24"/>
          <w:szCs w:val="24"/>
          <w:shd w:val="clear" w:color="auto" w:fill="FFFFFF"/>
        </w:rPr>
        <w:t>Adverbial phrases are composed of adverbs.</w:t>
      </w:r>
    </w:p>
    <w:p w:rsidR="00E16AA5" w:rsidRPr="00FE4D42" w:rsidRDefault="00E16AA5" w:rsidP="00E16AA5">
      <w:pPr>
        <w:shd w:val="clear" w:color="auto" w:fill="FFFFFF"/>
        <w:spacing w:after="0" w:line="240" w:lineRule="auto"/>
        <w:ind w:left="300"/>
        <w:textAlignment w:val="baseline"/>
        <w:rPr>
          <w:rFonts w:asciiTheme="majorBidi" w:eastAsia="Times New Roman" w:hAnsiTheme="majorBidi" w:cstheme="majorBidi"/>
          <w:spacing w:val="3"/>
          <w:sz w:val="24"/>
          <w:szCs w:val="24"/>
          <w:lang w:eastAsia="fr-FR"/>
        </w:rPr>
      </w:pPr>
      <w:r w:rsidRPr="00FE4D42">
        <w:rPr>
          <w:rFonts w:asciiTheme="majorBidi" w:eastAsia="Times New Roman" w:hAnsiTheme="majorBidi" w:cstheme="majorBidi"/>
          <w:spacing w:val="3"/>
          <w:sz w:val="24"/>
          <w:szCs w:val="24"/>
          <w:lang w:eastAsia="fr-FR"/>
        </w:rPr>
        <w:t xml:space="preserve">E. g: </w:t>
      </w:r>
      <w:r w:rsidRPr="000E22A1">
        <w:rPr>
          <w:rFonts w:asciiTheme="majorBidi" w:eastAsia="Times New Roman" w:hAnsiTheme="majorBidi" w:cstheme="majorBidi"/>
          <w:spacing w:val="3"/>
          <w:sz w:val="24"/>
          <w:szCs w:val="24"/>
          <w:lang w:eastAsia="fr-FR"/>
        </w:rPr>
        <w:t>He works </w:t>
      </w:r>
      <w:r w:rsidRPr="000E22A1">
        <w:rPr>
          <w:rFonts w:asciiTheme="majorBidi" w:eastAsia="Times New Roman" w:hAnsiTheme="majorBidi" w:cstheme="majorBidi"/>
          <w:spacing w:val="3"/>
          <w:sz w:val="24"/>
          <w:szCs w:val="24"/>
          <w:u w:val="single"/>
          <w:bdr w:val="none" w:sz="0" w:space="0" w:color="auto" w:frame="1"/>
          <w:lang w:eastAsia="fr-FR"/>
        </w:rPr>
        <w:t>very slowl</w:t>
      </w:r>
      <w:r w:rsidRPr="00FE4D42">
        <w:rPr>
          <w:rFonts w:asciiTheme="majorBidi" w:eastAsia="Times New Roman" w:hAnsiTheme="majorBidi" w:cstheme="majorBidi"/>
          <w:spacing w:val="3"/>
          <w:sz w:val="24"/>
          <w:szCs w:val="24"/>
          <w:u w:val="single"/>
          <w:bdr w:val="none" w:sz="0" w:space="0" w:color="auto" w:frame="1"/>
          <w:lang w:eastAsia="fr-FR"/>
        </w:rPr>
        <w:t>y</w:t>
      </w:r>
      <w:r w:rsidRPr="000E22A1">
        <w:rPr>
          <w:rFonts w:asciiTheme="majorBidi" w:eastAsia="Times New Roman" w:hAnsiTheme="majorBidi" w:cstheme="majorBidi"/>
          <w:spacing w:val="3"/>
          <w:sz w:val="24"/>
          <w:szCs w:val="24"/>
          <w:lang w:eastAsia="fr-FR"/>
        </w:rPr>
        <w:t>.</w:t>
      </w:r>
    </w:p>
    <w:p w:rsidR="00E16AA5" w:rsidRPr="00E16AA5" w:rsidRDefault="00E16AA5" w:rsidP="00E16AA5">
      <w:pPr>
        <w:shd w:val="clear" w:color="auto" w:fill="FFFFFF"/>
        <w:spacing w:after="0" w:line="240" w:lineRule="auto"/>
        <w:ind w:left="300"/>
        <w:textAlignment w:val="baseline"/>
        <w:rPr>
          <w:rFonts w:asciiTheme="majorBidi" w:eastAsia="Times New Roman" w:hAnsiTheme="majorBidi" w:cstheme="majorBidi"/>
          <w:color w:val="00B0F0"/>
          <w:spacing w:val="3"/>
          <w:sz w:val="24"/>
          <w:szCs w:val="24"/>
          <w:lang w:eastAsia="fr-FR"/>
        </w:rPr>
      </w:pPr>
    </w:p>
    <w:p w:rsidR="00E16AA5" w:rsidRPr="00FE4D42" w:rsidRDefault="00E16AA5" w:rsidP="00E16AA5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pacing w:val="3"/>
          <w:sz w:val="24"/>
          <w:szCs w:val="24"/>
          <w:lang w:eastAsia="fr-FR"/>
        </w:rPr>
      </w:pPr>
      <w:r w:rsidRPr="00E16AA5">
        <w:rPr>
          <w:rFonts w:asciiTheme="majorBidi" w:eastAsia="Times New Roman" w:hAnsiTheme="majorBidi" w:cstheme="majorBidi"/>
          <w:b/>
          <w:bCs/>
          <w:color w:val="00B0F0"/>
          <w:spacing w:val="3"/>
          <w:sz w:val="24"/>
          <w:szCs w:val="24"/>
          <w:lang w:eastAsia="fr-FR"/>
        </w:rPr>
        <w:t xml:space="preserve">Prepositional phrases: </w:t>
      </w:r>
      <w:r w:rsidRPr="00FE4D42">
        <w:rPr>
          <w:rFonts w:asciiTheme="majorBidi" w:eastAsia="Times New Roman" w:hAnsiTheme="majorBidi" w:cstheme="majorBidi"/>
          <w:spacing w:val="3"/>
          <w:sz w:val="24"/>
          <w:szCs w:val="24"/>
          <w:lang w:eastAsia="fr-FR"/>
        </w:rPr>
        <w:t>they consist of a preposition and a following noun, pronoun, gerund or noun phrase.</w:t>
      </w:r>
    </w:p>
    <w:p w:rsidR="00E16AA5" w:rsidRPr="00FE4D42" w:rsidRDefault="00E16AA5" w:rsidP="00E16AA5">
      <w:pPr>
        <w:pStyle w:val="Paragraphedeliste"/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spacing w:val="3"/>
          <w:sz w:val="24"/>
          <w:szCs w:val="24"/>
          <w:lang w:eastAsia="fr-FR"/>
        </w:rPr>
      </w:pPr>
      <w:r w:rsidRPr="00FE4D42">
        <w:rPr>
          <w:rFonts w:asciiTheme="majorBidi" w:eastAsia="Times New Roman" w:hAnsiTheme="majorBidi" w:cstheme="majorBidi"/>
          <w:spacing w:val="3"/>
          <w:sz w:val="24"/>
          <w:szCs w:val="24"/>
          <w:lang w:eastAsia="fr-FR"/>
        </w:rPr>
        <w:t xml:space="preserve">He is </w:t>
      </w:r>
      <w:r w:rsidRPr="00FE4D42">
        <w:rPr>
          <w:rFonts w:asciiTheme="majorBidi" w:eastAsia="Times New Roman" w:hAnsiTheme="majorBidi" w:cstheme="majorBidi"/>
          <w:b/>
          <w:bCs/>
          <w:spacing w:val="3"/>
          <w:sz w:val="24"/>
          <w:szCs w:val="24"/>
          <w:lang w:eastAsia="fr-FR"/>
        </w:rPr>
        <w:t>on the way.</w:t>
      </w:r>
    </w:p>
    <w:p w:rsidR="00E16AA5" w:rsidRPr="00FE4D42" w:rsidRDefault="00E16AA5" w:rsidP="00E16AA5">
      <w:pPr>
        <w:pStyle w:val="Paragraphedeliste"/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pacing w:val="3"/>
          <w:sz w:val="24"/>
          <w:szCs w:val="24"/>
          <w:lang w:eastAsia="fr-FR"/>
        </w:rPr>
      </w:pPr>
      <w:r w:rsidRPr="00FE4D42">
        <w:rPr>
          <w:rFonts w:asciiTheme="majorBidi" w:eastAsia="Times New Roman" w:hAnsiTheme="majorBidi" w:cstheme="majorBidi"/>
          <w:spacing w:val="3"/>
          <w:sz w:val="24"/>
          <w:szCs w:val="24"/>
          <w:lang w:eastAsia="fr-FR"/>
        </w:rPr>
        <w:t xml:space="preserve">The student </w:t>
      </w:r>
      <w:r w:rsidRPr="00FE4D42">
        <w:rPr>
          <w:rFonts w:asciiTheme="majorBidi" w:eastAsia="Times New Roman" w:hAnsiTheme="majorBidi" w:cstheme="majorBidi"/>
          <w:b/>
          <w:bCs/>
          <w:spacing w:val="3"/>
          <w:sz w:val="24"/>
          <w:szCs w:val="24"/>
          <w:lang w:eastAsia="fr-FR"/>
        </w:rPr>
        <w:t>in the library</w:t>
      </w:r>
      <w:r w:rsidRPr="00FE4D42">
        <w:rPr>
          <w:rFonts w:asciiTheme="majorBidi" w:eastAsia="Times New Roman" w:hAnsiTheme="majorBidi" w:cstheme="majorBidi"/>
          <w:spacing w:val="3"/>
          <w:sz w:val="24"/>
          <w:szCs w:val="24"/>
          <w:lang w:eastAsia="fr-FR"/>
        </w:rPr>
        <w:t xml:space="preserve"> is reading</w:t>
      </w:r>
    </w:p>
    <w:p w:rsidR="00E16AA5" w:rsidRPr="00E16AA5" w:rsidRDefault="00E16AA5" w:rsidP="00E16AA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1EC4" w:rsidRDefault="00816EAE"/>
    <w:sectPr w:rsidR="0043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AB6"/>
    <w:multiLevelType w:val="hybridMultilevel"/>
    <w:tmpl w:val="A3BE1DF8"/>
    <w:lvl w:ilvl="0" w:tplc="D338B9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36BB3"/>
    <w:multiLevelType w:val="multilevel"/>
    <w:tmpl w:val="DAE06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F2203B7"/>
    <w:multiLevelType w:val="hybridMultilevel"/>
    <w:tmpl w:val="257C4BD6"/>
    <w:lvl w:ilvl="0" w:tplc="82EAD42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A5"/>
    <w:rsid w:val="00166332"/>
    <w:rsid w:val="00246946"/>
    <w:rsid w:val="00422AB1"/>
    <w:rsid w:val="00816EAE"/>
    <w:rsid w:val="00E16AA5"/>
    <w:rsid w:val="00EF245E"/>
    <w:rsid w:val="00F9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E1DCC-0747-47F2-8147-4FA260F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AA5"/>
    <w:pPr>
      <w:spacing w:after="200" w:line="276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16AA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quote-note">
    <w:name w:val="quote-note"/>
    <w:basedOn w:val="Policepardfaut"/>
    <w:rsid w:val="00E16AA5"/>
  </w:style>
  <w:style w:type="paragraph" w:styleId="Paragraphedeliste">
    <w:name w:val="List Paragraph"/>
    <w:basedOn w:val="Normal"/>
    <w:uiPriority w:val="34"/>
    <w:qFormat/>
    <w:rsid w:val="00E1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2024-11-08T17:04:00Z</dcterms:created>
  <dcterms:modified xsi:type="dcterms:W3CDTF">2024-11-08T17:28:00Z</dcterms:modified>
</cp:coreProperties>
</file>