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24B4" w:rsidRPr="00623983" w:rsidRDefault="009B24B4" w:rsidP="00623983">
      <w:pPr>
        <w:ind w:left="142" w:right="-284" w:firstLine="284"/>
        <w:jc w:val="center"/>
        <w:rPr>
          <w:rFonts w:asciiTheme="majorBidi" w:hAnsiTheme="majorBidi" w:cstheme="majorBidi"/>
          <w:b/>
          <w:bCs/>
          <w:sz w:val="24"/>
          <w:szCs w:val="24"/>
          <w:lang w:val="en-GB"/>
        </w:rPr>
      </w:pPr>
      <w:r w:rsidRPr="00623983">
        <w:rPr>
          <w:rFonts w:asciiTheme="majorBidi" w:hAnsiTheme="majorBidi" w:cstheme="majorBidi"/>
          <w:b/>
          <w:bCs/>
          <w:sz w:val="24"/>
          <w:szCs w:val="24"/>
          <w:lang w:val="en-GB"/>
        </w:rPr>
        <w:t>TYPES OF CONSTRUCTIONS</w:t>
      </w:r>
    </w:p>
    <w:p w:rsidR="009B24B4" w:rsidRPr="00623983" w:rsidRDefault="009B24B4" w:rsidP="00623983">
      <w:pPr>
        <w:ind w:left="142" w:right="-284" w:firstLine="284"/>
        <w:jc w:val="both"/>
        <w:rPr>
          <w:rFonts w:asciiTheme="majorBidi" w:hAnsiTheme="majorBidi" w:cstheme="majorBidi"/>
          <w:sz w:val="24"/>
          <w:szCs w:val="24"/>
          <w:lang w:val="en-GB"/>
        </w:rPr>
      </w:pPr>
      <w:r w:rsidRPr="00623983">
        <w:rPr>
          <w:rFonts w:asciiTheme="majorBidi" w:hAnsiTheme="majorBidi" w:cstheme="majorBidi"/>
          <w:b/>
          <w:bCs/>
          <w:sz w:val="24"/>
          <w:szCs w:val="24"/>
          <w:lang w:val="en-GB"/>
        </w:rPr>
        <w:t>1°- PHRASE</w:t>
      </w:r>
      <w:r w:rsidR="00623983">
        <w:rPr>
          <w:rFonts w:asciiTheme="majorBidi" w:hAnsiTheme="majorBidi" w:cstheme="majorBidi"/>
          <w:b/>
          <w:bCs/>
          <w:sz w:val="24"/>
          <w:szCs w:val="24"/>
          <w:lang w:val="en-GB"/>
        </w:rPr>
        <w:t>S</w:t>
      </w:r>
      <w:r w:rsidRPr="00623983">
        <w:rPr>
          <w:rFonts w:asciiTheme="majorBidi" w:hAnsiTheme="majorBidi" w:cstheme="majorBidi"/>
          <w:b/>
          <w:bCs/>
          <w:sz w:val="24"/>
          <w:szCs w:val="24"/>
          <w:lang w:val="en-GB"/>
        </w:rPr>
        <w:t xml:space="preserve">: </w:t>
      </w:r>
      <w:r w:rsidRPr="00623983">
        <w:rPr>
          <w:rFonts w:asciiTheme="majorBidi" w:hAnsiTheme="majorBidi" w:cstheme="majorBidi"/>
          <w:sz w:val="24"/>
          <w:szCs w:val="24"/>
          <w:lang w:val="en-GB"/>
        </w:rPr>
        <w:t>A phrase is a group of related words without subject and predicate (statement) functioning   as a:</w:t>
      </w:r>
    </w:p>
    <w:p w:rsidR="009B24B4" w:rsidRPr="00623983" w:rsidRDefault="009B24B4" w:rsidP="00623983">
      <w:pPr>
        <w:ind w:left="142" w:right="-284" w:firstLine="284"/>
        <w:jc w:val="both"/>
        <w:rPr>
          <w:rFonts w:asciiTheme="majorBidi" w:hAnsiTheme="majorBidi" w:cstheme="majorBidi"/>
          <w:sz w:val="24"/>
          <w:szCs w:val="24"/>
          <w:lang w:val="en-GB"/>
        </w:rPr>
      </w:pPr>
      <w:r w:rsidRPr="00623983">
        <w:rPr>
          <w:rFonts w:asciiTheme="majorBidi" w:hAnsiTheme="majorBidi" w:cstheme="majorBidi"/>
          <w:sz w:val="24"/>
          <w:szCs w:val="24"/>
          <w:u w:val="single"/>
          <w:lang w:val="en-GB"/>
        </w:rPr>
        <w:t>verb</w:t>
      </w:r>
      <w:r w:rsidRPr="00623983">
        <w:rPr>
          <w:rFonts w:asciiTheme="majorBidi" w:hAnsiTheme="majorBidi" w:cstheme="majorBidi"/>
          <w:sz w:val="24"/>
          <w:szCs w:val="24"/>
          <w:lang w:val="en-GB"/>
        </w:rPr>
        <w:t xml:space="preserve"> :                </w:t>
      </w:r>
      <w:r w:rsidRPr="00623983">
        <w:rPr>
          <w:rFonts w:asciiTheme="majorBidi" w:hAnsiTheme="majorBidi" w:cstheme="majorBidi"/>
          <w:sz w:val="24"/>
          <w:szCs w:val="24"/>
          <w:lang w:val="en-GB"/>
        </w:rPr>
        <w:tab/>
      </w:r>
      <w:r w:rsidRPr="00623983">
        <w:rPr>
          <w:rFonts w:asciiTheme="majorBidi" w:hAnsiTheme="majorBidi" w:cstheme="majorBidi"/>
          <w:i/>
          <w:iCs/>
          <w:sz w:val="24"/>
          <w:szCs w:val="24"/>
          <w:lang w:val="en-GB"/>
        </w:rPr>
        <w:t>e.g.</w:t>
      </w:r>
      <w:r w:rsidRPr="00623983">
        <w:rPr>
          <w:rFonts w:asciiTheme="majorBidi" w:hAnsiTheme="majorBidi" w:cstheme="majorBidi"/>
          <w:sz w:val="24"/>
          <w:szCs w:val="24"/>
          <w:lang w:val="en-GB"/>
        </w:rPr>
        <w:t xml:space="preserve"> : The rose </w:t>
      </w:r>
      <w:r w:rsidRPr="00623983">
        <w:rPr>
          <w:rFonts w:asciiTheme="majorBidi" w:hAnsiTheme="majorBidi" w:cstheme="majorBidi"/>
          <w:i/>
          <w:iCs/>
          <w:sz w:val="24"/>
          <w:szCs w:val="24"/>
          <w:u w:val="single"/>
          <w:lang w:val="en-GB"/>
        </w:rPr>
        <w:t>has wilted</w:t>
      </w:r>
      <w:r w:rsidRPr="00623983">
        <w:rPr>
          <w:rFonts w:asciiTheme="majorBidi" w:hAnsiTheme="majorBidi" w:cstheme="majorBidi"/>
          <w:i/>
          <w:iCs/>
          <w:sz w:val="24"/>
          <w:szCs w:val="24"/>
          <w:lang w:val="en-GB"/>
        </w:rPr>
        <w:t>.</w:t>
      </w:r>
      <w:r w:rsidRPr="00623983">
        <w:rPr>
          <w:rFonts w:asciiTheme="majorBidi" w:hAnsiTheme="majorBidi" w:cstheme="majorBidi"/>
          <w:sz w:val="24"/>
          <w:szCs w:val="24"/>
          <w:lang w:val="en-GB"/>
        </w:rPr>
        <w:t xml:space="preserve"> (verbal phrase) </w:t>
      </w:r>
    </w:p>
    <w:p w:rsidR="009B24B4" w:rsidRPr="00623983" w:rsidRDefault="009B24B4" w:rsidP="00623983">
      <w:pPr>
        <w:ind w:left="142" w:right="-284" w:firstLine="284"/>
        <w:jc w:val="both"/>
        <w:rPr>
          <w:rFonts w:asciiTheme="majorBidi" w:hAnsiTheme="majorBidi" w:cstheme="majorBidi"/>
          <w:sz w:val="24"/>
          <w:szCs w:val="24"/>
          <w:lang w:val="en-GB"/>
        </w:rPr>
      </w:pPr>
      <w:r w:rsidRPr="00623983">
        <w:rPr>
          <w:rFonts w:asciiTheme="majorBidi" w:hAnsiTheme="majorBidi" w:cstheme="majorBidi"/>
          <w:sz w:val="24"/>
          <w:szCs w:val="24"/>
          <w:u w:val="single"/>
          <w:lang w:val="en-GB"/>
        </w:rPr>
        <w:t>preposition:</w:t>
      </w:r>
      <w:r w:rsidRPr="00623983">
        <w:rPr>
          <w:rFonts w:asciiTheme="majorBidi" w:hAnsiTheme="majorBidi" w:cstheme="majorBidi"/>
          <w:sz w:val="24"/>
          <w:szCs w:val="24"/>
          <w:lang w:val="en-GB"/>
        </w:rPr>
        <w:tab/>
      </w:r>
      <w:r w:rsidRPr="00623983">
        <w:rPr>
          <w:rFonts w:asciiTheme="majorBidi" w:hAnsiTheme="majorBidi" w:cstheme="majorBidi"/>
          <w:i/>
          <w:iCs/>
          <w:sz w:val="24"/>
          <w:szCs w:val="24"/>
          <w:lang w:val="en-GB"/>
        </w:rPr>
        <w:t>e.g.</w:t>
      </w:r>
      <w:r w:rsidRPr="00623983">
        <w:rPr>
          <w:rFonts w:asciiTheme="majorBidi" w:hAnsiTheme="majorBidi" w:cstheme="majorBidi"/>
          <w:sz w:val="24"/>
          <w:szCs w:val="24"/>
          <w:lang w:val="en-GB"/>
        </w:rPr>
        <w:t xml:space="preserve">: A special programme </w:t>
      </w:r>
      <w:r w:rsidRPr="00623983">
        <w:rPr>
          <w:rFonts w:asciiTheme="majorBidi" w:hAnsiTheme="majorBidi" w:cstheme="majorBidi"/>
          <w:i/>
          <w:iCs/>
          <w:sz w:val="24"/>
          <w:szCs w:val="24"/>
          <w:u w:val="single"/>
          <w:lang w:val="en-GB"/>
        </w:rPr>
        <w:t>on the growth of flowers</w:t>
      </w:r>
      <w:r w:rsidRPr="00623983">
        <w:rPr>
          <w:rFonts w:asciiTheme="majorBidi" w:hAnsiTheme="majorBidi" w:cstheme="majorBidi"/>
          <w:sz w:val="24"/>
          <w:szCs w:val="24"/>
          <w:lang w:val="en-GB"/>
        </w:rPr>
        <w:t xml:space="preserve"> fascinated audiences  everywhere.    (prepositional phrase)</w:t>
      </w:r>
    </w:p>
    <w:p w:rsidR="009B24B4" w:rsidRPr="00623983" w:rsidRDefault="009B24B4" w:rsidP="00623983">
      <w:pPr>
        <w:ind w:left="142" w:right="-284" w:firstLine="284"/>
        <w:jc w:val="both"/>
        <w:rPr>
          <w:rFonts w:asciiTheme="majorBidi" w:hAnsiTheme="majorBidi" w:cstheme="majorBidi"/>
          <w:sz w:val="24"/>
          <w:szCs w:val="24"/>
          <w:lang w:val="en-GB"/>
        </w:rPr>
      </w:pPr>
      <w:r w:rsidRPr="00623983">
        <w:rPr>
          <w:rFonts w:asciiTheme="majorBidi" w:hAnsiTheme="majorBidi" w:cstheme="majorBidi"/>
          <w:sz w:val="24"/>
          <w:szCs w:val="24"/>
          <w:u w:val="single"/>
          <w:lang w:val="en-GB"/>
        </w:rPr>
        <w:t>present participle</w:t>
      </w:r>
      <w:r w:rsidRPr="00623983">
        <w:rPr>
          <w:rFonts w:asciiTheme="majorBidi" w:hAnsiTheme="majorBidi" w:cstheme="majorBidi"/>
          <w:sz w:val="24"/>
          <w:szCs w:val="24"/>
          <w:lang w:val="en-GB"/>
        </w:rPr>
        <w:t xml:space="preserve">:  </w:t>
      </w:r>
      <w:r w:rsidRPr="00623983">
        <w:rPr>
          <w:rFonts w:asciiTheme="majorBidi" w:hAnsiTheme="majorBidi" w:cstheme="majorBidi"/>
          <w:i/>
          <w:iCs/>
          <w:sz w:val="24"/>
          <w:szCs w:val="24"/>
          <w:lang w:val="en-GB"/>
        </w:rPr>
        <w:t>e.g.:</w:t>
      </w:r>
      <w:r w:rsidRPr="00623983">
        <w:rPr>
          <w:rFonts w:asciiTheme="majorBidi" w:hAnsiTheme="majorBidi" w:cstheme="majorBidi"/>
          <w:sz w:val="24"/>
          <w:szCs w:val="24"/>
          <w:lang w:val="en-GB"/>
        </w:rPr>
        <w:t xml:space="preserve"> A person </w:t>
      </w:r>
      <w:r w:rsidRPr="00623983">
        <w:rPr>
          <w:rFonts w:asciiTheme="majorBidi" w:hAnsiTheme="majorBidi" w:cstheme="majorBidi"/>
          <w:i/>
          <w:iCs/>
          <w:sz w:val="24"/>
          <w:szCs w:val="24"/>
          <w:u w:val="single"/>
          <w:lang w:val="en-GB"/>
        </w:rPr>
        <w:t>seeing an accident</w:t>
      </w:r>
      <w:r w:rsidRPr="00623983">
        <w:rPr>
          <w:rFonts w:asciiTheme="majorBidi" w:hAnsiTheme="majorBidi" w:cstheme="majorBidi"/>
          <w:sz w:val="24"/>
          <w:szCs w:val="24"/>
          <w:lang w:val="en-GB"/>
        </w:rPr>
        <w:t xml:space="preserve"> should stay on the scene. (participial phrase)</w:t>
      </w:r>
    </w:p>
    <w:p w:rsidR="009B24B4" w:rsidRPr="00623983" w:rsidRDefault="009B24B4" w:rsidP="00623983">
      <w:pPr>
        <w:ind w:left="142" w:right="-284" w:firstLine="284"/>
        <w:jc w:val="both"/>
        <w:rPr>
          <w:rFonts w:asciiTheme="majorBidi" w:hAnsiTheme="majorBidi" w:cstheme="majorBidi"/>
          <w:sz w:val="24"/>
          <w:szCs w:val="24"/>
          <w:lang w:val="en-GB"/>
        </w:rPr>
      </w:pPr>
      <w:r w:rsidRPr="00623983">
        <w:rPr>
          <w:rFonts w:asciiTheme="majorBidi" w:hAnsiTheme="majorBidi" w:cstheme="majorBidi"/>
          <w:sz w:val="24"/>
          <w:szCs w:val="24"/>
          <w:u w:val="single"/>
          <w:lang w:val="en-GB"/>
        </w:rPr>
        <w:t>past participle</w:t>
      </w:r>
      <w:r w:rsidRPr="00623983">
        <w:rPr>
          <w:rFonts w:asciiTheme="majorBidi" w:hAnsiTheme="majorBidi" w:cstheme="majorBidi"/>
          <w:sz w:val="24"/>
          <w:szCs w:val="24"/>
          <w:lang w:val="en-GB"/>
        </w:rPr>
        <w:t xml:space="preserve"> :  </w:t>
      </w:r>
      <w:r w:rsidRPr="00623983">
        <w:rPr>
          <w:rFonts w:asciiTheme="majorBidi" w:hAnsiTheme="majorBidi" w:cstheme="majorBidi"/>
          <w:sz w:val="24"/>
          <w:szCs w:val="24"/>
          <w:lang w:val="en-GB"/>
        </w:rPr>
        <w:tab/>
      </w:r>
      <w:r w:rsidRPr="00623983">
        <w:rPr>
          <w:rFonts w:asciiTheme="majorBidi" w:hAnsiTheme="majorBidi" w:cstheme="majorBidi"/>
          <w:i/>
          <w:iCs/>
          <w:sz w:val="24"/>
          <w:szCs w:val="24"/>
          <w:lang w:val="en-GB"/>
        </w:rPr>
        <w:t>e.g.</w:t>
      </w:r>
      <w:r w:rsidRPr="00623983">
        <w:rPr>
          <w:rFonts w:asciiTheme="majorBidi" w:hAnsiTheme="majorBidi" w:cstheme="majorBidi"/>
          <w:sz w:val="24"/>
          <w:szCs w:val="24"/>
          <w:lang w:val="en-GB"/>
        </w:rPr>
        <w:t xml:space="preserve">: </w:t>
      </w:r>
      <w:r w:rsidRPr="00623983">
        <w:rPr>
          <w:rFonts w:asciiTheme="majorBidi" w:hAnsiTheme="majorBidi" w:cstheme="majorBidi"/>
          <w:i/>
          <w:iCs/>
          <w:sz w:val="24"/>
          <w:szCs w:val="24"/>
          <w:u w:val="single"/>
          <w:lang w:val="en-GB"/>
        </w:rPr>
        <w:t>Seen by three men</w:t>
      </w:r>
      <w:r w:rsidRPr="00623983">
        <w:rPr>
          <w:rFonts w:asciiTheme="majorBidi" w:hAnsiTheme="majorBidi" w:cstheme="majorBidi"/>
          <w:sz w:val="24"/>
          <w:szCs w:val="24"/>
          <w:lang w:val="en-GB"/>
        </w:rPr>
        <w:t>, the accident was reported.(past participial  phrase)</w:t>
      </w:r>
    </w:p>
    <w:p w:rsidR="009B24B4" w:rsidRPr="00623983" w:rsidRDefault="009B24B4" w:rsidP="00623983">
      <w:pPr>
        <w:ind w:left="142" w:right="-284" w:firstLine="284"/>
        <w:jc w:val="both"/>
        <w:rPr>
          <w:rFonts w:asciiTheme="majorBidi" w:hAnsiTheme="majorBidi" w:cstheme="majorBidi"/>
          <w:sz w:val="24"/>
          <w:szCs w:val="24"/>
          <w:lang w:val="en-GB"/>
        </w:rPr>
      </w:pPr>
      <w:r w:rsidRPr="00623983">
        <w:rPr>
          <w:rFonts w:asciiTheme="majorBidi" w:hAnsiTheme="majorBidi" w:cstheme="majorBidi"/>
          <w:sz w:val="24"/>
          <w:szCs w:val="24"/>
          <w:u w:val="single"/>
          <w:lang w:val="en-GB"/>
        </w:rPr>
        <w:t>gerund</w:t>
      </w:r>
      <w:r w:rsidRPr="00623983">
        <w:rPr>
          <w:rFonts w:asciiTheme="majorBidi" w:hAnsiTheme="majorBidi" w:cstheme="majorBidi"/>
          <w:sz w:val="24"/>
          <w:szCs w:val="24"/>
          <w:lang w:val="en-GB"/>
        </w:rPr>
        <w:t xml:space="preserve"> :             </w:t>
      </w:r>
      <w:r w:rsidRPr="00623983">
        <w:rPr>
          <w:rFonts w:asciiTheme="majorBidi" w:hAnsiTheme="majorBidi" w:cstheme="majorBidi"/>
          <w:sz w:val="24"/>
          <w:szCs w:val="24"/>
          <w:lang w:val="en-GB"/>
        </w:rPr>
        <w:tab/>
      </w:r>
      <w:r w:rsidRPr="00623983">
        <w:rPr>
          <w:rFonts w:asciiTheme="majorBidi" w:hAnsiTheme="majorBidi" w:cstheme="majorBidi"/>
          <w:i/>
          <w:iCs/>
          <w:sz w:val="24"/>
          <w:szCs w:val="24"/>
          <w:lang w:val="en-GB"/>
        </w:rPr>
        <w:t>e.g.</w:t>
      </w:r>
      <w:r w:rsidRPr="00623983">
        <w:rPr>
          <w:rFonts w:asciiTheme="majorBidi" w:hAnsiTheme="majorBidi" w:cstheme="majorBidi"/>
          <w:sz w:val="24"/>
          <w:szCs w:val="24"/>
          <w:lang w:val="en-GB"/>
        </w:rPr>
        <w:t xml:space="preserve">: </w:t>
      </w:r>
      <w:r w:rsidRPr="00623983">
        <w:rPr>
          <w:rFonts w:asciiTheme="majorBidi" w:hAnsiTheme="majorBidi" w:cstheme="majorBidi"/>
          <w:i/>
          <w:iCs/>
          <w:sz w:val="24"/>
          <w:szCs w:val="24"/>
          <w:u w:val="single"/>
          <w:lang w:val="en-GB"/>
        </w:rPr>
        <w:t>riding horses</w:t>
      </w:r>
      <w:r w:rsidRPr="00623983">
        <w:rPr>
          <w:rFonts w:asciiTheme="majorBidi" w:hAnsiTheme="majorBidi" w:cstheme="majorBidi"/>
          <w:sz w:val="24"/>
          <w:szCs w:val="24"/>
          <w:lang w:val="en-GB"/>
        </w:rPr>
        <w:t xml:space="preserve"> is my favourite pastime.(gerund phrase)</w:t>
      </w:r>
    </w:p>
    <w:p w:rsidR="009B24B4" w:rsidRPr="00623983" w:rsidRDefault="009B24B4" w:rsidP="00623983">
      <w:pPr>
        <w:ind w:left="142" w:right="-284" w:firstLine="284"/>
        <w:jc w:val="both"/>
        <w:rPr>
          <w:rFonts w:asciiTheme="majorBidi" w:hAnsiTheme="majorBidi" w:cstheme="majorBidi"/>
          <w:sz w:val="24"/>
          <w:szCs w:val="24"/>
          <w:lang w:val="en-GB"/>
        </w:rPr>
      </w:pPr>
      <w:r w:rsidRPr="00623983">
        <w:rPr>
          <w:rFonts w:asciiTheme="majorBidi" w:hAnsiTheme="majorBidi" w:cstheme="majorBidi"/>
          <w:sz w:val="24"/>
          <w:szCs w:val="24"/>
          <w:u w:val="single"/>
          <w:lang w:val="en-GB"/>
        </w:rPr>
        <w:t>infinitive</w:t>
      </w:r>
      <w:r w:rsidRPr="00623983">
        <w:rPr>
          <w:rFonts w:asciiTheme="majorBidi" w:hAnsiTheme="majorBidi" w:cstheme="majorBidi"/>
          <w:sz w:val="24"/>
          <w:szCs w:val="24"/>
          <w:lang w:val="en-GB"/>
        </w:rPr>
        <w:t xml:space="preserve">:        </w:t>
      </w:r>
      <w:r w:rsidRPr="00623983">
        <w:rPr>
          <w:rFonts w:asciiTheme="majorBidi" w:hAnsiTheme="majorBidi" w:cstheme="majorBidi"/>
          <w:sz w:val="24"/>
          <w:szCs w:val="24"/>
          <w:lang w:val="en-GB"/>
        </w:rPr>
        <w:tab/>
      </w:r>
      <w:r w:rsidRPr="00623983">
        <w:rPr>
          <w:rFonts w:asciiTheme="majorBidi" w:hAnsiTheme="majorBidi" w:cstheme="majorBidi"/>
          <w:i/>
          <w:iCs/>
          <w:sz w:val="24"/>
          <w:szCs w:val="24"/>
          <w:lang w:val="en-GB"/>
        </w:rPr>
        <w:t>e.g.</w:t>
      </w:r>
      <w:r w:rsidRPr="00623983">
        <w:rPr>
          <w:rFonts w:asciiTheme="majorBidi" w:hAnsiTheme="majorBidi" w:cstheme="majorBidi"/>
          <w:sz w:val="24"/>
          <w:szCs w:val="24"/>
          <w:lang w:val="en-GB"/>
        </w:rPr>
        <w:t xml:space="preserve">: That is the problem </w:t>
      </w:r>
      <w:r w:rsidRPr="00623983">
        <w:rPr>
          <w:rFonts w:asciiTheme="majorBidi" w:hAnsiTheme="majorBidi" w:cstheme="majorBidi"/>
          <w:i/>
          <w:iCs/>
          <w:sz w:val="24"/>
          <w:szCs w:val="24"/>
          <w:lang w:val="en-GB"/>
        </w:rPr>
        <w:t>to be solved</w:t>
      </w:r>
      <w:r w:rsidRPr="00623983">
        <w:rPr>
          <w:rFonts w:asciiTheme="majorBidi" w:hAnsiTheme="majorBidi" w:cstheme="majorBidi"/>
          <w:sz w:val="24"/>
          <w:szCs w:val="24"/>
          <w:lang w:val="en-GB"/>
        </w:rPr>
        <w:t xml:space="preserve"> now.(infinitive phrase)</w:t>
      </w:r>
    </w:p>
    <w:p w:rsidR="009B24B4" w:rsidRPr="00623983" w:rsidRDefault="009B24B4" w:rsidP="00623983">
      <w:pPr>
        <w:ind w:left="142" w:right="-284" w:firstLine="284"/>
        <w:jc w:val="both"/>
        <w:rPr>
          <w:rFonts w:asciiTheme="majorBidi" w:hAnsiTheme="majorBidi" w:cstheme="majorBidi"/>
          <w:sz w:val="24"/>
          <w:szCs w:val="24"/>
          <w:lang w:val="en-GB"/>
        </w:rPr>
      </w:pPr>
      <w:r w:rsidRPr="00623983">
        <w:rPr>
          <w:rFonts w:asciiTheme="majorBidi" w:hAnsiTheme="majorBidi" w:cstheme="majorBidi"/>
          <w:b/>
          <w:bCs/>
          <w:sz w:val="24"/>
          <w:szCs w:val="24"/>
          <w:lang w:val="en-GB"/>
        </w:rPr>
        <w:t>2°- CLAUSE</w:t>
      </w:r>
      <w:r w:rsidR="00623983">
        <w:rPr>
          <w:rFonts w:asciiTheme="majorBidi" w:hAnsiTheme="majorBidi" w:cstheme="majorBidi"/>
          <w:b/>
          <w:bCs/>
          <w:sz w:val="24"/>
          <w:szCs w:val="24"/>
          <w:lang w:val="en-GB"/>
        </w:rPr>
        <w:t>S</w:t>
      </w:r>
      <w:r w:rsidRPr="00623983">
        <w:rPr>
          <w:rFonts w:asciiTheme="majorBidi" w:hAnsiTheme="majorBidi" w:cstheme="majorBidi"/>
          <w:b/>
          <w:bCs/>
          <w:sz w:val="24"/>
          <w:szCs w:val="24"/>
          <w:lang w:val="en-GB"/>
        </w:rPr>
        <w:t xml:space="preserve">: </w:t>
      </w:r>
      <w:r w:rsidRPr="00623983">
        <w:rPr>
          <w:rFonts w:asciiTheme="majorBidi" w:hAnsiTheme="majorBidi" w:cstheme="majorBidi"/>
          <w:sz w:val="24"/>
          <w:szCs w:val="24"/>
          <w:lang w:val="en-GB"/>
        </w:rPr>
        <w:t>A clause is a group of related words which contains both a verb and its subject.</w:t>
      </w:r>
    </w:p>
    <w:p w:rsidR="009B24B4" w:rsidRPr="00623983" w:rsidRDefault="009B24B4" w:rsidP="00623983">
      <w:pPr>
        <w:ind w:left="142" w:right="-284" w:firstLine="284"/>
        <w:jc w:val="both"/>
        <w:rPr>
          <w:rFonts w:asciiTheme="majorBidi" w:hAnsiTheme="majorBidi" w:cstheme="majorBidi"/>
          <w:sz w:val="24"/>
          <w:szCs w:val="24"/>
          <w:lang w:val="en-GB"/>
        </w:rPr>
      </w:pPr>
      <w:r w:rsidRPr="00623983">
        <w:rPr>
          <w:rFonts w:asciiTheme="majorBidi" w:hAnsiTheme="majorBidi" w:cstheme="majorBidi"/>
          <w:sz w:val="24"/>
          <w:szCs w:val="24"/>
          <w:lang w:val="en-GB"/>
        </w:rPr>
        <w:t xml:space="preserve">A clause is either dependent or independent. </w:t>
      </w:r>
    </w:p>
    <w:p w:rsidR="009B24B4" w:rsidRPr="00623983" w:rsidRDefault="009B24B4" w:rsidP="00623983">
      <w:pPr>
        <w:ind w:left="142" w:right="-284" w:firstLine="284"/>
        <w:jc w:val="both"/>
        <w:rPr>
          <w:rFonts w:asciiTheme="majorBidi" w:hAnsiTheme="majorBidi" w:cstheme="majorBidi"/>
          <w:sz w:val="24"/>
          <w:szCs w:val="24"/>
          <w:lang w:val="en-GB"/>
        </w:rPr>
      </w:pPr>
      <w:r w:rsidRPr="00623983">
        <w:rPr>
          <w:rFonts w:asciiTheme="majorBidi" w:hAnsiTheme="majorBidi" w:cstheme="majorBidi"/>
          <w:b/>
          <w:bCs/>
          <w:sz w:val="24"/>
          <w:szCs w:val="24"/>
          <w:lang w:val="en-GB"/>
        </w:rPr>
        <w:t>An independent</w:t>
      </w:r>
      <w:r w:rsidRPr="00623983">
        <w:rPr>
          <w:rFonts w:asciiTheme="majorBidi" w:hAnsiTheme="majorBidi" w:cstheme="majorBidi"/>
          <w:sz w:val="24"/>
          <w:szCs w:val="24"/>
          <w:lang w:val="en-GB"/>
        </w:rPr>
        <w:t xml:space="preserve"> clause (or main clause) is a complete unit of thought.  It can stand alone. </w:t>
      </w:r>
      <w:r w:rsidRPr="00623983">
        <w:rPr>
          <w:rFonts w:asciiTheme="majorBidi" w:hAnsiTheme="majorBidi" w:cstheme="majorBidi"/>
          <w:i/>
          <w:iCs/>
          <w:sz w:val="24"/>
          <w:szCs w:val="24"/>
          <w:lang w:val="en-GB"/>
        </w:rPr>
        <w:t>e.g.</w:t>
      </w:r>
      <w:r w:rsidRPr="00623983">
        <w:rPr>
          <w:rFonts w:asciiTheme="majorBidi" w:hAnsiTheme="majorBidi" w:cstheme="majorBidi"/>
          <w:sz w:val="24"/>
          <w:szCs w:val="24"/>
          <w:lang w:val="en-GB"/>
        </w:rPr>
        <w:t xml:space="preserve">: </w:t>
      </w:r>
      <w:r w:rsidRPr="00623983">
        <w:rPr>
          <w:rFonts w:asciiTheme="majorBidi" w:hAnsiTheme="majorBidi" w:cstheme="majorBidi"/>
          <w:i/>
          <w:iCs/>
          <w:sz w:val="24"/>
          <w:szCs w:val="24"/>
          <w:lang w:val="en-GB"/>
        </w:rPr>
        <w:t>I like English songs</w:t>
      </w:r>
      <w:r w:rsidRPr="00623983">
        <w:rPr>
          <w:rFonts w:asciiTheme="majorBidi" w:hAnsiTheme="majorBidi" w:cstheme="majorBidi"/>
          <w:sz w:val="24"/>
          <w:szCs w:val="24"/>
          <w:lang w:val="en-GB"/>
        </w:rPr>
        <w:t>.</w:t>
      </w:r>
    </w:p>
    <w:p w:rsidR="009B24B4" w:rsidRPr="00623983" w:rsidRDefault="009B24B4" w:rsidP="00623983">
      <w:pPr>
        <w:ind w:left="142" w:right="-284" w:firstLine="284"/>
        <w:jc w:val="both"/>
        <w:rPr>
          <w:rFonts w:asciiTheme="majorBidi" w:hAnsiTheme="majorBidi" w:cstheme="majorBidi"/>
          <w:sz w:val="24"/>
          <w:szCs w:val="24"/>
          <w:lang w:val="en-GB"/>
        </w:rPr>
      </w:pPr>
      <w:r w:rsidRPr="00623983">
        <w:rPr>
          <w:rFonts w:asciiTheme="majorBidi" w:hAnsiTheme="majorBidi" w:cstheme="majorBidi"/>
          <w:b/>
          <w:bCs/>
          <w:sz w:val="24"/>
          <w:szCs w:val="24"/>
          <w:lang w:val="en-GB"/>
        </w:rPr>
        <w:t>A dependent</w:t>
      </w:r>
      <w:r w:rsidRPr="00623983">
        <w:rPr>
          <w:rFonts w:asciiTheme="majorBidi" w:hAnsiTheme="majorBidi" w:cstheme="majorBidi"/>
          <w:sz w:val="24"/>
          <w:szCs w:val="24"/>
          <w:lang w:val="en-GB"/>
        </w:rPr>
        <w:t xml:space="preserve"> clause ( or subordinate clause) is only a part of a sentence which does not convey a full meaning when  taken apart.  It is usually introduced by the subordinating conjunctions: </w:t>
      </w:r>
      <w:r w:rsidRPr="00623983">
        <w:rPr>
          <w:rFonts w:asciiTheme="majorBidi" w:hAnsiTheme="majorBidi" w:cstheme="majorBidi"/>
          <w:i/>
          <w:iCs/>
          <w:sz w:val="24"/>
          <w:szCs w:val="24"/>
          <w:lang w:val="en-GB"/>
        </w:rPr>
        <w:t>after, although, as, because, before, if, since, until, when, while,</w:t>
      </w:r>
      <w:r w:rsidRPr="00623983">
        <w:rPr>
          <w:rFonts w:asciiTheme="majorBidi" w:hAnsiTheme="majorBidi" w:cstheme="majorBidi"/>
          <w:sz w:val="24"/>
          <w:szCs w:val="24"/>
          <w:lang w:val="en-GB"/>
        </w:rPr>
        <w:t xml:space="preserve"> and the relative pronouns as </w:t>
      </w:r>
      <w:r w:rsidRPr="00623983">
        <w:rPr>
          <w:rFonts w:asciiTheme="majorBidi" w:hAnsiTheme="majorBidi" w:cstheme="majorBidi"/>
          <w:i/>
          <w:iCs/>
          <w:sz w:val="24"/>
          <w:szCs w:val="24"/>
          <w:lang w:val="en-GB"/>
        </w:rPr>
        <w:t>who, which and that</w:t>
      </w:r>
      <w:r w:rsidRPr="00623983">
        <w:rPr>
          <w:rFonts w:asciiTheme="majorBidi" w:hAnsiTheme="majorBidi" w:cstheme="majorBidi"/>
          <w:sz w:val="24"/>
          <w:szCs w:val="24"/>
          <w:lang w:val="en-GB"/>
        </w:rPr>
        <w:t>.</w:t>
      </w:r>
    </w:p>
    <w:p w:rsidR="009B24B4" w:rsidRPr="00623983" w:rsidRDefault="009B24B4" w:rsidP="00623983">
      <w:pPr>
        <w:ind w:left="142" w:right="-284" w:firstLine="284"/>
        <w:jc w:val="both"/>
        <w:rPr>
          <w:rFonts w:asciiTheme="majorBidi" w:hAnsiTheme="majorBidi" w:cstheme="majorBidi"/>
          <w:i/>
          <w:iCs/>
          <w:sz w:val="24"/>
          <w:szCs w:val="24"/>
          <w:lang w:val="en-GB"/>
        </w:rPr>
      </w:pPr>
      <w:r w:rsidRPr="00623983">
        <w:rPr>
          <w:rFonts w:asciiTheme="majorBidi" w:hAnsiTheme="majorBidi" w:cstheme="majorBidi"/>
          <w:i/>
          <w:iCs/>
          <w:sz w:val="24"/>
          <w:szCs w:val="24"/>
          <w:lang w:val="en-GB"/>
        </w:rPr>
        <w:tab/>
        <w:t>e.g.: Because money had been stolen, I called the police.</w:t>
      </w:r>
    </w:p>
    <w:p w:rsidR="009B24B4" w:rsidRPr="00623983" w:rsidRDefault="009B24B4" w:rsidP="00623983">
      <w:pPr>
        <w:ind w:left="142" w:right="-284" w:firstLine="284"/>
        <w:jc w:val="both"/>
        <w:rPr>
          <w:rFonts w:asciiTheme="majorBidi" w:hAnsiTheme="majorBidi" w:cstheme="majorBidi"/>
          <w:i/>
          <w:iCs/>
          <w:sz w:val="24"/>
          <w:szCs w:val="24"/>
          <w:lang w:val="en-GB"/>
        </w:rPr>
      </w:pPr>
      <w:r w:rsidRPr="00623983">
        <w:rPr>
          <w:rFonts w:asciiTheme="majorBidi" w:hAnsiTheme="majorBidi" w:cstheme="majorBidi"/>
          <w:b/>
          <w:bCs/>
          <w:sz w:val="24"/>
          <w:szCs w:val="24"/>
          <w:lang w:val="en-GB"/>
        </w:rPr>
        <w:tab/>
      </w:r>
      <w:r w:rsidRPr="00623983">
        <w:rPr>
          <w:rFonts w:asciiTheme="majorBidi" w:hAnsiTheme="majorBidi" w:cstheme="majorBidi"/>
          <w:i/>
          <w:iCs/>
          <w:sz w:val="24"/>
          <w:szCs w:val="24"/>
          <w:lang w:val="en-GB"/>
        </w:rPr>
        <w:t>e.g.: The police knew that the money had been stolen.</w:t>
      </w:r>
    </w:p>
    <w:p w:rsidR="009B24B4" w:rsidRPr="00623983" w:rsidRDefault="009B24B4" w:rsidP="00623983">
      <w:pPr>
        <w:ind w:left="142" w:right="-284" w:firstLine="284"/>
        <w:jc w:val="both"/>
        <w:rPr>
          <w:rFonts w:asciiTheme="majorBidi" w:hAnsiTheme="majorBidi" w:cstheme="majorBidi"/>
          <w:i/>
          <w:iCs/>
          <w:sz w:val="24"/>
          <w:szCs w:val="24"/>
          <w:lang w:val="en-GB"/>
        </w:rPr>
      </w:pPr>
      <w:r w:rsidRPr="00623983">
        <w:rPr>
          <w:rFonts w:asciiTheme="majorBidi" w:hAnsiTheme="majorBidi" w:cstheme="majorBidi"/>
          <w:i/>
          <w:iCs/>
          <w:sz w:val="24"/>
          <w:szCs w:val="24"/>
          <w:lang w:val="en-GB"/>
        </w:rPr>
        <w:tab/>
        <w:t>e.g.: The money which had been stolen was found.</w:t>
      </w:r>
    </w:p>
    <w:p w:rsidR="009B24B4" w:rsidRPr="00623983" w:rsidRDefault="009B24B4" w:rsidP="00623983">
      <w:pPr>
        <w:ind w:left="142" w:right="-284" w:firstLine="284"/>
        <w:jc w:val="both"/>
        <w:rPr>
          <w:rFonts w:asciiTheme="majorBidi" w:hAnsiTheme="majorBidi" w:cstheme="majorBidi"/>
          <w:sz w:val="24"/>
          <w:szCs w:val="24"/>
          <w:lang w:val="en-GB"/>
        </w:rPr>
      </w:pPr>
      <w:r w:rsidRPr="00623983">
        <w:rPr>
          <w:rFonts w:asciiTheme="majorBidi" w:hAnsiTheme="majorBidi" w:cstheme="majorBidi"/>
          <w:b/>
          <w:bCs/>
          <w:sz w:val="24"/>
          <w:szCs w:val="24"/>
          <w:lang w:val="en-GB"/>
        </w:rPr>
        <w:t>3°- SENTENCE</w:t>
      </w:r>
      <w:r w:rsidR="00623983">
        <w:rPr>
          <w:rFonts w:asciiTheme="majorBidi" w:hAnsiTheme="majorBidi" w:cstheme="majorBidi"/>
          <w:b/>
          <w:bCs/>
          <w:sz w:val="24"/>
          <w:szCs w:val="24"/>
          <w:lang w:val="en-GB"/>
        </w:rPr>
        <w:t>S</w:t>
      </w:r>
      <w:r w:rsidRPr="00623983">
        <w:rPr>
          <w:rFonts w:asciiTheme="majorBidi" w:hAnsiTheme="majorBidi" w:cstheme="majorBidi"/>
          <w:b/>
          <w:bCs/>
          <w:sz w:val="24"/>
          <w:szCs w:val="24"/>
          <w:lang w:val="en-GB"/>
        </w:rPr>
        <w:t xml:space="preserve">: </w:t>
      </w:r>
      <w:r w:rsidRPr="00623983">
        <w:rPr>
          <w:rFonts w:asciiTheme="majorBidi" w:hAnsiTheme="majorBidi" w:cstheme="majorBidi"/>
          <w:sz w:val="24"/>
          <w:szCs w:val="24"/>
          <w:lang w:val="en-GB"/>
        </w:rPr>
        <w:t>There are four types of sentences.</w:t>
      </w:r>
    </w:p>
    <w:p w:rsidR="009B24B4" w:rsidRPr="00623983" w:rsidRDefault="009B24B4" w:rsidP="00623983">
      <w:pPr>
        <w:numPr>
          <w:ilvl w:val="0"/>
          <w:numId w:val="2"/>
        </w:numPr>
        <w:tabs>
          <w:tab w:val="left" w:pos="1065"/>
        </w:tabs>
        <w:autoSpaceDE w:val="0"/>
        <w:autoSpaceDN w:val="0"/>
        <w:adjustRightInd w:val="0"/>
        <w:spacing w:after="0"/>
        <w:ind w:left="142" w:right="-284" w:firstLine="284"/>
        <w:jc w:val="both"/>
        <w:rPr>
          <w:rFonts w:asciiTheme="majorBidi" w:hAnsiTheme="majorBidi" w:cstheme="majorBidi"/>
          <w:sz w:val="24"/>
          <w:szCs w:val="24"/>
          <w:lang w:val="en-GB"/>
        </w:rPr>
      </w:pPr>
      <w:r w:rsidRPr="00623983">
        <w:rPr>
          <w:rFonts w:asciiTheme="majorBidi" w:hAnsiTheme="majorBidi" w:cstheme="majorBidi"/>
          <w:sz w:val="24"/>
          <w:szCs w:val="24"/>
          <w:u w:val="single"/>
          <w:lang w:val="en-GB"/>
        </w:rPr>
        <w:t>The simple sentence</w:t>
      </w:r>
      <w:r w:rsidRPr="00623983">
        <w:rPr>
          <w:rFonts w:asciiTheme="majorBidi" w:hAnsiTheme="majorBidi" w:cstheme="majorBidi"/>
          <w:sz w:val="24"/>
          <w:szCs w:val="24"/>
          <w:lang w:val="en-GB"/>
        </w:rPr>
        <w:t xml:space="preserve"> consists of one main clause.</w:t>
      </w:r>
    </w:p>
    <w:p w:rsidR="009B24B4" w:rsidRPr="00623983" w:rsidRDefault="009B24B4" w:rsidP="00623983">
      <w:pPr>
        <w:numPr>
          <w:ilvl w:val="12"/>
          <w:numId w:val="0"/>
        </w:numPr>
        <w:ind w:left="142" w:right="-284" w:firstLine="284"/>
        <w:jc w:val="both"/>
        <w:rPr>
          <w:rFonts w:asciiTheme="majorBidi" w:hAnsiTheme="majorBidi" w:cstheme="majorBidi"/>
          <w:sz w:val="24"/>
          <w:szCs w:val="24"/>
          <w:lang w:val="en-GB"/>
        </w:rPr>
      </w:pPr>
      <w:r w:rsidRPr="00623983">
        <w:rPr>
          <w:rFonts w:asciiTheme="majorBidi" w:hAnsiTheme="majorBidi" w:cstheme="majorBidi"/>
          <w:i/>
          <w:iCs/>
          <w:sz w:val="24"/>
          <w:szCs w:val="24"/>
          <w:lang w:val="en-GB"/>
        </w:rPr>
        <w:t xml:space="preserve">e.g.: He missed the turnoff. </w:t>
      </w:r>
    </w:p>
    <w:p w:rsidR="009B24B4" w:rsidRPr="00623983" w:rsidRDefault="009B24B4" w:rsidP="00623983">
      <w:pPr>
        <w:numPr>
          <w:ilvl w:val="0"/>
          <w:numId w:val="2"/>
        </w:numPr>
        <w:tabs>
          <w:tab w:val="left" w:pos="1065"/>
        </w:tabs>
        <w:autoSpaceDE w:val="0"/>
        <w:autoSpaceDN w:val="0"/>
        <w:adjustRightInd w:val="0"/>
        <w:spacing w:after="0"/>
        <w:ind w:left="142" w:right="-284" w:firstLine="284"/>
        <w:jc w:val="both"/>
        <w:rPr>
          <w:rFonts w:asciiTheme="majorBidi" w:hAnsiTheme="majorBidi" w:cstheme="majorBidi"/>
          <w:sz w:val="24"/>
          <w:szCs w:val="24"/>
          <w:lang w:val="en-GB"/>
        </w:rPr>
      </w:pPr>
      <w:r w:rsidRPr="00623983">
        <w:rPr>
          <w:rFonts w:asciiTheme="majorBidi" w:hAnsiTheme="majorBidi" w:cstheme="majorBidi"/>
          <w:sz w:val="24"/>
          <w:szCs w:val="24"/>
          <w:u w:val="single"/>
          <w:lang w:val="en-GB"/>
        </w:rPr>
        <w:t>The complex sentence</w:t>
      </w:r>
      <w:r w:rsidRPr="00623983">
        <w:rPr>
          <w:rFonts w:asciiTheme="majorBidi" w:hAnsiTheme="majorBidi" w:cstheme="majorBidi"/>
          <w:sz w:val="24"/>
          <w:szCs w:val="24"/>
          <w:lang w:val="en-GB"/>
        </w:rPr>
        <w:t xml:space="preserve"> contains a subordinate clause as well as a main clause.</w:t>
      </w:r>
    </w:p>
    <w:p w:rsidR="009B24B4" w:rsidRPr="00623983" w:rsidRDefault="009B24B4" w:rsidP="00623983">
      <w:pPr>
        <w:numPr>
          <w:ilvl w:val="12"/>
          <w:numId w:val="0"/>
        </w:numPr>
        <w:ind w:left="142" w:right="-284" w:firstLine="284"/>
        <w:jc w:val="both"/>
        <w:rPr>
          <w:rFonts w:asciiTheme="majorBidi" w:hAnsiTheme="majorBidi" w:cstheme="majorBidi"/>
          <w:i/>
          <w:iCs/>
          <w:sz w:val="24"/>
          <w:szCs w:val="24"/>
          <w:lang w:val="en-GB"/>
        </w:rPr>
      </w:pPr>
      <w:r w:rsidRPr="00623983">
        <w:rPr>
          <w:rFonts w:asciiTheme="majorBidi" w:hAnsiTheme="majorBidi" w:cstheme="majorBidi"/>
          <w:i/>
          <w:iCs/>
          <w:sz w:val="24"/>
          <w:szCs w:val="24"/>
          <w:lang w:val="en-GB"/>
        </w:rPr>
        <w:t>e.g.: When he arrives, I’ll phone you.</w:t>
      </w:r>
    </w:p>
    <w:p w:rsidR="009B24B4" w:rsidRPr="00623983" w:rsidRDefault="009B24B4" w:rsidP="00623983">
      <w:pPr>
        <w:numPr>
          <w:ilvl w:val="12"/>
          <w:numId w:val="0"/>
        </w:numPr>
        <w:ind w:left="142" w:right="-284" w:firstLine="284"/>
        <w:jc w:val="both"/>
        <w:rPr>
          <w:rFonts w:asciiTheme="majorBidi" w:hAnsiTheme="majorBidi" w:cstheme="majorBidi"/>
          <w:sz w:val="24"/>
          <w:szCs w:val="24"/>
          <w:lang w:val="en-GB"/>
        </w:rPr>
      </w:pPr>
      <w:r w:rsidRPr="00623983">
        <w:rPr>
          <w:rFonts w:asciiTheme="majorBidi" w:hAnsiTheme="majorBidi" w:cstheme="majorBidi"/>
          <w:i/>
          <w:iCs/>
          <w:sz w:val="24"/>
          <w:szCs w:val="24"/>
          <w:lang w:val="en-GB"/>
        </w:rPr>
        <w:t>e.g.: He stayed at home because he felt ill</w:t>
      </w:r>
      <w:r w:rsidRPr="00623983">
        <w:rPr>
          <w:rFonts w:asciiTheme="majorBidi" w:hAnsiTheme="majorBidi" w:cstheme="majorBidi"/>
          <w:sz w:val="24"/>
          <w:szCs w:val="24"/>
          <w:lang w:val="en-GB"/>
        </w:rPr>
        <w:t>.</w:t>
      </w:r>
    </w:p>
    <w:p w:rsidR="009B24B4" w:rsidRPr="00623983" w:rsidRDefault="009B24B4" w:rsidP="00623983">
      <w:pPr>
        <w:numPr>
          <w:ilvl w:val="0"/>
          <w:numId w:val="2"/>
        </w:numPr>
        <w:tabs>
          <w:tab w:val="left" w:pos="1065"/>
        </w:tabs>
        <w:autoSpaceDE w:val="0"/>
        <w:autoSpaceDN w:val="0"/>
        <w:adjustRightInd w:val="0"/>
        <w:spacing w:after="0"/>
        <w:ind w:left="142" w:right="-284" w:firstLine="284"/>
        <w:jc w:val="both"/>
        <w:rPr>
          <w:rFonts w:asciiTheme="majorBidi" w:hAnsiTheme="majorBidi" w:cstheme="majorBidi"/>
          <w:sz w:val="24"/>
          <w:szCs w:val="24"/>
          <w:lang w:val="en-GB"/>
        </w:rPr>
      </w:pPr>
      <w:r w:rsidRPr="00623983">
        <w:rPr>
          <w:rFonts w:asciiTheme="majorBidi" w:hAnsiTheme="majorBidi" w:cstheme="majorBidi"/>
          <w:sz w:val="24"/>
          <w:szCs w:val="24"/>
          <w:u w:val="single"/>
          <w:lang w:val="en-GB"/>
        </w:rPr>
        <w:t>A compound sentence</w:t>
      </w:r>
      <w:r w:rsidRPr="00623983">
        <w:rPr>
          <w:rFonts w:asciiTheme="majorBidi" w:hAnsiTheme="majorBidi" w:cstheme="majorBidi"/>
          <w:sz w:val="24"/>
          <w:szCs w:val="24"/>
          <w:lang w:val="en-GB"/>
        </w:rPr>
        <w:t xml:space="preserve"> is one that consists of two main clauses, joined by a co-ordinating conjunction ( and, but or, nor, for, yet, “so”).  Each clause gives information of equal value.</w:t>
      </w:r>
    </w:p>
    <w:p w:rsidR="009B24B4" w:rsidRPr="00623983" w:rsidRDefault="009B24B4" w:rsidP="00623983">
      <w:pPr>
        <w:numPr>
          <w:ilvl w:val="12"/>
          <w:numId w:val="0"/>
        </w:numPr>
        <w:ind w:left="142" w:right="-284" w:firstLine="284"/>
        <w:jc w:val="both"/>
        <w:rPr>
          <w:rFonts w:asciiTheme="majorBidi" w:hAnsiTheme="majorBidi" w:cstheme="majorBidi"/>
          <w:i/>
          <w:iCs/>
          <w:sz w:val="24"/>
          <w:szCs w:val="24"/>
          <w:lang w:val="en-GB"/>
        </w:rPr>
      </w:pPr>
      <w:r w:rsidRPr="00623983">
        <w:rPr>
          <w:rFonts w:asciiTheme="majorBidi" w:hAnsiTheme="majorBidi" w:cstheme="majorBidi"/>
          <w:i/>
          <w:iCs/>
          <w:sz w:val="24"/>
          <w:szCs w:val="24"/>
          <w:lang w:val="en-GB"/>
        </w:rPr>
        <w:t>e.g.: I drove to Algiers and went on to Oran.</w:t>
      </w:r>
    </w:p>
    <w:p w:rsidR="009B24B4" w:rsidRPr="00623983" w:rsidRDefault="009B24B4" w:rsidP="00623983">
      <w:pPr>
        <w:pStyle w:val="Corpsdetexte2"/>
        <w:numPr>
          <w:ilvl w:val="0"/>
          <w:numId w:val="2"/>
        </w:numPr>
        <w:tabs>
          <w:tab w:val="left" w:pos="1065"/>
        </w:tabs>
        <w:autoSpaceDE w:val="0"/>
        <w:autoSpaceDN w:val="0"/>
        <w:adjustRightInd w:val="0"/>
        <w:spacing w:after="0" w:line="276" w:lineRule="auto"/>
        <w:ind w:left="142" w:right="-284" w:firstLine="284"/>
        <w:jc w:val="both"/>
        <w:rPr>
          <w:rFonts w:asciiTheme="majorBidi" w:hAnsiTheme="majorBidi" w:cstheme="majorBidi"/>
          <w:sz w:val="24"/>
          <w:szCs w:val="24"/>
          <w:lang w:val="en-GB"/>
        </w:rPr>
      </w:pPr>
      <w:r w:rsidRPr="00623983">
        <w:rPr>
          <w:rFonts w:asciiTheme="majorBidi" w:hAnsiTheme="majorBidi" w:cstheme="majorBidi"/>
          <w:sz w:val="24"/>
          <w:szCs w:val="24"/>
          <w:u w:val="single"/>
          <w:lang w:val="en-GB"/>
        </w:rPr>
        <w:t>The compound-complex sentence</w:t>
      </w:r>
      <w:r w:rsidRPr="00623983">
        <w:rPr>
          <w:rFonts w:asciiTheme="majorBidi" w:hAnsiTheme="majorBidi" w:cstheme="majorBidi"/>
          <w:sz w:val="24"/>
          <w:szCs w:val="24"/>
          <w:lang w:val="en-GB"/>
        </w:rPr>
        <w:t xml:space="preserve"> has more than one main clause and at least one         subordinate clause.</w:t>
      </w:r>
    </w:p>
    <w:p w:rsidR="009B24B4" w:rsidRPr="00623983" w:rsidRDefault="009B24B4" w:rsidP="00623983">
      <w:pPr>
        <w:pStyle w:val="Corpsdetexte2"/>
        <w:spacing w:line="276" w:lineRule="auto"/>
        <w:ind w:left="142" w:right="-284" w:firstLine="284"/>
        <w:jc w:val="both"/>
        <w:rPr>
          <w:rFonts w:asciiTheme="majorBidi" w:hAnsiTheme="majorBidi" w:cstheme="majorBidi"/>
          <w:i/>
          <w:iCs/>
          <w:sz w:val="24"/>
          <w:szCs w:val="24"/>
          <w:lang w:val="en-GB"/>
        </w:rPr>
      </w:pPr>
      <w:r w:rsidRPr="00623983">
        <w:rPr>
          <w:rFonts w:asciiTheme="majorBidi" w:hAnsiTheme="majorBidi" w:cstheme="majorBidi"/>
          <w:i/>
          <w:iCs/>
          <w:sz w:val="24"/>
          <w:szCs w:val="24"/>
          <w:lang w:val="en-GB"/>
        </w:rPr>
        <w:t>e.g.: I met Angie and we decided to use my car because hers was unreliable.</w:t>
      </w:r>
    </w:p>
    <w:p w:rsidR="009B24B4" w:rsidRPr="00623983" w:rsidRDefault="009B24B4" w:rsidP="00623983">
      <w:pPr>
        <w:pStyle w:val="Corpsdetexte2"/>
        <w:spacing w:line="276" w:lineRule="auto"/>
        <w:ind w:left="142" w:right="-284" w:firstLine="284"/>
        <w:rPr>
          <w:rFonts w:asciiTheme="majorBidi" w:hAnsiTheme="majorBidi" w:cstheme="majorBidi"/>
          <w:sz w:val="24"/>
          <w:szCs w:val="24"/>
          <w:lang w:val="en-GB"/>
        </w:rPr>
      </w:pPr>
    </w:p>
    <w:p w:rsidR="009B24B4" w:rsidRPr="00623983" w:rsidRDefault="009B24B4" w:rsidP="00623983">
      <w:pPr>
        <w:pStyle w:val="Corpsdetexte2"/>
        <w:spacing w:line="276" w:lineRule="auto"/>
        <w:ind w:left="142" w:right="-284" w:firstLine="284"/>
        <w:rPr>
          <w:rFonts w:asciiTheme="majorBidi" w:hAnsiTheme="majorBidi" w:cstheme="majorBidi"/>
          <w:b/>
          <w:bCs/>
          <w:sz w:val="24"/>
          <w:szCs w:val="24"/>
          <w:lang w:val="en-GB"/>
        </w:rPr>
      </w:pPr>
      <w:r w:rsidRPr="00623983">
        <w:rPr>
          <w:rFonts w:asciiTheme="majorBidi" w:hAnsiTheme="majorBidi" w:cstheme="majorBidi"/>
          <w:b/>
          <w:bCs/>
          <w:sz w:val="24"/>
          <w:szCs w:val="24"/>
          <w:lang w:val="en-GB"/>
        </w:rPr>
        <w:t>ASSIGNMENT</w:t>
      </w:r>
    </w:p>
    <w:p w:rsidR="009B24B4" w:rsidRPr="00623983" w:rsidRDefault="009B24B4" w:rsidP="00623983">
      <w:pPr>
        <w:pStyle w:val="Corpsdetexte2"/>
        <w:spacing w:line="276" w:lineRule="auto"/>
        <w:ind w:left="142" w:right="-284" w:firstLine="284"/>
        <w:jc w:val="both"/>
        <w:rPr>
          <w:rFonts w:asciiTheme="majorBidi" w:hAnsiTheme="majorBidi" w:cstheme="majorBidi"/>
          <w:sz w:val="24"/>
          <w:szCs w:val="24"/>
          <w:lang w:val="en-GB"/>
        </w:rPr>
      </w:pPr>
      <w:r w:rsidRPr="00623983">
        <w:rPr>
          <w:rFonts w:asciiTheme="majorBidi" w:hAnsiTheme="majorBidi" w:cstheme="majorBidi"/>
          <w:sz w:val="24"/>
          <w:szCs w:val="24"/>
          <w:lang w:val="en-GB"/>
        </w:rPr>
        <w:t>Number the sentences in the passage, and then identify each one of them.</w:t>
      </w:r>
    </w:p>
    <w:p w:rsidR="009B24B4" w:rsidRPr="00623983" w:rsidRDefault="009B24B4" w:rsidP="00623983">
      <w:pPr>
        <w:pStyle w:val="Corpsdetexte2"/>
        <w:spacing w:line="276" w:lineRule="auto"/>
        <w:ind w:left="142" w:right="-284" w:firstLine="284"/>
        <w:jc w:val="both"/>
        <w:rPr>
          <w:rFonts w:asciiTheme="majorBidi" w:hAnsiTheme="majorBidi" w:cstheme="majorBidi"/>
          <w:sz w:val="24"/>
          <w:szCs w:val="24"/>
          <w:lang w:val="en-GB"/>
        </w:rPr>
      </w:pPr>
      <w:r w:rsidRPr="00623983">
        <w:rPr>
          <w:rFonts w:asciiTheme="majorBidi" w:hAnsiTheme="majorBidi" w:cstheme="majorBidi"/>
          <w:sz w:val="24"/>
          <w:szCs w:val="24"/>
          <w:lang w:val="en-GB"/>
        </w:rPr>
        <w:tab/>
      </w:r>
      <w:r w:rsidRPr="00623983">
        <w:rPr>
          <w:rFonts w:asciiTheme="majorBidi" w:hAnsiTheme="majorBidi" w:cstheme="majorBidi"/>
          <w:sz w:val="24"/>
          <w:szCs w:val="24"/>
          <w:lang w:val="en-GB"/>
        </w:rPr>
        <w:tab/>
        <w:t xml:space="preserve">In those days, the journey from our village in the hills to the nearest big town was not an easy one.  There was a bus twice a week, and it was necessary to walk about three kilometres to where the bus waited. There was no motor road to the village itself in those days.  Nowadays, the villagers have a much easier life, and that long walk is unnecessary.  My father used to take things to sell in town, and we carried everything down the rocky path.  I remember how excited I was when he took me with him for the first time.  The bus rolled noisily down the mountain roads and turned many corners above narrow valleys until it got to the plain. </w:t>
      </w:r>
    </w:p>
    <w:p w:rsidR="00623983" w:rsidRDefault="00623983">
      <w:pPr>
        <w:rPr>
          <w:rFonts w:asciiTheme="majorBidi" w:eastAsiaTheme="minorHAnsi" w:hAnsiTheme="majorBidi" w:cstheme="majorBidi"/>
          <w:b/>
          <w:bCs/>
          <w:sz w:val="24"/>
          <w:szCs w:val="24"/>
          <w:lang w:val="en-GB" w:eastAsia="en-US"/>
        </w:rPr>
      </w:pPr>
      <w:r>
        <w:rPr>
          <w:rFonts w:asciiTheme="majorBidi" w:hAnsiTheme="majorBidi" w:cstheme="majorBidi"/>
          <w:b/>
          <w:bCs/>
          <w:sz w:val="24"/>
          <w:szCs w:val="24"/>
        </w:rPr>
        <w:br w:type="page"/>
      </w:r>
    </w:p>
    <w:p w:rsidR="00623983" w:rsidRPr="00623983" w:rsidRDefault="00623983" w:rsidP="00623983">
      <w:pPr>
        <w:spacing w:after="0"/>
        <w:rPr>
          <w:rFonts w:asciiTheme="majorBidi" w:eastAsia="Times New Roman" w:hAnsiTheme="majorBidi" w:cstheme="majorBidi"/>
          <w:sz w:val="24"/>
          <w:szCs w:val="24"/>
          <w:lang w:val="en-GB"/>
        </w:rPr>
      </w:pPr>
    </w:p>
    <w:p w:rsidR="00623983" w:rsidRPr="00623983" w:rsidRDefault="00623983" w:rsidP="00623983">
      <w:pPr>
        <w:spacing w:after="0"/>
        <w:ind w:left="142" w:right="708" w:firstLine="425"/>
        <w:jc w:val="center"/>
        <w:rPr>
          <w:rFonts w:asciiTheme="majorBidi" w:hAnsiTheme="majorBidi" w:cstheme="majorBidi"/>
          <w:sz w:val="24"/>
          <w:szCs w:val="24"/>
          <w:lang w:val="en-GB"/>
        </w:rPr>
      </w:pPr>
    </w:p>
    <w:p w:rsidR="00623983" w:rsidRPr="00623983" w:rsidRDefault="00623983" w:rsidP="00C65341">
      <w:pPr>
        <w:pStyle w:val="Retraitcorpsdetexte2"/>
        <w:autoSpaceDE w:val="0"/>
        <w:autoSpaceDN w:val="0"/>
        <w:adjustRightInd w:val="0"/>
        <w:spacing w:after="0" w:line="276" w:lineRule="auto"/>
        <w:ind w:left="567" w:right="708"/>
        <w:jc w:val="both"/>
        <w:rPr>
          <w:rFonts w:asciiTheme="majorBidi" w:hAnsiTheme="majorBidi" w:cstheme="majorBidi"/>
          <w:noProof w:val="0"/>
          <w:sz w:val="24"/>
          <w:szCs w:val="24"/>
        </w:rPr>
      </w:pPr>
    </w:p>
    <w:p w:rsidR="00F307BA" w:rsidRPr="00623983" w:rsidRDefault="00F307BA" w:rsidP="00623983">
      <w:pPr>
        <w:ind w:left="142" w:right="-284" w:firstLine="284"/>
        <w:rPr>
          <w:rFonts w:asciiTheme="majorBidi" w:hAnsiTheme="majorBidi" w:cstheme="majorBidi"/>
          <w:sz w:val="24"/>
          <w:szCs w:val="24"/>
          <w:lang w:val="en-GB"/>
        </w:rPr>
      </w:pPr>
    </w:p>
    <w:sectPr w:rsidR="00F307BA" w:rsidRPr="006239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7943"/>
    <w:multiLevelType w:val="singleLevel"/>
    <w:tmpl w:val="8D9CFEF0"/>
    <w:lvl w:ilvl="0">
      <w:start w:val="1"/>
      <w:numFmt w:val="decimal"/>
      <w:lvlText w:val="%1. "/>
      <w:legacy w:legacy="1" w:legacySpace="0" w:legacyIndent="283"/>
      <w:lvlJc w:val="left"/>
      <w:pPr>
        <w:ind w:left="850" w:hanging="283"/>
      </w:pPr>
      <w:rPr>
        <w:rFonts w:ascii="Times New Roman" w:hAnsi="Times New Roman" w:cs="Times New Roman" w:hint="default"/>
        <w:b/>
        <w:i w:val="0"/>
        <w:sz w:val="24"/>
      </w:rPr>
    </w:lvl>
  </w:abstractNum>
  <w:abstractNum w:abstractNumId="1" w15:restartNumberingAfterBreak="0">
    <w:nsid w:val="24273688"/>
    <w:multiLevelType w:val="singleLevel"/>
    <w:tmpl w:val="925653C0"/>
    <w:lvl w:ilvl="0">
      <w:start w:val="3"/>
      <w:numFmt w:val="decimal"/>
      <w:lvlText w:val="%1. "/>
      <w:legacy w:legacy="1" w:legacySpace="0" w:legacyIndent="283"/>
      <w:lvlJc w:val="left"/>
      <w:pPr>
        <w:ind w:left="850" w:hanging="283"/>
      </w:pPr>
      <w:rPr>
        <w:rFonts w:ascii="Times New Roman" w:hAnsi="Times New Roman" w:cs="Times New Roman" w:hint="default"/>
        <w:b/>
        <w:i w:val="0"/>
        <w:sz w:val="24"/>
      </w:rPr>
    </w:lvl>
  </w:abstractNum>
  <w:abstractNum w:abstractNumId="2" w15:restartNumberingAfterBreak="0">
    <w:nsid w:val="275D4865"/>
    <w:multiLevelType w:val="singleLevel"/>
    <w:tmpl w:val="0BC86E04"/>
    <w:lvl w:ilvl="0">
      <w:start w:val="4"/>
      <w:numFmt w:val="decimal"/>
      <w:lvlText w:val="%1. "/>
      <w:legacy w:legacy="1" w:legacySpace="0" w:legacyIndent="283"/>
      <w:lvlJc w:val="left"/>
      <w:pPr>
        <w:ind w:left="850" w:hanging="283"/>
      </w:pPr>
      <w:rPr>
        <w:rFonts w:ascii="Times New Roman" w:hAnsi="Times New Roman" w:cs="Times New Roman" w:hint="default"/>
        <w:b/>
        <w:i w:val="0"/>
        <w:sz w:val="24"/>
      </w:rPr>
    </w:lvl>
  </w:abstractNum>
  <w:abstractNum w:abstractNumId="3" w15:restartNumberingAfterBreak="0">
    <w:nsid w:val="31F378C1"/>
    <w:multiLevelType w:val="singleLevel"/>
    <w:tmpl w:val="976CB76E"/>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rPr>
    </w:lvl>
  </w:abstractNum>
  <w:abstractNum w:abstractNumId="4" w15:restartNumberingAfterBreak="0">
    <w:nsid w:val="3D7B67C4"/>
    <w:multiLevelType w:val="hybridMultilevel"/>
    <w:tmpl w:val="787207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51E19B3"/>
    <w:multiLevelType w:val="singleLevel"/>
    <w:tmpl w:val="3E90AAA0"/>
    <w:lvl w:ilvl="0">
      <w:start w:val="2"/>
      <w:numFmt w:val="decimal"/>
      <w:lvlText w:val="%1. "/>
      <w:legacy w:legacy="1" w:legacySpace="0" w:legacyIndent="283"/>
      <w:lvlJc w:val="left"/>
      <w:pPr>
        <w:ind w:left="850" w:hanging="283"/>
      </w:pPr>
      <w:rPr>
        <w:rFonts w:ascii="Times New Roman" w:hAnsi="Times New Roman" w:cs="Times New Roman" w:hint="default"/>
        <w:b w:val="0"/>
        <w:i w:val="0"/>
        <w:sz w:val="24"/>
      </w:rPr>
    </w:lvl>
  </w:abstractNum>
  <w:abstractNum w:abstractNumId="6" w15:restartNumberingAfterBreak="0">
    <w:nsid w:val="729E6115"/>
    <w:multiLevelType w:val="singleLevel"/>
    <w:tmpl w:val="6E54F03C"/>
    <w:lvl w:ilvl="0">
      <w:start w:val="1"/>
      <w:numFmt w:val="decimal"/>
      <w:lvlText w:val="(%1) "/>
      <w:legacy w:legacy="1" w:legacySpace="0" w:legacyIndent="283"/>
      <w:lvlJc w:val="left"/>
      <w:pPr>
        <w:ind w:left="850" w:hanging="283"/>
      </w:pPr>
      <w:rPr>
        <w:rFonts w:ascii="Times New Roman" w:hAnsi="Times New Roman" w:cs="Times New Roman" w:hint="default"/>
        <w:b/>
        <w:i w:val="0"/>
        <w:sz w:val="20"/>
      </w:rPr>
    </w:lvl>
  </w:abstractNum>
  <w:abstractNum w:abstractNumId="7" w15:restartNumberingAfterBreak="0">
    <w:nsid w:val="788253BD"/>
    <w:multiLevelType w:val="singleLevel"/>
    <w:tmpl w:val="976CB76E"/>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rPr>
    </w:lvl>
  </w:abstractNum>
  <w:abstractNum w:abstractNumId="8" w15:restartNumberingAfterBreak="0">
    <w:nsid w:val="7BF53CC2"/>
    <w:multiLevelType w:val="hybridMultilevel"/>
    <w:tmpl w:val="7D0E2828"/>
    <w:lvl w:ilvl="0" w:tplc="C3D454AA">
      <w:start w:val="1"/>
      <w:numFmt w:val="decimal"/>
      <w:lvlText w:val="%1-"/>
      <w:lvlJc w:val="left"/>
      <w:pPr>
        <w:ind w:left="1211" w:hanging="360"/>
      </w:pPr>
      <w:rPr>
        <w:rFonts w:cs="Times New Roman" w:hint="default"/>
        <w:u w:val="single"/>
      </w:rPr>
    </w:lvl>
    <w:lvl w:ilvl="1" w:tplc="040C0019" w:tentative="1">
      <w:start w:val="1"/>
      <w:numFmt w:val="lowerLetter"/>
      <w:lvlText w:val="%2."/>
      <w:lvlJc w:val="left"/>
      <w:pPr>
        <w:ind w:left="1931" w:hanging="360"/>
      </w:pPr>
      <w:rPr>
        <w:rFonts w:cs="Times New Roman"/>
      </w:rPr>
    </w:lvl>
    <w:lvl w:ilvl="2" w:tplc="040C001B" w:tentative="1">
      <w:start w:val="1"/>
      <w:numFmt w:val="lowerRoman"/>
      <w:lvlText w:val="%3."/>
      <w:lvlJc w:val="right"/>
      <w:pPr>
        <w:ind w:left="2651" w:hanging="180"/>
      </w:pPr>
      <w:rPr>
        <w:rFonts w:cs="Times New Roman"/>
      </w:rPr>
    </w:lvl>
    <w:lvl w:ilvl="3" w:tplc="040C000F" w:tentative="1">
      <w:start w:val="1"/>
      <w:numFmt w:val="decimal"/>
      <w:lvlText w:val="%4."/>
      <w:lvlJc w:val="left"/>
      <w:pPr>
        <w:ind w:left="3371" w:hanging="360"/>
      </w:pPr>
      <w:rPr>
        <w:rFonts w:cs="Times New Roman"/>
      </w:rPr>
    </w:lvl>
    <w:lvl w:ilvl="4" w:tplc="040C0019" w:tentative="1">
      <w:start w:val="1"/>
      <w:numFmt w:val="lowerLetter"/>
      <w:lvlText w:val="%5."/>
      <w:lvlJc w:val="left"/>
      <w:pPr>
        <w:ind w:left="4091" w:hanging="360"/>
      </w:pPr>
      <w:rPr>
        <w:rFonts w:cs="Times New Roman"/>
      </w:rPr>
    </w:lvl>
    <w:lvl w:ilvl="5" w:tplc="040C001B" w:tentative="1">
      <w:start w:val="1"/>
      <w:numFmt w:val="lowerRoman"/>
      <w:lvlText w:val="%6."/>
      <w:lvlJc w:val="right"/>
      <w:pPr>
        <w:ind w:left="4811" w:hanging="180"/>
      </w:pPr>
      <w:rPr>
        <w:rFonts w:cs="Times New Roman"/>
      </w:rPr>
    </w:lvl>
    <w:lvl w:ilvl="6" w:tplc="040C000F" w:tentative="1">
      <w:start w:val="1"/>
      <w:numFmt w:val="decimal"/>
      <w:lvlText w:val="%7."/>
      <w:lvlJc w:val="left"/>
      <w:pPr>
        <w:ind w:left="5531" w:hanging="360"/>
      </w:pPr>
      <w:rPr>
        <w:rFonts w:cs="Times New Roman"/>
      </w:rPr>
    </w:lvl>
    <w:lvl w:ilvl="7" w:tplc="040C0019" w:tentative="1">
      <w:start w:val="1"/>
      <w:numFmt w:val="lowerLetter"/>
      <w:lvlText w:val="%8."/>
      <w:lvlJc w:val="left"/>
      <w:pPr>
        <w:ind w:left="6251" w:hanging="360"/>
      </w:pPr>
      <w:rPr>
        <w:rFonts w:cs="Times New Roman"/>
      </w:rPr>
    </w:lvl>
    <w:lvl w:ilvl="8" w:tplc="040C001B" w:tentative="1">
      <w:start w:val="1"/>
      <w:numFmt w:val="lowerRoman"/>
      <w:lvlText w:val="%9."/>
      <w:lvlJc w:val="right"/>
      <w:pPr>
        <w:ind w:left="6971" w:hanging="180"/>
      </w:pPr>
      <w:rPr>
        <w:rFonts w:cs="Times New Roman"/>
      </w:rPr>
    </w:lvl>
  </w:abstractNum>
  <w:num w:numId="1" w16cid:durableId="2124113534">
    <w:abstractNumId w:val="4"/>
  </w:num>
  <w:num w:numId="2" w16cid:durableId="1719822183">
    <w:abstractNumId w:val="8"/>
  </w:num>
  <w:num w:numId="3" w16cid:durableId="1561936168">
    <w:abstractNumId w:val="6"/>
  </w:num>
  <w:num w:numId="4" w16cid:durableId="268661817">
    <w:abstractNumId w:val="7"/>
  </w:num>
  <w:num w:numId="5" w16cid:durableId="364409650">
    <w:abstractNumId w:val="5"/>
  </w:num>
  <w:num w:numId="6" w16cid:durableId="1268468498">
    <w:abstractNumId w:val="3"/>
  </w:num>
  <w:num w:numId="7" w16cid:durableId="1466507128">
    <w:abstractNumId w:val="1"/>
  </w:num>
  <w:num w:numId="8" w16cid:durableId="1274703506">
    <w:abstractNumId w:val="2"/>
  </w:num>
  <w:num w:numId="9" w16cid:durableId="1749232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B4"/>
    <w:rsid w:val="00247EBD"/>
    <w:rsid w:val="00623983"/>
    <w:rsid w:val="00790723"/>
    <w:rsid w:val="009B24B4"/>
    <w:rsid w:val="00A87700"/>
    <w:rsid w:val="00C65341"/>
    <w:rsid w:val="00C71D41"/>
    <w:rsid w:val="00D41B1C"/>
    <w:rsid w:val="00F307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761F"/>
  <w15:docId w15:val="{EDE85BC9-9939-A04E-BA07-358BB844B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uiPriority w:val="99"/>
    <w:unhideWhenUsed/>
    <w:rsid w:val="009B24B4"/>
    <w:pPr>
      <w:spacing w:after="120" w:line="480" w:lineRule="auto"/>
      <w:ind w:left="283"/>
    </w:pPr>
    <w:rPr>
      <w:rFonts w:eastAsiaTheme="minorHAnsi"/>
      <w:noProof/>
      <w:lang w:val="en-GB" w:eastAsia="en-US"/>
    </w:rPr>
  </w:style>
  <w:style w:type="character" w:customStyle="1" w:styleId="Retraitcorpsdetexte2Car">
    <w:name w:val="Retrait corps de texte 2 Car"/>
    <w:basedOn w:val="Policepardfaut"/>
    <w:link w:val="Retraitcorpsdetexte2"/>
    <w:uiPriority w:val="99"/>
    <w:rsid w:val="009B24B4"/>
    <w:rPr>
      <w:rFonts w:eastAsiaTheme="minorHAnsi"/>
      <w:noProof/>
      <w:lang w:val="en-GB" w:eastAsia="en-US"/>
    </w:rPr>
  </w:style>
  <w:style w:type="paragraph" w:styleId="NormalWeb">
    <w:name w:val="Normal (Web)"/>
    <w:basedOn w:val="Normal"/>
    <w:uiPriority w:val="99"/>
    <w:semiHidden/>
    <w:unhideWhenUsed/>
    <w:rsid w:val="009B24B4"/>
    <w:pPr>
      <w:spacing w:before="100" w:beforeAutospacing="1" w:after="100" w:afterAutospacing="1" w:line="240" w:lineRule="auto"/>
    </w:pPr>
    <w:rPr>
      <w:rFonts w:ascii="Times New Roman" w:eastAsia="Times New Roman" w:hAnsi="Times New Roman" w:cs="Times New Roman"/>
      <w:sz w:val="18"/>
      <w:szCs w:val="18"/>
    </w:rPr>
  </w:style>
  <w:style w:type="paragraph" w:styleId="Corpsdetexte2">
    <w:name w:val="Body Text 2"/>
    <w:basedOn w:val="Normal"/>
    <w:link w:val="Corpsdetexte2Car"/>
    <w:uiPriority w:val="99"/>
    <w:semiHidden/>
    <w:unhideWhenUsed/>
    <w:rsid w:val="009B24B4"/>
    <w:pPr>
      <w:spacing w:after="120" w:line="480" w:lineRule="auto"/>
    </w:pPr>
  </w:style>
  <w:style w:type="character" w:customStyle="1" w:styleId="Corpsdetexte2Car">
    <w:name w:val="Corps de texte 2 Car"/>
    <w:basedOn w:val="Policepardfaut"/>
    <w:link w:val="Corpsdetexte2"/>
    <w:uiPriority w:val="99"/>
    <w:semiHidden/>
    <w:rsid w:val="009B2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2425</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Boutique-Ch</dc:creator>
  <cp:keywords/>
  <dc:description/>
  <cp:lastModifiedBy>knadjiba@gmail.com</cp:lastModifiedBy>
  <cp:revision>2</cp:revision>
  <dcterms:created xsi:type="dcterms:W3CDTF">2024-11-08T19:09:00Z</dcterms:created>
  <dcterms:modified xsi:type="dcterms:W3CDTF">2024-11-08T19:09:00Z</dcterms:modified>
</cp:coreProperties>
</file>