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71309" w14:textId="77777777" w:rsidR="008B411D" w:rsidRPr="001F06D7" w:rsidRDefault="008B411D" w:rsidP="008B41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</w:rPr>
        <w:t>Larbi Ben M’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hidi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, Oum El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Bouaghi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Module : CPE</w:t>
      </w:r>
    </w:p>
    <w:p w14:paraId="4A92189C" w14:textId="77777777" w:rsidR="008B411D" w:rsidRPr="001F06D7" w:rsidRDefault="008B411D" w:rsidP="008B41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Faculty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Letters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Languages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Level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> : L1/ G.2 +G.10</w:t>
      </w:r>
    </w:p>
    <w:p w14:paraId="61C6F86E" w14:textId="77777777" w:rsidR="008B411D" w:rsidRPr="001F06D7" w:rsidRDefault="008B411D" w:rsidP="008B41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of English                                                                       Teacher : Dr. </w:t>
      </w: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Azeroual</w:t>
      </w:r>
      <w:proofErr w:type="spellEnd"/>
    </w:p>
    <w:p w14:paraId="2935730C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Lecture 02: From word to Sentence</w:t>
      </w:r>
    </w:p>
    <w:p w14:paraId="028B5A19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70C102E" w14:textId="77777777" w:rsidR="008B411D" w:rsidRPr="001F06D7" w:rsidRDefault="008B411D" w:rsidP="008B411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Phrases </w:t>
      </w:r>
    </w:p>
    <w:p w14:paraId="64D576CC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3B68E4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3E33EB8A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Pr="001F0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phrase 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>is a group of words that acts as a particular part of speech or part of a sentence but doesn’t have a verb and its subject. These are the most common types of phrases:</w:t>
      </w:r>
    </w:p>
    <w:p w14:paraId="68DFD895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E84C8F5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71E505E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e.g.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a long day              Enjoying the beautiful flowers                </w:t>
      </w:r>
      <w:proofErr w:type="gramStart"/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her way back to the new house</w:t>
      </w:r>
    </w:p>
    <w:p w14:paraId="60FE1F9B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interesting deal            very funny movie</w:t>
      </w:r>
    </w:p>
    <w:p w14:paraId="100F6816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A18C140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These are the most common types of phrases:</w:t>
      </w:r>
    </w:p>
    <w:p w14:paraId="62BA82FF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8406D2B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>Verb phrases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are the most fundamental elements of the majority of languages in the world. In English, the verb phrase contains a main verb and other elements such as auxiliaries, modals, or adverbs. </w:t>
      </w:r>
    </w:p>
    <w:p w14:paraId="4AA8E01D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14:paraId="4BAA9C0A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e.g.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will be burning                     might not have come.                reads quickly</w:t>
      </w:r>
    </w:p>
    <w:p w14:paraId="6B310DDD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EDB625" w14:textId="77777777" w:rsidR="008B411D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Infinitive </w:t>
      </w:r>
      <w:proofErr w:type="gram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phrase:</w:t>
      </w:r>
      <w:proofErr w:type="gram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7181C8" w14:textId="77777777" w:rsidR="008B411D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e.g.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1F06D7">
        <w:rPr>
          <w:rFonts w:ascii="Times New Roman" w:hAnsi="Times New Roman" w:cs="Times New Roman"/>
          <w:sz w:val="24"/>
          <w:szCs w:val="24"/>
        </w:rPr>
        <w:t>To go home</w:t>
      </w:r>
      <w:r>
        <w:rPr>
          <w:rFonts w:ascii="Times New Roman" w:hAnsi="Times New Roman" w:cs="Times New Roman"/>
          <w:sz w:val="24"/>
          <w:szCs w:val="24"/>
        </w:rPr>
        <w:t xml:space="preserve">                to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music   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cake    to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</w:t>
      </w:r>
    </w:p>
    <w:p w14:paraId="5A8CB56A" w14:textId="77777777" w:rsidR="008B411D" w:rsidRPr="003E7CDE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88297" w14:textId="77777777" w:rsidR="008B411D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6C7F4" w14:textId="77777777" w:rsidR="008B411D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Participial </w:t>
      </w:r>
      <w:proofErr w:type="gram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phrase:</w:t>
      </w:r>
      <w:proofErr w:type="gram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41A11A" w14:textId="77777777" w:rsidR="008B411D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ACE2488" w14:textId="77777777" w:rsidR="008B411D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e.g.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Fleeing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sudden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storm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many</w:t>
      </w:r>
      <w:proofErr w:type="spellEnd"/>
      <w:proofErr w:type="gramEnd"/>
      <w:r w:rsidRPr="001F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picnickers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sought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refuge in the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shelter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F06D7">
        <w:rPr>
          <w:rFonts w:ascii="Times New Roman" w:hAnsi="Times New Roman" w:cs="Times New Roman"/>
          <w:sz w:val="24"/>
          <w:szCs w:val="24"/>
        </w:rPr>
        <w:t xml:space="preserve">house at the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park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>.</w:t>
      </w:r>
    </w:p>
    <w:p w14:paraId="615C5730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9A7DA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06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Fleeing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participle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describing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noun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picnickers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>;</w:t>
      </w:r>
      <w:proofErr w:type="gram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fleeing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from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sudden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storm</w:t>
      </w:r>
      <w:proofErr w:type="spellEnd"/>
    </w:p>
    <w:p w14:paraId="71F920BF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6D7">
        <w:rPr>
          <w:rFonts w:ascii="Times New Roman" w:hAnsi="Times New Roman" w:cs="Times New Roman"/>
          <w:sz w:val="24"/>
          <w:szCs w:val="24"/>
        </w:rPr>
        <w:t>makes</w:t>
      </w:r>
      <w:proofErr w:type="spellEnd"/>
      <w:proofErr w:type="gramEnd"/>
      <w:r w:rsidRPr="001F06D7">
        <w:rPr>
          <w:rFonts w:ascii="Times New Roman" w:hAnsi="Times New Roman" w:cs="Times New Roman"/>
          <w:sz w:val="24"/>
          <w:szCs w:val="24"/>
        </w:rPr>
        <w:t xml:space="preserve"> up a participial phrase.)</w:t>
      </w:r>
    </w:p>
    <w:p w14:paraId="7D6A3552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C8764" w14:textId="77777777" w:rsidR="008B411D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Gerund</w:t>
      </w:r>
      <w:proofErr w:type="spell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F06D7">
        <w:rPr>
          <w:rFonts w:ascii="Times New Roman" w:hAnsi="Times New Roman" w:cs="Times New Roman"/>
          <w:b/>
          <w:bCs/>
          <w:sz w:val="24"/>
          <w:szCs w:val="24"/>
        </w:rPr>
        <w:t>phrase:</w:t>
      </w:r>
      <w:proofErr w:type="gramEnd"/>
      <w:r w:rsidRPr="001F06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330A3B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e.g.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Singing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the night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away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helped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Joseph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troubles.</w:t>
      </w:r>
    </w:p>
    <w:p w14:paraId="611C397F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6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Singing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proofErr w:type="gramStart"/>
      <w:r w:rsidRPr="001F06D7">
        <w:rPr>
          <w:rFonts w:ascii="Times New Roman" w:hAnsi="Times New Roman" w:cs="Times New Roman"/>
          <w:sz w:val="24"/>
          <w:szCs w:val="24"/>
        </w:rPr>
        <w:t>gerund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F06D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sentence,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acts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Singing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the night </w:t>
      </w:r>
      <w:proofErr w:type="spellStart"/>
      <w:r w:rsidRPr="001F06D7">
        <w:rPr>
          <w:rFonts w:ascii="Times New Roman" w:hAnsi="Times New Roman" w:cs="Times New Roman"/>
          <w:i/>
          <w:iCs/>
          <w:sz w:val="24"/>
          <w:szCs w:val="24"/>
        </w:rPr>
        <w:t>away</w:t>
      </w:r>
      <w:proofErr w:type="spellEnd"/>
      <w:r w:rsidRPr="001F06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06D7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Pr="001F06D7">
        <w:rPr>
          <w:rFonts w:ascii="Times New Roman" w:hAnsi="Times New Roman" w:cs="Times New Roman"/>
          <w:sz w:val="24"/>
          <w:szCs w:val="24"/>
        </w:rPr>
        <w:t xml:space="preserve"> up a</w:t>
      </w:r>
    </w:p>
    <w:p w14:paraId="12D6A298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06D7">
        <w:rPr>
          <w:rFonts w:ascii="Times New Roman" w:hAnsi="Times New Roman" w:cs="Times New Roman"/>
          <w:sz w:val="24"/>
          <w:szCs w:val="24"/>
        </w:rPr>
        <w:t>gerund</w:t>
      </w:r>
      <w:proofErr w:type="spellEnd"/>
      <w:proofErr w:type="gramEnd"/>
      <w:r w:rsidRPr="001F06D7">
        <w:rPr>
          <w:rFonts w:ascii="Times New Roman" w:hAnsi="Times New Roman" w:cs="Times New Roman"/>
          <w:sz w:val="24"/>
          <w:szCs w:val="24"/>
        </w:rPr>
        <w:t xml:space="preserve"> phrase.)</w:t>
      </w:r>
    </w:p>
    <w:p w14:paraId="4F285272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8EFC637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>Noun phrases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are also very important because they can be used in many constituents. In English head-nouns can be preceded by determiners and modifiers (of the head) and can be followed by postmodifiers that complement the head and can be complex phrases. </w:t>
      </w:r>
    </w:p>
    <w:p w14:paraId="01940DEA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7C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e.g.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Peter my best friend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a very good story </w:t>
      </w:r>
    </w:p>
    <w:p w14:paraId="27E68CFF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the house of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old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man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a house in the countryside </w:t>
      </w:r>
    </w:p>
    <w:p w14:paraId="52BBD4F3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AE54A1B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>Adjective phrases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contain an adjective as a head, which can be preceded or followed by modifiers. </w:t>
      </w:r>
    </w:p>
    <w:p w14:paraId="1958A51C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3E7CDE">
        <w:rPr>
          <w:rFonts w:ascii="Times New Roman" w:hAnsi="Times New Roman" w:cs="Times New Roman"/>
          <w:b/>
          <w:bCs/>
          <w:sz w:val="24"/>
          <w:szCs w:val="24"/>
          <w:lang w:val="en-US"/>
        </w:rPr>
        <w:t>e.g.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     very fast               incredibly cold      pleasant enough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too hot                   </w:t>
      </w:r>
    </w:p>
    <w:p w14:paraId="78C2D898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5FC2C9D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48645F" w14:textId="77777777" w:rsidR="008B411D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>Adverb phrases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are similar to adjective phrases but the head is an adverb rather than an adjective. </w:t>
      </w:r>
    </w:p>
    <w:p w14:paraId="723F421D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7CDE">
        <w:rPr>
          <w:rFonts w:ascii="Times New Roman" w:hAnsi="Times New Roman" w:cs="Times New Roman"/>
          <w:b/>
          <w:bCs/>
          <w:sz w:val="24"/>
          <w:szCs w:val="24"/>
          <w:lang w:val="en-US"/>
        </w:rPr>
        <w:t>e.g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quite slowly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incredibly stupidly</w:t>
      </w:r>
    </w:p>
    <w:p w14:paraId="7FD835D0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956054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9D426C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b/>
          <w:bCs/>
          <w:sz w:val="24"/>
          <w:szCs w:val="24"/>
          <w:lang w:val="en-US"/>
        </w:rPr>
        <w:t>Prepositional phrases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have a preposition as a head and are followed by a prepositional complement, which is most of the time a noun phrase in English. </w:t>
      </w:r>
    </w:p>
    <w:p w14:paraId="5909DCC9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7CDE">
        <w:rPr>
          <w:rFonts w:ascii="Times New Roman" w:hAnsi="Times New Roman" w:cs="Times New Roman"/>
          <w:b/>
          <w:bCs/>
          <w:sz w:val="24"/>
          <w:szCs w:val="24"/>
          <w:lang w:val="en-US"/>
        </w:rPr>
        <w:t>e.g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>on the sea        to London           by a strange coincidence</w:t>
      </w:r>
    </w:p>
    <w:p w14:paraId="6A67E3A8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 our dinner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>for me</w:t>
      </w:r>
      <w:r w:rsidRPr="001F06D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>with his son</w:t>
      </w:r>
    </w:p>
    <w:p w14:paraId="2E959FAA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</w:p>
    <w:p w14:paraId="3D1B0B5C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18F90A7" w14:textId="77777777" w:rsidR="008B411D" w:rsidRPr="001F06D7" w:rsidRDefault="008B411D" w:rsidP="008B41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A final type of phrase is an </w:t>
      </w:r>
      <w:r w:rsidRPr="001F06D7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appositive phrase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An appositive is a noun (usually) or pronoun (rarely) that gives details or identifies another noun or pronoun. </w:t>
      </w:r>
    </w:p>
    <w:p w14:paraId="0BAD3468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E7CDE">
        <w:rPr>
          <w:rFonts w:ascii="Times New Roman" w:hAnsi="Times New Roman" w:cs="Times New Roman"/>
          <w:b/>
          <w:bCs/>
          <w:sz w:val="24"/>
          <w:szCs w:val="24"/>
          <w:lang w:val="en-US"/>
        </w:rPr>
        <w:t>e.g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My favorite book, </w:t>
      </w:r>
      <w:r w:rsidRPr="00B371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dog-eared copy of To Kill a Mockingbird</w:t>
      </w:r>
      <w:r w:rsidRPr="001F06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, 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>has accompanied me on many vacations.</w:t>
      </w:r>
    </w:p>
    <w:p w14:paraId="0EC0362D" w14:textId="77777777" w:rsidR="008B411D" w:rsidRPr="001F06D7" w:rsidRDefault="008B411D" w:rsidP="008B4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 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a dog-eared copy of 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>To Kill a Mocking bird is an appositive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phrase 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</w:t>
      </w:r>
      <w:proofErr w:type="gramEnd"/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refers to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word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F06D7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book</w:t>
      </w:r>
      <w:r w:rsidRPr="001F06D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14:paraId="7EEB1F41" w14:textId="77777777" w:rsidR="008B411D" w:rsidRPr="001F06D7" w:rsidRDefault="008B411D" w:rsidP="008B41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6EECF1" w14:textId="77777777" w:rsidR="009C1547" w:rsidRDefault="009C1547"/>
    <w:sectPr w:rsidR="009C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163F"/>
    <w:multiLevelType w:val="hybridMultilevel"/>
    <w:tmpl w:val="A7A4B6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4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1D"/>
    <w:rsid w:val="00756007"/>
    <w:rsid w:val="008B411D"/>
    <w:rsid w:val="009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C20"/>
  <w15:chartTrackingRefBased/>
  <w15:docId w15:val="{A9B7064E-A656-4CA7-989B-DAD6FAB9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11D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2024-11-07T21:11:00Z</dcterms:created>
  <dcterms:modified xsi:type="dcterms:W3CDTF">2024-11-07T21:12:00Z</dcterms:modified>
</cp:coreProperties>
</file>