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01A2" w:rsidRPr="00F801A2" w:rsidRDefault="00F801A2" w:rsidP="00F801A2">
      <w:p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color w:val="000000"/>
          <w:lang w:eastAsia="fr-FR"/>
        </w:rPr>
        <w:t>Le lien entre la littérature et les arts au 19e siècle est fascinant et complexe, marqué par plusieurs mouvements artistiques et littéraires. Voici un aperçu des principales interactions entre ces deux domaines durant cette période :</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t>1. Romantisme (début du 19e siècle)</w:t>
      </w:r>
    </w:p>
    <w:p w:rsidR="00F801A2" w:rsidRPr="00F801A2" w:rsidRDefault="00F801A2" w:rsidP="00F801A2">
      <w:pPr>
        <w:numPr>
          <w:ilvl w:val="0"/>
          <w:numId w:val="1"/>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Caractéristiques</w:t>
      </w:r>
      <w:r w:rsidRPr="00F801A2">
        <w:rPr>
          <w:rFonts w:ascii="Times New Roman" w:eastAsia="Times New Roman" w:hAnsi="Times New Roman" w:cs="Times New Roman"/>
          <w:color w:val="000000"/>
          <w:lang w:eastAsia="fr-FR"/>
        </w:rPr>
        <w:t> : Le romantisme valorise l'émotion, l'individualité et la nature. Il s'oppose aux conventions néoclassiques.</w:t>
      </w:r>
    </w:p>
    <w:p w:rsidR="00F801A2" w:rsidRPr="00F801A2" w:rsidRDefault="00F801A2" w:rsidP="00F801A2">
      <w:pPr>
        <w:numPr>
          <w:ilvl w:val="0"/>
          <w:numId w:val="1"/>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Littérature</w:t>
      </w:r>
      <w:r w:rsidRPr="00F801A2">
        <w:rPr>
          <w:rFonts w:ascii="Times New Roman" w:eastAsia="Times New Roman" w:hAnsi="Times New Roman" w:cs="Times New Roman"/>
          <w:color w:val="000000"/>
          <w:lang w:eastAsia="fr-FR"/>
        </w:rPr>
        <w:t> : Des auteurs comme Victor Hugo, George Sand et Lord Byron explorent des thèmes passionnés et héroïques.</w:t>
      </w:r>
    </w:p>
    <w:p w:rsidR="00F801A2" w:rsidRPr="00F801A2" w:rsidRDefault="00F801A2" w:rsidP="00F801A2">
      <w:pPr>
        <w:numPr>
          <w:ilvl w:val="0"/>
          <w:numId w:val="1"/>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Arts visuels</w:t>
      </w:r>
      <w:r w:rsidRPr="00F801A2">
        <w:rPr>
          <w:rFonts w:ascii="Times New Roman" w:eastAsia="Times New Roman" w:hAnsi="Times New Roman" w:cs="Times New Roman"/>
          <w:color w:val="000000"/>
          <w:lang w:eastAsia="fr-FR"/>
        </w:rPr>
        <w:t> : Des peintres tels que Eugène Delacroix et Caspar David Friedrich illustrent des sentiments intenses et des paysages romantiques.</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t>2. Réalisme (milieu du 19e siècle)</w:t>
      </w:r>
    </w:p>
    <w:p w:rsidR="00F801A2" w:rsidRPr="00F801A2" w:rsidRDefault="00F801A2" w:rsidP="00F801A2">
      <w:pPr>
        <w:numPr>
          <w:ilvl w:val="0"/>
          <w:numId w:val="2"/>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Caractéristiques</w:t>
      </w:r>
      <w:r w:rsidRPr="00F801A2">
        <w:rPr>
          <w:rFonts w:ascii="Times New Roman" w:eastAsia="Times New Roman" w:hAnsi="Times New Roman" w:cs="Times New Roman"/>
          <w:color w:val="000000"/>
          <w:lang w:eastAsia="fr-FR"/>
        </w:rPr>
        <w:t> : Le réalisme cherche à représenter la vie quotidienne de manière objective et sans embellissement.</w:t>
      </w:r>
    </w:p>
    <w:p w:rsidR="00F801A2" w:rsidRPr="00F801A2" w:rsidRDefault="00F801A2" w:rsidP="00F801A2">
      <w:pPr>
        <w:numPr>
          <w:ilvl w:val="0"/>
          <w:numId w:val="2"/>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Littérature</w:t>
      </w:r>
      <w:r w:rsidRPr="00F801A2">
        <w:rPr>
          <w:rFonts w:ascii="Times New Roman" w:eastAsia="Times New Roman" w:hAnsi="Times New Roman" w:cs="Times New Roman"/>
          <w:color w:val="000000"/>
          <w:lang w:eastAsia="fr-FR"/>
        </w:rPr>
        <w:t> : Des écrivains comme Gustave Flaubert, Honoré de Balzac et Émile Zola examinent les mœurs de leur époque, souvent en s'inspirant de la peinture réaliste.</w:t>
      </w:r>
    </w:p>
    <w:p w:rsidR="00F801A2" w:rsidRPr="00F801A2" w:rsidRDefault="00F801A2" w:rsidP="00F801A2">
      <w:pPr>
        <w:numPr>
          <w:ilvl w:val="0"/>
          <w:numId w:val="2"/>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Arts visuels</w:t>
      </w:r>
      <w:r w:rsidRPr="00F801A2">
        <w:rPr>
          <w:rFonts w:ascii="Times New Roman" w:eastAsia="Times New Roman" w:hAnsi="Times New Roman" w:cs="Times New Roman"/>
          <w:color w:val="000000"/>
          <w:lang w:eastAsia="fr-FR"/>
        </w:rPr>
        <w:t> : Des artistes comme Gustave Courbet et Jean-François Millet se concentrent sur des sujets ordinaires, soulignant les luttes des classes populaires.</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t>3. Impressionnisme (fin du 19e siècle)</w:t>
      </w:r>
    </w:p>
    <w:p w:rsidR="00F801A2" w:rsidRPr="00F801A2" w:rsidRDefault="00F801A2" w:rsidP="00F801A2">
      <w:pPr>
        <w:numPr>
          <w:ilvl w:val="0"/>
          <w:numId w:val="3"/>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Caractéristiques</w:t>
      </w:r>
      <w:r w:rsidRPr="00F801A2">
        <w:rPr>
          <w:rFonts w:ascii="Times New Roman" w:eastAsia="Times New Roman" w:hAnsi="Times New Roman" w:cs="Times New Roman"/>
          <w:color w:val="000000"/>
          <w:lang w:eastAsia="fr-FR"/>
        </w:rPr>
        <w:t> : L'impressionnisme se concentre sur la perception subjective et la lumière, capturant des moments fugaces.</w:t>
      </w:r>
    </w:p>
    <w:p w:rsidR="00F801A2" w:rsidRPr="00F801A2" w:rsidRDefault="00F801A2" w:rsidP="00F801A2">
      <w:pPr>
        <w:numPr>
          <w:ilvl w:val="0"/>
          <w:numId w:val="3"/>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Littérature</w:t>
      </w:r>
      <w:r w:rsidRPr="00F801A2">
        <w:rPr>
          <w:rFonts w:ascii="Times New Roman" w:eastAsia="Times New Roman" w:hAnsi="Times New Roman" w:cs="Times New Roman"/>
          <w:color w:val="000000"/>
          <w:lang w:eastAsia="fr-FR"/>
        </w:rPr>
        <w:t> : Des écrivains comme Marcel Proust et Stéphane Mallarmé expérimentent avec le temps et la mémoire, reflétant des préoccupations similaires à celles des impressionnistes.</w:t>
      </w:r>
    </w:p>
    <w:p w:rsidR="00F801A2" w:rsidRPr="00F801A2" w:rsidRDefault="00F801A2" w:rsidP="00F801A2">
      <w:pPr>
        <w:numPr>
          <w:ilvl w:val="0"/>
          <w:numId w:val="3"/>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Arts visuels</w:t>
      </w:r>
      <w:r w:rsidRPr="00F801A2">
        <w:rPr>
          <w:rFonts w:ascii="Times New Roman" w:eastAsia="Times New Roman" w:hAnsi="Times New Roman" w:cs="Times New Roman"/>
          <w:color w:val="000000"/>
          <w:lang w:eastAsia="fr-FR"/>
        </w:rPr>
        <w:t> : Des artistes comme Claude Monet et Pierre-Auguste Renoir traduisent ces idées par des œuvres qui capturent la lumière et le mouvement.</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t>4. Symbolisme (fin du 19e siècle)</w:t>
      </w:r>
    </w:p>
    <w:p w:rsidR="00F801A2" w:rsidRPr="00F801A2" w:rsidRDefault="00F801A2" w:rsidP="00F801A2">
      <w:pPr>
        <w:numPr>
          <w:ilvl w:val="0"/>
          <w:numId w:val="4"/>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Caractéristiques</w:t>
      </w:r>
      <w:r w:rsidRPr="00F801A2">
        <w:rPr>
          <w:rFonts w:ascii="Times New Roman" w:eastAsia="Times New Roman" w:hAnsi="Times New Roman" w:cs="Times New Roman"/>
          <w:color w:val="000000"/>
          <w:lang w:eastAsia="fr-FR"/>
        </w:rPr>
        <w:t> : Le symbolisme s'oppose au réalisme, utilisant des symboles pour exprimer des émotions et des idées abstraites.</w:t>
      </w:r>
    </w:p>
    <w:p w:rsidR="00F801A2" w:rsidRPr="00F801A2" w:rsidRDefault="00F801A2" w:rsidP="00F801A2">
      <w:pPr>
        <w:numPr>
          <w:ilvl w:val="0"/>
          <w:numId w:val="4"/>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Littérature</w:t>
      </w:r>
      <w:r w:rsidRPr="00F801A2">
        <w:rPr>
          <w:rFonts w:ascii="Times New Roman" w:eastAsia="Times New Roman" w:hAnsi="Times New Roman" w:cs="Times New Roman"/>
          <w:color w:val="000000"/>
          <w:lang w:eastAsia="fr-FR"/>
        </w:rPr>
        <w:t> : Poètes comme Charles Baudelaire et Paul Verlaine créent des œuvres riches en images et en sensations.</w:t>
      </w:r>
    </w:p>
    <w:p w:rsidR="00F801A2" w:rsidRPr="00F801A2" w:rsidRDefault="00F801A2" w:rsidP="00F801A2">
      <w:pPr>
        <w:numPr>
          <w:ilvl w:val="0"/>
          <w:numId w:val="4"/>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b/>
          <w:bCs/>
          <w:color w:val="000000"/>
          <w:lang w:eastAsia="fr-FR"/>
        </w:rPr>
        <w:t>Arts visuels</w:t>
      </w:r>
      <w:r w:rsidRPr="00F801A2">
        <w:rPr>
          <w:rFonts w:ascii="Times New Roman" w:eastAsia="Times New Roman" w:hAnsi="Times New Roman" w:cs="Times New Roman"/>
          <w:color w:val="000000"/>
          <w:lang w:eastAsia="fr-FR"/>
        </w:rPr>
        <w:t> : Des peintres comme Gustave Moreau et Odilon Redon explorent des thèmes mystiques et oniriques, renforçant le lien entre littérature et arts visuels.</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t>5. Intermédialité</w:t>
      </w:r>
    </w:p>
    <w:p w:rsidR="00F801A2" w:rsidRPr="00F801A2" w:rsidRDefault="00F801A2" w:rsidP="00F801A2">
      <w:pPr>
        <w:numPr>
          <w:ilvl w:val="0"/>
          <w:numId w:val="5"/>
        </w:num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color w:val="000000"/>
          <w:lang w:eastAsia="fr-FR"/>
        </w:rPr>
        <w:t>Les artistes de cette époque ont souvent collaboré, et des écrivains ont inspiré des peintres et vice versa. Par exemple, la poésie de Baudelaire a influencé de nombreux artistes, et des tableaux impressionnistes ont été reproduits dans des ouvrages littéraires.</w:t>
      </w:r>
    </w:p>
    <w:p w:rsidR="00F801A2" w:rsidRPr="00F801A2" w:rsidRDefault="00F801A2" w:rsidP="00F801A2">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F801A2">
        <w:rPr>
          <w:rFonts w:ascii="Times New Roman" w:eastAsia="Times New Roman" w:hAnsi="Times New Roman" w:cs="Times New Roman"/>
          <w:b/>
          <w:bCs/>
          <w:color w:val="000000"/>
          <w:sz w:val="27"/>
          <w:szCs w:val="27"/>
          <w:lang w:eastAsia="fr-FR"/>
        </w:rPr>
        <w:lastRenderedPageBreak/>
        <w:t>Conclusion</w:t>
      </w:r>
    </w:p>
    <w:p w:rsidR="00F801A2" w:rsidRPr="00F801A2" w:rsidRDefault="00F801A2" w:rsidP="00F801A2">
      <w:pPr>
        <w:spacing w:before="100" w:beforeAutospacing="1" w:after="100" w:afterAutospacing="1"/>
        <w:rPr>
          <w:rFonts w:ascii="Times New Roman" w:eastAsia="Times New Roman" w:hAnsi="Times New Roman" w:cs="Times New Roman"/>
          <w:color w:val="000000"/>
          <w:lang w:eastAsia="fr-FR"/>
        </w:rPr>
      </w:pPr>
      <w:r w:rsidRPr="00F801A2">
        <w:rPr>
          <w:rFonts w:ascii="Times New Roman" w:eastAsia="Times New Roman" w:hAnsi="Times New Roman" w:cs="Times New Roman"/>
          <w:color w:val="000000"/>
          <w:lang w:eastAsia="fr-FR"/>
        </w:rPr>
        <w:t>Le 19e siècle est une période où la littérature et les arts s'enrichissent mutuellement. Les mouvements artistiques et littéraires révèlent des préoccupations similaires, abordant des thèmes tels que la subjectivité, la réalité sociale, et la beauté. Cette interaction continue d'influencer les artistes et écrivains contemporains, témoignant de l'importance de l'interconnexion entre ces disciplines.</w:t>
      </w:r>
    </w:p>
    <w:p w:rsidR="00852F13" w:rsidRDefault="00852F13"/>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3629D"/>
    <w:multiLevelType w:val="multilevel"/>
    <w:tmpl w:val="C0DE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A0F68"/>
    <w:multiLevelType w:val="multilevel"/>
    <w:tmpl w:val="783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3223C"/>
    <w:multiLevelType w:val="multilevel"/>
    <w:tmpl w:val="022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B1F53"/>
    <w:multiLevelType w:val="multilevel"/>
    <w:tmpl w:val="BC7C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E6869"/>
    <w:multiLevelType w:val="multilevel"/>
    <w:tmpl w:val="C80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A2"/>
    <w:rsid w:val="005A1312"/>
    <w:rsid w:val="00852F13"/>
    <w:rsid w:val="00CB0692"/>
    <w:rsid w:val="00F801A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4F944250"/>
  <w15:chartTrackingRefBased/>
  <w15:docId w15:val="{0EA9FE38-1168-4D41-99C3-FFC9B068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801A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801A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801A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801A2"/>
  </w:style>
  <w:style w:type="character" w:styleId="lev">
    <w:name w:val="Strong"/>
    <w:basedOn w:val="Policepardfaut"/>
    <w:uiPriority w:val="22"/>
    <w:qFormat/>
    <w:rsid w:val="00F801A2"/>
    <w:rPr>
      <w:b/>
      <w:bCs/>
    </w:rPr>
  </w:style>
  <w:style w:type="character" w:customStyle="1" w:styleId="overflow-hidden">
    <w:name w:val="overflow-hidden"/>
    <w:basedOn w:val="Policepardfaut"/>
    <w:rsid w:val="00F8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797515">
      <w:bodyDiv w:val="1"/>
      <w:marLeft w:val="0"/>
      <w:marRight w:val="0"/>
      <w:marTop w:val="0"/>
      <w:marBottom w:val="0"/>
      <w:divBdr>
        <w:top w:val="none" w:sz="0" w:space="0" w:color="auto"/>
        <w:left w:val="none" w:sz="0" w:space="0" w:color="auto"/>
        <w:bottom w:val="none" w:sz="0" w:space="0" w:color="auto"/>
        <w:right w:val="none" w:sz="0" w:space="0" w:color="auto"/>
      </w:divBdr>
      <w:divsChild>
        <w:div w:id="974722812">
          <w:marLeft w:val="0"/>
          <w:marRight w:val="0"/>
          <w:marTop w:val="0"/>
          <w:marBottom w:val="0"/>
          <w:divBdr>
            <w:top w:val="none" w:sz="0" w:space="0" w:color="auto"/>
            <w:left w:val="none" w:sz="0" w:space="0" w:color="auto"/>
            <w:bottom w:val="none" w:sz="0" w:space="0" w:color="auto"/>
            <w:right w:val="none" w:sz="0" w:space="0" w:color="auto"/>
          </w:divBdr>
          <w:divsChild>
            <w:div w:id="1719280120">
              <w:marLeft w:val="0"/>
              <w:marRight w:val="0"/>
              <w:marTop w:val="0"/>
              <w:marBottom w:val="0"/>
              <w:divBdr>
                <w:top w:val="none" w:sz="0" w:space="0" w:color="auto"/>
                <w:left w:val="none" w:sz="0" w:space="0" w:color="auto"/>
                <w:bottom w:val="none" w:sz="0" w:space="0" w:color="auto"/>
                <w:right w:val="none" w:sz="0" w:space="0" w:color="auto"/>
              </w:divBdr>
              <w:divsChild>
                <w:div w:id="774129598">
                  <w:marLeft w:val="0"/>
                  <w:marRight w:val="0"/>
                  <w:marTop w:val="0"/>
                  <w:marBottom w:val="0"/>
                  <w:divBdr>
                    <w:top w:val="none" w:sz="0" w:space="0" w:color="auto"/>
                    <w:left w:val="none" w:sz="0" w:space="0" w:color="auto"/>
                    <w:bottom w:val="none" w:sz="0" w:space="0" w:color="auto"/>
                    <w:right w:val="none" w:sz="0" w:space="0" w:color="auto"/>
                  </w:divBdr>
                  <w:divsChild>
                    <w:div w:id="17076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4933">
          <w:marLeft w:val="0"/>
          <w:marRight w:val="0"/>
          <w:marTop w:val="0"/>
          <w:marBottom w:val="0"/>
          <w:divBdr>
            <w:top w:val="none" w:sz="0" w:space="0" w:color="auto"/>
            <w:left w:val="none" w:sz="0" w:space="0" w:color="auto"/>
            <w:bottom w:val="none" w:sz="0" w:space="0" w:color="auto"/>
            <w:right w:val="none" w:sz="0" w:space="0" w:color="auto"/>
          </w:divBdr>
          <w:divsChild>
            <w:div w:id="676347200">
              <w:marLeft w:val="0"/>
              <w:marRight w:val="0"/>
              <w:marTop w:val="0"/>
              <w:marBottom w:val="0"/>
              <w:divBdr>
                <w:top w:val="none" w:sz="0" w:space="0" w:color="auto"/>
                <w:left w:val="none" w:sz="0" w:space="0" w:color="auto"/>
                <w:bottom w:val="none" w:sz="0" w:space="0" w:color="auto"/>
                <w:right w:val="none" w:sz="0" w:space="0" w:color="auto"/>
              </w:divBdr>
              <w:divsChild>
                <w:div w:id="333188519">
                  <w:marLeft w:val="0"/>
                  <w:marRight w:val="0"/>
                  <w:marTop w:val="0"/>
                  <w:marBottom w:val="0"/>
                  <w:divBdr>
                    <w:top w:val="none" w:sz="0" w:space="0" w:color="auto"/>
                    <w:left w:val="none" w:sz="0" w:space="0" w:color="auto"/>
                    <w:bottom w:val="none" w:sz="0" w:space="0" w:color="auto"/>
                    <w:right w:val="none" w:sz="0" w:space="0" w:color="auto"/>
                  </w:divBdr>
                  <w:divsChild>
                    <w:div w:id="1624459726">
                      <w:marLeft w:val="0"/>
                      <w:marRight w:val="0"/>
                      <w:marTop w:val="0"/>
                      <w:marBottom w:val="0"/>
                      <w:divBdr>
                        <w:top w:val="none" w:sz="0" w:space="0" w:color="auto"/>
                        <w:left w:val="none" w:sz="0" w:space="0" w:color="auto"/>
                        <w:bottom w:val="none" w:sz="0" w:space="0" w:color="auto"/>
                        <w:right w:val="none" w:sz="0" w:space="0" w:color="auto"/>
                      </w:divBdr>
                    </w:div>
                  </w:divsChild>
                </w:div>
                <w:div w:id="1854687258">
                  <w:marLeft w:val="0"/>
                  <w:marRight w:val="0"/>
                  <w:marTop w:val="0"/>
                  <w:marBottom w:val="0"/>
                  <w:divBdr>
                    <w:top w:val="none" w:sz="0" w:space="0" w:color="auto"/>
                    <w:left w:val="none" w:sz="0" w:space="0" w:color="auto"/>
                    <w:bottom w:val="none" w:sz="0" w:space="0" w:color="auto"/>
                    <w:right w:val="none" w:sz="0" w:space="0" w:color="auto"/>
                  </w:divBdr>
                  <w:divsChild>
                    <w:div w:id="10287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1</cp:revision>
  <dcterms:created xsi:type="dcterms:W3CDTF">2024-10-29T11:13:00Z</dcterms:created>
  <dcterms:modified xsi:type="dcterms:W3CDTF">2024-10-29T11:14:00Z</dcterms:modified>
</cp:coreProperties>
</file>